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 w:rsidP="00AB5838">
            <w:pPr>
              <w:rPr>
                <w:sz w:val="20"/>
                <w:szCs w:val="20"/>
              </w:rPr>
            </w:pPr>
          </w:p>
        </w:tc>
      </w:tr>
    </w:tbl>
    <w:p w:rsidR="00AB5838" w:rsidRDefault="00AB5838" w:rsidP="00D92415">
      <w:pPr>
        <w:spacing w:line="276" w:lineRule="auto"/>
        <w:rPr>
          <w:sz w:val="20"/>
          <w:szCs w:val="20"/>
        </w:rPr>
      </w:pPr>
    </w:p>
    <w:p w:rsidR="00AB5838" w:rsidRDefault="00AB5838" w:rsidP="00D92415">
      <w:pPr>
        <w:spacing w:line="276" w:lineRule="auto"/>
        <w:rPr>
          <w:sz w:val="20"/>
          <w:szCs w:val="20"/>
        </w:rPr>
      </w:pPr>
    </w:p>
    <w:p w:rsidR="009D2225" w:rsidRDefault="005F0838" w:rsidP="00D92415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60012" cy="8435340"/>
            <wp:effectExtent l="0" t="0" r="3175" b="3810"/>
            <wp:docPr id="1" name="Рисунок 1" descr="C:\Users\0971~1\AppData\Local\Temp\Rar$DIa4808.34683\Зоол беспоз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34683\Зоол беспоз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613" cy="843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336" w:rsidRDefault="00891336" w:rsidP="00891336">
      <w:pPr>
        <w:spacing w:line="276" w:lineRule="auto"/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B5838" w:rsidRDefault="00AB5838" w:rsidP="008913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B5838" w:rsidRDefault="00AB5838" w:rsidP="008913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84994" w:rsidRDefault="00B84994" w:rsidP="008913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EF2FB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EF2FB6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8235"/>
      </w:tblGrid>
      <w:tr w:rsidR="00B84994" w:rsidTr="008D094F">
        <w:trPr>
          <w:tblHeader/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Pr="008D094F" w:rsidRDefault="00B84994">
            <w:pPr>
              <w:jc w:val="center"/>
              <w:rPr>
                <w:sz w:val="20"/>
                <w:szCs w:val="20"/>
              </w:rPr>
            </w:pPr>
            <w:r w:rsidRPr="008D094F">
              <w:rPr>
                <w:bCs/>
                <w:sz w:val="20"/>
                <w:szCs w:val="20"/>
              </w:rPr>
              <w:t>Шифр</w:t>
            </w:r>
            <w:r w:rsidRPr="008D094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Pr="008D094F" w:rsidRDefault="00B84994" w:rsidP="008D094F">
            <w:pPr>
              <w:jc w:val="center"/>
              <w:rPr>
                <w:sz w:val="20"/>
                <w:szCs w:val="20"/>
              </w:rPr>
            </w:pPr>
            <w:r w:rsidRPr="008D094F">
              <w:rPr>
                <w:bCs/>
                <w:sz w:val="20"/>
                <w:szCs w:val="20"/>
              </w:rPr>
              <w:t>Расшифровка</w:t>
            </w:r>
            <w:r w:rsidR="008D094F">
              <w:rPr>
                <w:bCs/>
                <w:sz w:val="20"/>
                <w:szCs w:val="20"/>
              </w:rPr>
              <w:t xml:space="preserve"> </w:t>
            </w:r>
            <w:r w:rsidRPr="008D094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B84994" w:rsidTr="008D094F">
        <w:trPr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 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Pr="002C1126" w:rsidRDefault="008D094F" w:rsidP="008D094F">
            <w:pPr>
              <w:ind w:left="91" w:right="109"/>
              <w:jc w:val="both"/>
              <w:rPr>
                <w:sz w:val="20"/>
                <w:szCs w:val="20"/>
              </w:rPr>
            </w:pPr>
            <w:r w:rsidRPr="002C1126">
              <w:rPr>
                <w:sz w:val="20"/>
                <w:szCs w:val="20"/>
              </w:rPr>
              <w:t>с</w:t>
            </w:r>
            <w:r w:rsidR="00B84994" w:rsidRPr="002C1126">
              <w:rPr>
                <w:sz w:val="20"/>
                <w:szCs w:val="20"/>
              </w:rPr>
              <w:t>пособен осуществлять педагогическую деятельность на основе специальных научных знаний  </w:t>
            </w:r>
          </w:p>
        </w:tc>
      </w:tr>
      <w:tr w:rsidR="00FB0833" w:rsidTr="008D094F">
        <w:trPr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0833" w:rsidRDefault="00FB0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0833" w:rsidRPr="002C1126" w:rsidRDefault="002C1126" w:rsidP="00FB0833">
            <w:pPr>
              <w:jc w:val="both"/>
              <w:rPr>
                <w:sz w:val="20"/>
                <w:szCs w:val="20"/>
              </w:rPr>
            </w:pPr>
            <w:r w:rsidRPr="002C1126">
              <w:rPr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B57D23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84994" w:rsidRPr="00373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Pr="00373196" w:rsidRDefault="00B84994">
            <w:pPr>
              <w:ind w:firstLine="525"/>
              <w:jc w:val="both"/>
              <w:rPr>
                <w:sz w:val="20"/>
                <w:szCs w:val="20"/>
              </w:rPr>
            </w:pPr>
            <w:r w:rsidRPr="00373196">
              <w:rPr>
                <w:sz w:val="20"/>
                <w:szCs w:val="20"/>
              </w:rPr>
              <w:t xml:space="preserve">знать: </w:t>
            </w:r>
          </w:p>
        </w:tc>
      </w:tr>
    </w:tbl>
    <w:p w:rsidR="00B84994" w:rsidRPr="00373196" w:rsidRDefault="00B84994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84994" w:rsidRPr="00373196" w:rsidTr="00373196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Pr="00373196" w:rsidRDefault="00FB0833" w:rsidP="00EF2FB6">
            <w:pPr>
              <w:ind w:firstLine="525"/>
              <w:jc w:val="both"/>
              <w:rPr>
                <w:sz w:val="20"/>
                <w:szCs w:val="20"/>
              </w:rPr>
            </w:pPr>
            <w:r w:rsidRPr="00373196">
              <w:rPr>
                <w:sz w:val="20"/>
                <w:szCs w:val="20"/>
              </w:rPr>
              <w:t xml:space="preserve">- </w:t>
            </w:r>
            <w:r w:rsidR="00824EA9" w:rsidRPr="00373196">
              <w:rPr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 w:rsidR="00373196" w:rsidRPr="00373196">
              <w:rPr>
                <w:sz w:val="20"/>
                <w:szCs w:val="20"/>
              </w:rPr>
              <w:t>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824EA9" w:rsidRPr="00373196">
              <w:rPr>
                <w:sz w:val="20"/>
                <w:szCs w:val="20"/>
              </w:rPr>
              <w:t>при осуществлении педагогической деятельности</w:t>
            </w:r>
            <w:r w:rsidR="00373196" w:rsidRPr="00373196">
              <w:rPr>
                <w:sz w:val="20"/>
                <w:szCs w:val="20"/>
              </w:rPr>
              <w:t>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Pr="004A21AD" w:rsidRDefault="00345C9D" w:rsidP="00EF2FB6">
            <w:pPr>
              <w:pStyle w:val="a5"/>
              <w:ind w:left="0" w:firstLine="567"/>
              <w:jc w:val="both"/>
              <w:rPr>
                <w:sz w:val="20"/>
              </w:rPr>
            </w:pPr>
            <w:r w:rsidRPr="00345C9D">
              <w:rPr>
                <w:sz w:val="20"/>
              </w:rPr>
              <w:t>Дисциплина «Б1.О.0</w:t>
            </w:r>
            <w:r w:rsidR="00E65599">
              <w:rPr>
                <w:sz w:val="20"/>
              </w:rPr>
              <w:t>7</w:t>
            </w:r>
            <w:r w:rsidRPr="00345C9D">
              <w:rPr>
                <w:sz w:val="20"/>
              </w:rPr>
              <w:t>.01 Зоология беспозвоночных» относится к Блоку 1</w:t>
            </w:r>
            <w:r w:rsidR="00C05CFE">
              <w:rPr>
                <w:sz w:val="20"/>
              </w:rPr>
              <w:t>,</w:t>
            </w:r>
            <w:r w:rsidRPr="00345C9D">
              <w:rPr>
                <w:sz w:val="20"/>
              </w:rPr>
              <w:t xml:space="preserve"> </w:t>
            </w:r>
            <w:r w:rsidR="00C05CFE">
              <w:rPr>
                <w:sz w:val="20"/>
              </w:rPr>
              <w:t xml:space="preserve">предметному модулю (1 профилю) </w:t>
            </w:r>
            <w:r w:rsidRPr="00345C9D">
              <w:rPr>
                <w:sz w:val="20"/>
              </w:rPr>
              <w:t>ОПОП бакалаврской программы по направлению подготовки 44.03.05 "Педагогическое образование (с двумя профилями подготовки)»</w:t>
            </w:r>
            <w:r w:rsidR="004A21AD">
              <w:rPr>
                <w:sz w:val="20"/>
              </w:rPr>
              <w:t>, профил</w:t>
            </w:r>
            <w:r w:rsidR="006B5FDE">
              <w:rPr>
                <w:sz w:val="20"/>
              </w:rPr>
              <w:t>и</w:t>
            </w:r>
            <w:r w:rsidR="00EF2FB6">
              <w:rPr>
                <w:sz w:val="20"/>
              </w:rPr>
              <w:t xml:space="preserve"> «Биология и химия».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трудоемкость дисциплины составляет </w:t>
            </w:r>
            <w:r w:rsidR="00C05C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) единиц(ы) на </w:t>
            </w:r>
            <w:r w:rsidR="00C05CFE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D59C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 работа - </w:t>
            </w:r>
            <w:r w:rsidR="00C05CFE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- 44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4D59C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- </w:t>
            </w:r>
            <w:r w:rsidR="00C05CF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D59C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(экзамен) - 36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1AD" w:rsidRDefault="004A21AD" w:rsidP="004A21AD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 xml:space="preserve">котором читается дисциплина – 1 </w:t>
            </w:r>
            <w:r w:rsidRPr="0042571F">
              <w:rPr>
                <w:bCs/>
                <w:sz w:val="20"/>
                <w:szCs w:val="20"/>
              </w:rPr>
              <w:t>семестр.</w:t>
            </w:r>
          </w:p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промежуточного контроля дисциплины: экзамен в </w:t>
            </w:r>
            <w:r w:rsidR="00C05C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B84994" w:rsidTr="004D59C8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C279B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C279B">
              <w:t xml:space="preserve"> </w:t>
            </w:r>
          </w:p>
        </w:tc>
      </w:tr>
      <w:tr w:rsidR="00B84994" w:rsidTr="004D59C8">
        <w:trPr>
          <w:trHeight w:val="1575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C279B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C279B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C279B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/>
        </w:tc>
      </w:tr>
      <w:tr w:rsidR="00B84994" w:rsidTr="004D59C8">
        <w:trPr>
          <w:trHeight w:val="158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Введение. Разделы зоологии б/п. Классификация беспозвоночных. Принципы систематики.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Царство Протисты (</w:t>
            </w:r>
            <w:proofErr w:type="spellStart"/>
            <w:r>
              <w:rPr>
                <w:sz w:val="20"/>
                <w:szCs w:val="20"/>
              </w:rPr>
              <w:t>Protista</w:t>
            </w:r>
            <w:proofErr w:type="spellEnd"/>
            <w:r>
              <w:rPr>
                <w:sz w:val="20"/>
                <w:szCs w:val="20"/>
              </w:rPr>
              <w:t>). Одноклеточные животные.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Царство Животные (</w:t>
            </w:r>
            <w:proofErr w:type="spellStart"/>
            <w:r>
              <w:rPr>
                <w:sz w:val="20"/>
                <w:szCs w:val="20"/>
              </w:rPr>
              <w:t>Animalia</w:t>
            </w:r>
            <w:proofErr w:type="spellEnd"/>
            <w:r>
              <w:rPr>
                <w:sz w:val="20"/>
                <w:szCs w:val="20"/>
              </w:rPr>
              <w:t>). Происхождение многоклеточных. Примитивные многоклеточные (Пластинчатые, губки).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Истинно многоклеточные животные (</w:t>
            </w:r>
            <w:proofErr w:type="spellStart"/>
            <w:r>
              <w:rPr>
                <w:sz w:val="20"/>
                <w:szCs w:val="20"/>
              </w:rPr>
              <w:t>подцар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Eumetazoa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>). Кишечнополостные и Гребневики.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Билатерально симметричные животные (разд. </w:t>
            </w:r>
            <w:proofErr w:type="spellStart"/>
            <w:r>
              <w:rPr>
                <w:sz w:val="20"/>
                <w:szCs w:val="20"/>
              </w:rPr>
              <w:t>Bilateria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>). Плоские черви, Немертины.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 </w:t>
            </w: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sz w:val="20"/>
                <w:szCs w:val="20"/>
              </w:rPr>
              <w:t>Немательминты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Nemathelminthes</w:t>
            </w:r>
            <w:proofErr w:type="spellEnd"/>
            <w:r>
              <w:rPr>
                <w:sz w:val="20"/>
                <w:szCs w:val="20"/>
              </w:rPr>
              <w:t>). Круглые черви, Скребни.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sz w:val="20"/>
                <w:szCs w:val="20"/>
              </w:rPr>
              <w:t>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Coelomata</w:t>
            </w:r>
            <w:proofErr w:type="spellEnd"/>
            <w:r>
              <w:rPr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sz w:val="20"/>
                <w:szCs w:val="20"/>
              </w:rPr>
              <w:t>Сипункулиды</w:t>
            </w:r>
            <w:proofErr w:type="spellEnd"/>
            <w:r>
              <w:rPr>
                <w:sz w:val="20"/>
                <w:szCs w:val="20"/>
              </w:rPr>
              <w:t>, Погонофоры.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8. Моллюски (тип </w:t>
            </w:r>
            <w:proofErr w:type="spellStart"/>
            <w:r>
              <w:rPr>
                <w:sz w:val="20"/>
                <w:szCs w:val="20"/>
              </w:rPr>
              <w:t>Mollusca</w:t>
            </w:r>
            <w:proofErr w:type="spellEnd"/>
            <w:r>
              <w:rPr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sz w:val="20"/>
                <w:szCs w:val="20"/>
              </w:rPr>
              <w:t>Бороздчатобрюхие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Моноплакофоры</w:t>
            </w:r>
            <w:proofErr w:type="spellEnd"/>
            <w:r>
              <w:rPr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sz w:val="20"/>
                <w:szCs w:val="20"/>
              </w:rPr>
              <w:t>Лопатоногие</w:t>
            </w:r>
            <w:proofErr w:type="spellEnd"/>
            <w:r>
              <w:rPr>
                <w:sz w:val="20"/>
                <w:szCs w:val="20"/>
              </w:rPr>
              <w:t>, Головоногие.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9. Членистоногие (тип </w:t>
            </w:r>
            <w:proofErr w:type="spellStart"/>
            <w:r>
              <w:rPr>
                <w:sz w:val="20"/>
                <w:szCs w:val="20"/>
              </w:rPr>
              <w:t>Arthropoda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Жабродышащие</w:t>
            </w:r>
            <w:proofErr w:type="spellEnd"/>
            <w:r>
              <w:rPr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sz w:val="20"/>
                <w:szCs w:val="20"/>
              </w:rPr>
              <w:t>Трилобитообразные</w:t>
            </w:r>
            <w:proofErr w:type="spellEnd"/>
            <w:r>
              <w:rPr>
                <w:sz w:val="20"/>
                <w:szCs w:val="20"/>
              </w:rPr>
              <w:t>, Хелицеровые (Мечехвосты, Ракоскорпионы, Паукообразные), Трахейнодышащие (Многоножки, Насекомые).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10. Группа типов </w:t>
            </w:r>
            <w:proofErr w:type="spellStart"/>
            <w:r>
              <w:rPr>
                <w:sz w:val="20"/>
                <w:szCs w:val="20"/>
              </w:rPr>
              <w:t>Лофофоровые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Lophophorata</w:t>
            </w:r>
            <w:proofErr w:type="spellEnd"/>
            <w:r>
              <w:rPr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sz w:val="20"/>
                <w:szCs w:val="20"/>
              </w:rPr>
              <w:t>Плеченогие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Форониды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11.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подразд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Deuterostomia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Трехсегментные</w:t>
            </w:r>
            <w:proofErr w:type="spellEnd"/>
            <w:r>
              <w:rPr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sz w:val="20"/>
                <w:szCs w:val="20"/>
              </w:rPr>
              <w:t>Офиуры</w:t>
            </w:r>
            <w:proofErr w:type="spellEnd"/>
            <w:r>
              <w:rPr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sz w:val="20"/>
                <w:szCs w:val="20"/>
              </w:rPr>
              <w:t>Кишечнодышащие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Крыложаберные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12. Тема 12. Полухордовые,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с иной сегментацией тела: Щетинкочелюстные. Филогения животных.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00C5C" w:rsidP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92191" w:rsidRDefault="00B92191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Введение. Разделы зоологии б/п. Классификация беспозвоночных. Принципы систематики.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Зоология как наука.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Разделы зоологии б/п. Система органического мира. Биноминальная номенклатура К. Линнея. Принципы систематики. Иерархия таксонов. Пример классификации беспозвоночных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Разделы зоологии б/п. Современная классификация беспозвоночных животных. Дискуссионность современной классификации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Царство Протисты (</w:t>
            </w:r>
            <w:proofErr w:type="spellStart"/>
            <w:r>
              <w:rPr>
                <w:b/>
                <w:bCs/>
                <w:sz w:val="20"/>
                <w:szCs w:val="20"/>
              </w:rPr>
              <w:t>Protista</w:t>
            </w:r>
            <w:proofErr w:type="spellEnd"/>
            <w:r>
              <w:rPr>
                <w:b/>
                <w:bCs/>
                <w:sz w:val="20"/>
                <w:szCs w:val="20"/>
              </w:rPr>
              <w:t>). Одноклеточные животные.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Царство Протисты (</w:t>
            </w:r>
            <w:proofErr w:type="spellStart"/>
            <w:r>
              <w:rPr>
                <w:sz w:val="20"/>
                <w:szCs w:val="20"/>
              </w:rPr>
              <w:t>Protista</w:t>
            </w:r>
            <w:proofErr w:type="spellEnd"/>
            <w:r>
              <w:rPr>
                <w:sz w:val="20"/>
                <w:szCs w:val="20"/>
              </w:rPr>
              <w:t xml:space="preserve">). Одноклеточные животные.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Одноклеточные животные: 1. группа типов Саркодовые (</w:t>
            </w:r>
            <w:proofErr w:type="spellStart"/>
            <w:r>
              <w:rPr>
                <w:sz w:val="20"/>
                <w:szCs w:val="20"/>
              </w:rPr>
              <w:t>Sarcodina</w:t>
            </w:r>
            <w:proofErr w:type="spellEnd"/>
            <w:r>
              <w:rPr>
                <w:sz w:val="20"/>
                <w:szCs w:val="20"/>
              </w:rPr>
              <w:t>), 2. группа типов Жгутиконосцы (</w:t>
            </w:r>
            <w:proofErr w:type="spellStart"/>
            <w:r>
              <w:rPr>
                <w:sz w:val="20"/>
                <w:szCs w:val="20"/>
              </w:rPr>
              <w:t>Mastigophora</w:t>
            </w:r>
            <w:proofErr w:type="spellEnd"/>
            <w:r>
              <w:rPr>
                <w:sz w:val="20"/>
                <w:szCs w:val="20"/>
              </w:rPr>
              <w:t xml:space="preserve">), 3. группа типов </w:t>
            </w:r>
            <w:proofErr w:type="spellStart"/>
            <w:r>
              <w:rPr>
                <w:sz w:val="20"/>
                <w:szCs w:val="20"/>
              </w:rPr>
              <w:t>Альвеоляты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Alveolata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типы 1.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Rhizopoda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Foraminifera,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Actinopoda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; 2.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Chlorophyta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Chrysomonada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Dinophyta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Euglenozoa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Kinetoplastida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Choanoflagellida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Polymastigota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Opalinata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; 3. </w:t>
            </w:r>
            <w:proofErr w:type="spellStart"/>
            <w:r>
              <w:rPr>
                <w:sz w:val="20"/>
                <w:szCs w:val="20"/>
              </w:rPr>
              <w:t>Apicomplexa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Microsporidia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Cnidosporidia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Ciliophora</w:t>
            </w:r>
            <w:proofErr w:type="spellEnd"/>
            <w:r>
              <w:rPr>
                <w:sz w:val="20"/>
                <w:szCs w:val="20"/>
              </w:rPr>
              <w:t xml:space="preserve">. Филогения одноклеточных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Царство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Animalia</w:t>
            </w:r>
            <w:proofErr w:type="spellEnd"/>
            <w:r>
              <w:rPr>
                <w:b/>
                <w:bCs/>
                <w:sz w:val="20"/>
                <w:szCs w:val="20"/>
              </w:rPr>
              <w:t>). Происхождение многоклеточных. Примитивные многоклеточные (Пластинчатые, губки).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Царство Животные (</w:t>
            </w:r>
            <w:proofErr w:type="spellStart"/>
            <w:r>
              <w:rPr>
                <w:sz w:val="20"/>
                <w:szCs w:val="20"/>
              </w:rPr>
              <w:t>Animalia</w:t>
            </w:r>
            <w:proofErr w:type="spellEnd"/>
            <w:r>
              <w:rPr>
                <w:sz w:val="20"/>
                <w:szCs w:val="20"/>
              </w:rPr>
              <w:t xml:space="preserve">). Происхождение многоклеточных. Примитивные многоклеточные (Пластинчатые, губки).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Происхождение многоклеточных животных (концепции и гипотезы). Черты организации (систематика, морфология, циклы развития, разнообразие, образ жизни, практическое значение): Пластинчатых (тип </w:t>
            </w:r>
            <w:proofErr w:type="spellStart"/>
            <w:r>
              <w:rPr>
                <w:sz w:val="20"/>
                <w:szCs w:val="20"/>
              </w:rPr>
              <w:t>Placozoa</w:t>
            </w:r>
            <w:proofErr w:type="spellEnd"/>
            <w:r>
              <w:rPr>
                <w:sz w:val="20"/>
                <w:szCs w:val="20"/>
              </w:rPr>
              <w:t xml:space="preserve">), Губок (тип </w:t>
            </w:r>
            <w:proofErr w:type="spellStart"/>
            <w:r>
              <w:rPr>
                <w:sz w:val="20"/>
                <w:szCs w:val="20"/>
              </w:rPr>
              <w:t>Spongia</w:t>
            </w:r>
            <w:proofErr w:type="spellEnd"/>
            <w:r>
              <w:rPr>
                <w:sz w:val="20"/>
                <w:szCs w:val="20"/>
              </w:rPr>
              <w:t xml:space="preserve">). Значение в природе.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Истинно многоклеточные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подцар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Eumetazoa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Первичноротые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Protostomia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b/>
                <w:bCs/>
                <w:sz w:val="20"/>
                <w:szCs w:val="20"/>
              </w:rPr>
              <w:t>Radiata</w:t>
            </w:r>
            <w:proofErr w:type="spellEnd"/>
            <w:r>
              <w:rPr>
                <w:b/>
                <w:bCs/>
                <w:sz w:val="20"/>
                <w:szCs w:val="20"/>
              </w:rPr>
              <w:t>). Кишечнополостные и Гребневики.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Истинно многоклеточные животные (</w:t>
            </w:r>
            <w:proofErr w:type="spellStart"/>
            <w:r>
              <w:rPr>
                <w:sz w:val="20"/>
                <w:szCs w:val="20"/>
              </w:rPr>
              <w:t>подцар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Eumetazoa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 xml:space="preserve">). Кишечнополостные и Гребневики.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Кишечнополостных (тип </w:t>
            </w:r>
            <w:proofErr w:type="spellStart"/>
            <w:r>
              <w:rPr>
                <w:sz w:val="20"/>
                <w:szCs w:val="20"/>
              </w:rPr>
              <w:t>Coelenterata</w:t>
            </w:r>
            <w:proofErr w:type="spellEnd"/>
            <w:r>
              <w:rPr>
                <w:sz w:val="20"/>
                <w:szCs w:val="20"/>
              </w:rPr>
              <w:t xml:space="preserve">) и Гребневиков (тип </w:t>
            </w:r>
            <w:proofErr w:type="spellStart"/>
            <w:r>
              <w:rPr>
                <w:sz w:val="20"/>
                <w:szCs w:val="20"/>
              </w:rPr>
              <w:t>Ctenophora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5. Билатерально симметричные животные (разд. </w:t>
            </w:r>
            <w:proofErr w:type="spellStart"/>
            <w:r>
              <w:rPr>
                <w:b/>
                <w:bCs/>
                <w:sz w:val="20"/>
                <w:szCs w:val="20"/>
              </w:rPr>
              <w:t>Bilateria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Нецеломические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Acoelomata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бесполостные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Сколециды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Scolecida</w:t>
            </w:r>
            <w:proofErr w:type="spellEnd"/>
            <w:r>
              <w:rPr>
                <w:b/>
                <w:bCs/>
                <w:sz w:val="20"/>
                <w:szCs w:val="20"/>
              </w:rPr>
              <w:t>). Плоские черви, Немертины.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Билатерально симметричные животные (разд. </w:t>
            </w:r>
            <w:proofErr w:type="spellStart"/>
            <w:r>
              <w:rPr>
                <w:sz w:val="20"/>
                <w:szCs w:val="20"/>
              </w:rPr>
              <w:t>Bilateria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Плоские черви, Немертины.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Плоских червей (тип </w:t>
            </w:r>
            <w:proofErr w:type="spellStart"/>
            <w:r>
              <w:rPr>
                <w:sz w:val="20"/>
                <w:szCs w:val="20"/>
              </w:rPr>
              <w:t>Plathelminthes</w:t>
            </w:r>
            <w:proofErr w:type="spellEnd"/>
            <w:r>
              <w:rPr>
                <w:sz w:val="20"/>
                <w:szCs w:val="20"/>
              </w:rPr>
              <w:t>), Немертин (</w:t>
            </w:r>
            <w:proofErr w:type="spellStart"/>
            <w:r>
              <w:rPr>
                <w:sz w:val="20"/>
                <w:szCs w:val="20"/>
              </w:rPr>
              <w:t>Nemertini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6. </w:t>
            </w:r>
            <w:proofErr w:type="spellStart"/>
            <w:r>
              <w:rPr>
                <w:b/>
                <w:bCs/>
                <w:sz w:val="20"/>
                <w:szCs w:val="20"/>
              </w:rPr>
              <w:t>Первичнополостные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Немательминты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Nemathelminthes</w:t>
            </w:r>
            <w:proofErr w:type="spellEnd"/>
            <w:r>
              <w:rPr>
                <w:b/>
                <w:bCs/>
                <w:sz w:val="20"/>
                <w:szCs w:val="20"/>
              </w:rPr>
              <w:t>). Круглые черви, Скребни.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sz w:val="20"/>
                <w:szCs w:val="20"/>
              </w:rPr>
              <w:t>Немательминты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Nemathelminthes</w:t>
            </w:r>
            <w:proofErr w:type="spellEnd"/>
            <w:r>
              <w:rPr>
                <w:sz w:val="20"/>
                <w:szCs w:val="20"/>
              </w:rPr>
              <w:t xml:space="preserve">). Круглые черви, Скребни.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значение): Круглых червей (типы </w:t>
            </w:r>
            <w:proofErr w:type="spellStart"/>
            <w:r>
              <w:rPr>
                <w:sz w:val="20"/>
                <w:szCs w:val="20"/>
              </w:rPr>
              <w:t>Gastrotricha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Rotatoria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Kamptozoa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Cephalorhyncha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Acanthocephala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Nematoda</w:t>
            </w:r>
            <w:proofErr w:type="spellEnd"/>
            <w:r>
              <w:rPr>
                <w:sz w:val="20"/>
                <w:szCs w:val="20"/>
              </w:rPr>
              <w:t>). Черты организации Скребней (</w:t>
            </w:r>
            <w:proofErr w:type="spellStart"/>
            <w:r>
              <w:rPr>
                <w:sz w:val="20"/>
                <w:szCs w:val="20"/>
              </w:rPr>
              <w:t>Acanthocephales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b/>
                <w:bCs/>
                <w:sz w:val="20"/>
                <w:szCs w:val="20"/>
              </w:rPr>
              <w:t>Целомические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Coelomata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Трохозои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Trochozoa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b/>
                <w:bCs/>
                <w:sz w:val="20"/>
                <w:szCs w:val="20"/>
              </w:rPr>
              <w:t>Сипункулиды</w:t>
            </w:r>
            <w:proofErr w:type="spellEnd"/>
            <w:r>
              <w:rPr>
                <w:b/>
                <w:bCs/>
                <w:sz w:val="20"/>
                <w:szCs w:val="20"/>
              </w:rPr>
              <w:t>, Погонофоры.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Coelomata</w:t>
            </w:r>
            <w:proofErr w:type="spellEnd"/>
            <w:r>
              <w:rPr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sz w:val="20"/>
                <w:szCs w:val="20"/>
              </w:rPr>
              <w:t>Сипункулиды</w:t>
            </w:r>
            <w:proofErr w:type="spellEnd"/>
            <w:r>
              <w:rPr>
                <w:sz w:val="20"/>
                <w:szCs w:val="20"/>
              </w:rPr>
              <w:t xml:space="preserve">, Погонофоры.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сегментированных Кольчатых червей (тип </w:t>
            </w:r>
            <w:proofErr w:type="spellStart"/>
            <w:r>
              <w:rPr>
                <w:sz w:val="20"/>
                <w:szCs w:val="20"/>
              </w:rPr>
              <w:t>Annelida</w:t>
            </w:r>
            <w:proofErr w:type="spellEnd"/>
            <w:r>
              <w:rPr>
                <w:sz w:val="20"/>
                <w:szCs w:val="20"/>
              </w:rPr>
              <w:t xml:space="preserve">), Погонофор (тип </w:t>
            </w:r>
            <w:proofErr w:type="spellStart"/>
            <w:r>
              <w:rPr>
                <w:sz w:val="20"/>
                <w:szCs w:val="20"/>
              </w:rPr>
              <w:t>Pogonophora</w:t>
            </w:r>
            <w:proofErr w:type="spellEnd"/>
            <w:r>
              <w:rPr>
                <w:sz w:val="20"/>
                <w:szCs w:val="20"/>
              </w:rPr>
              <w:t xml:space="preserve">) и несегментированных </w:t>
            </w:r>
            <w:proofErr w:type="spellStart"/>
            <w:r>
              <w:rPr>
                <w:sz w:val="20"/>
                <w:szCs w:val="20"/>
              </w:rPr>
              <w:t>целомических</w:t>
            </w:r>
            <w:proofErr w:type="spellEnd"/>
            <w:r>
              <w:rPr>
                <w:sz w:val="20"/>
                <w:szCs w:val="20"/>
              </w:rPr>
              <w:t xml:space="preserve"> червей Эхиурид (тип </w:t>
            </w:r>
            <w:proofErr w:type="spellStart"/>
            <w:r>
              <w:rPr>
                <w:sz w:val="20"/>
                <w:szCs w:val="20"/>
              </w:rPr>
              <w:t>Echiurida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Сипункулид</w:t>
            </w:r>
            <w:proofErr w:type="spellEnd"/>
            <w:r>
              <w:rPr>
                <w:sz w:val="20"/>
                <w:szCs w:val="20"/>
              </w:rPr>
              <w:t xml:space="preserve"> (тип </w:t>
            </w:r>
            <w:proofErr w:type="spellStart"/>
            <w:r>
              <w:rPr>
                <w:sz w:val="20"/>
                <w:szCs w:val="20"/>
              </w:rPr>
              <w:t>Sipunculida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8. Моллюски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Mollusca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b/>
                <w:bCs/>
                <w:sz w:val="20"/>
                <w:szCs w:val="20"/>
              </w:rPr>
              <w:t>Бороздчатобрюхие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Моноплакофоры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Лопатоногие</w:t>
            </w:r>
            <w:proofErr w:type="spellEnd"/>
            <w:r>
              <w:rPr>
                <w:b/>
                <w:bCs/>
                <w:sz w:val="20"/>
                <w:szCs w:val="20"/>
              </w:rPr>
              <w:t>, Головоногие.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Моллюски (тип </w:t>
            </w:r>
            <w:proofErr w:type="spellStart"/>
            <w:r>
              <w:rPr>
                <w:sz w:val="20"/>
                <w:szCs w:val="20"/>
              </w:rPr>
              <w:t>Mollusca</w:t>
            </w:r>
            <w:proofErr w:type="spellEnd"/>
            <w:r>
              <w:rPr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sz w:val="20"/>
                <w:szCs w:val="20"/>
              </w:rPr>
              <w:t>Бороздчатобрюхие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Моноплакофоры</w:t>
            </w:r>
            <w:proofErr w:type="spellEnd"/>
            <w:r>
              <w:rPr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sz w:val="20"/>
                <w:szCs w:val="20"/>
              </w:rPr>
              <w:t>Лопатоногие</w:t>
            </w:r>
            <w:proofErr w:type="spellEnd"/>
            <w:r>
              <w:rPr>
                <w:sz w:val="20"/>
                <w:szCs w:val="20"/>
              </w:rPr>
              <w:t xml:space="preserve">, Головоногие.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Черты организации (систематика, морфология, циклы развития, разнообразие, образ жизни, практическое значение): Хитонов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Loricata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Бороздчатобрюхих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Solenogastres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Моноплакофор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Monoplacophora</w:t>
            </w:r>
            <w:proofErr w:type="spellEnd"/>
            <w:r>
              <w:rPr>
                <w:sz w:val="20"/>
                <w:szCs w:val="20"/>
              </w:rPr>
              <w:t>), Брюхоногих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Gastropoda</w:t>
            </w:r>
            <w:proofErr w:type="spellEnd"/>
            <w:r>
              <w:rPr>
                <w:sz w:val="20"/>
                <w:szCs w:val="20"/>
              </w:rPr>
              <w:t>), Двустворчатых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Bivalvia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Лопатоногих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Scaphopoda</w:t>
            </w:r>
            <w:proofErr w:type="spellEnd"/>
            <w:r>
              <w:rPr>
                <w:sz w:val="20"/>
                <w:szCs w:val="20"/>
              </w:rPr>
              <w:t>), Головоногих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Cephalopoda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9. Членистоногие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Arthropoda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</w:t>
            </w:r>
            <w:proofErr w:type="spellStart"/>
            <w:r>
              <w:rPr>
                <w:b/>
                <w:bCs/>
                <w:sz w:val="20"/>
                <w:szCs w:val="20"/>
              </w:rPr>
              <w:t>Жабродышащие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Трилобитообразные</w:t>
            </w:r>
            <w:proofErr w:type="spellEnd"/>
            <w:r>
              <w:rPr>
                <w:b/>
                <w:bCs/>
                <w:sz w:val="20"/>
                <w:szCs w:val="20"/>
              </w:rPr>
              <w:t>, Хелицеровые (Мечехвосты, Ракоскорпионы, Паукообразные), Трахейнодышащие (Многоножки, Насекомые).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Членистоногие (тип </w:t>
            </w:r>
            <w:proofErr w:type="spellStart"/>
            <w:r>
              <w:rPr>
                <w:sz w:val="20"/>
                <w:szCs w:val="20"/>
              </w:rPr>
              <w:t>Arthropoda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Жабродышащие</w:t>
            </w:r>
            <w:proofErr w:type="spellEnd"/>
            <w:r>
              <w:rPr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sz w:val="20"/>
                <w:szCs w:val="20"/>
              </w:rPr>
              <w:t>Трилобитообразные</w:t>
            </w:r>
            <w:proofErr w:type="spellEnd"/>
            <w:r>
              <w:rPr>
                <w:sz w:val="20"/>
                <w:szCs w:val="20"/>
              </w:rPr>
              <w:t xml:space="preserve">, Хелицеровые (Мечехвосты, Ракоскорпионы, Паукообразные), Трахейнодышащие (Многоножки, Насекомые).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Черты организации (систематика, морфология, циклы развития, разнообразие, образ жизни, практическое значение): </w:t>
            </w:r>
            <w:proofErr w:type="spellStart"/>
            <w:r>
              <w:rPr>
                <w:sz w:val="20"/>
                <w:szCs w:val="20"/>
              </w:rPr>
              <w:t>Жабродышащих</w:t>
            </w:r>
            <w:proofErr w:type="spellEnd"/>
            <w:r>
              <w:rPr>
                <w:sz w:val="20"/>
                <w:szCs w:val="20"/>
              </w:rPr>
              <w:t xml:space="preserve"> (подтип </w:t>
            </w:r>
            <w:proofErr w:type="spellStart"/>
            <w:r>
              <w:rPr>
                <w:sz w:val="20"/>
                <w:szCs w:val="20"/>
              </w:rPr>
              <w:t>Branchiata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Crustacea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Трилобитообразных</w:t>
            </w:r>
            <w:proofErr w:type="spellEnd"/>
            <w:r>
              <w:rPr>
                <w:sz w:val="20"/>
                <w:szCs w:val="20"/>
              </w:rPr>
              <w:t xml:space="preserve"> (подтип </w:t>
            </w:r>
            <w:proofErr w:type="spellStart"/>
            <w:r>
              <w:rPr>
                <w:sz w:val="20"/>
                <w:szCs w:val="20"/>
              </w:rPr>
              <w:t>Trilobitomorpha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Trilobita</w:t>
            </w:r>
            <w:proofErr w:type="spellEnd"/>
            <w:r>
              <w:rPr>
                <w:sz w:val="20"/>
                <w:szCs w:val="20"/>
              </w:rPr>
              <w:t xml:space="preserve">), Хелицеровых (подтип </w:t>
            </w:r>
            <w:proofErr w:type="spellStart"/>
            <w:r>
              <w:rPr>
                <w:sz w:val="20"/>
                <w:szCs w:val="20"/>
              </w:rPr>
              <w:t>Chelicerata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Giganthostraca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Xiphosura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Arachnida</w:t>
            </w:r>
            <w:proofErr w:type="spellEnd"/>
            <w:r>
              <w:rPr>
                <w:sz w:val="20"/>
                <w:szCs w:val="20"/>
              </w:rPr>
              <w:t xml:space="preserve">), Трахейнодышащих (подтип </w:t>
            </w:r>
            <w:proofErr w:type="spellStart"/>
            <w:r>
              <w:rPr>
                <w:sz w:val="20"/>
                <w:szCs w:val="20"/>
              </w:rPr>
              <w:t>Tracheata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Myriapoda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Insecta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10.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Лофофоровые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Lophophorata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Tentaculata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b/>
                <w:bCs/>
                <w:sz w:val="20"/>
                <w:szCs w:val="20"/>
              </w:rPr>
              <w:t>Плеченогие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Форониды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типов </w:t>
            </w:r>
            <w:proofErr w:type="spellStart"/>
            <w:r>
              <w:rPr>
                <w:sz w:val="20"/>
                <w:szCs w:val="20"/>
              </w:rPr>
              <w:t>Лофофоровые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Lophophorata</w:t>
            </w:r>
            <w:proofErr w:type="spellEnd"/>
            <w:r>
              <w:rPr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sz w:val="20"/>
                <w:szCs w:val="20"/>
              </w:rPr>
              <w:t>Плеченогие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Форониды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 Черты организации (систематика, морфология, циклы развития, разнообразие, образ жизни, практическое значение): </w:t>
            </w:r>
            <w:proofErr w:type="spellStart"/>
            <w:r>
              <w:rPr>
                <w:sz w:val="20"/>
                <w:szCs w:val="20"/>
              </w:rPr>
              <w:t>Форонид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Foronida</w:t>
            </w:r>
            <w:proofErr w:type="spellEnd"/>
            <w:r>
              <w:rPr>
                <w:sz w:val="20"/>
                <w:szCs w:val="20"/>
              </w:rPr>
              <w:t>), Мшанок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Bryozoa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Плеченогих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Brachiopoda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11. </w:t>
            </w:r>
            <w:proofErr w:type="spellStart"/>
            <w:r>
              <w:rPr>
                <w:b/>
                <w:bCs/>
                <w:sz w:val="20"/>
                <w:szCs w:val="20"/>
              </w:rPr>
              <w:t>Вторичноротые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Deuterostomia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Трехсегментные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b/>
                <w:bCs/>
                <w:sz w:val="20"/>
                <w:szCs w:val="20"/>
              </w:rPr>
              <w:t>Офиуры</w:t>
            </w:r>
            <w:proofErr w:type="spellEnd"/>
            <w:r>
              <w:rPr>
                <w:b/>
                <w:bCs/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Кишечнодышащие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Крыложаберные</w:t>
            </w:r>
            <w:proofErr w:type="spellEnd"/>
            <w:r>
              <w:rPr>
                <w:b/>
                <w:bCs/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подразд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Deuterostomia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Трехсегментные</w:t>
            </w:r>
            <w:proofErr w:type="spellEnd"/>
            <w:r>
              <w:rPr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sz w:val="20"/>
                <w:szCs w:val="20"/>
              </w:rPr>
              <w:t>Офиуры</w:t>
            </w:r>
            <w:proofErr w:type="spellEnd"/>
            <w:r>
              <w:rPr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sz w:val="20"/>
                <w:szCs w:val="20"/>
              </w:rPr>
              <w:t>Кишечнодышащие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Крыложаберные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значение): Иглокожих (тип </w:t>
            </w:r>
            <w:proofErr w:type="spellStart"/>
            <w:r>
              <w:rPr>
                <w:sz w:val="20"/>
                <w:szCs w:val="20"/>
              </w:rPr>
              <w:t>Echinodermata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Asteroidea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Ophiuroidea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Echinoidea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Holothuroidea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Crinoidea</w:t>
            </w:r>
            <w:proofErr w:type="spellEnd"/>
            <w:r>
              <w:rPr>
                <w:sz w:val="20"/>
                <w:szCs w:val="20"/>
              </w:rPr>
              <w:t xml:space="preserve">), Полухордовых (тип </w:t>
            </w:r>
            <w:proofErr w:type="spellStart"/>
            <w:r>
              <w:rPr>
                <w:sz w:val="20"/>
                <w:szCs w:val="20"/>
              </w:rPr>
              <w:t>Hemichordata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Pterobranchia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Enteropneusta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12. Тема 12. Полухордовые, </w:t>
            </w:r>
            <w:proofErr w:type="spellStart"/>
            <w:r>
              <w:rPr>
                <w:b/>
                <w:bCs/>
                <w:sz w:val="20"/>
                <w:szCs w:val="20"/>
              </w:rPr>
              <w:t>Вторичноротые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 иной сегментацией тела: Щетинкочелюстные. Филогения животных.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Полухордовые,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с иной сегментацией тела: Щетинкочелюстные. Филогения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 Щетинкочелюстных (тип </w:t>
            </w:r>
            <w:proofErr w:type="spellStart"/>
            <w:r>
              <w:rPr>
                <w:sz w:val="20"/>
                <w:szCs w:val="20"/>
              </w:rPr>
              <w:t>Chetognatha</w:t>
            </w:r>
            <w:proofErr w:type="spellEnd"/>
            <w:r>
              <w:rPr>
                <w:sz w:val="20"/>
                <w:szCs w:val="20"/>
              </w:rPr>
              <w:t xml:space="preserve">). Эволюционные пути </w:t>
            </w:r>
            <w:proofErr w:type="spellStart"/>
            <w:r>
              <w:rPr>
                <w:sz w:val="20"/>
                <w:szCs w:val="20"/>
              </w:rPr>
              <w:t>вторичноротых</w:t>
            </w:r>
            <w:proofErr w:type="spellEnd"/>
            <w:r>
              <w:rPr>
                <w:sz w:val="20"/>
                <w:szCs w:val="20"/>
              </w:rPr>
              <w:t xml:space="preserve">. Общая филогения животных. Эволюция </w:t>
            </w:r>
            <w:proofErr w:type="spellStart"/>
            <w:r>
              <w:rPr>
                <w:sz w:val="20"/>
                <w:szCs w:val="20"/>
              </w:rPr>
              <w:t>первичноротых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вторичноротых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400C5C">
            <w:pPr>
              <w:ind w:firstLine="525"/>
              <w:jc w:val="both"/>
              <w:rPr>
                <w:sz w:val="20"/>
                <w:szCs w:val="20"/>
              </w:rPr>
            </w:pPr>
            <w:r w:rsidRPr="00400C5C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00C5C">
              <w:rPr>
                <w:sz w:val="20"/>
                <w:szCs w:val="20"/>
              </w:rPr>
              <w:t>бакалавриата</w:t>
            </w:r>
            <w:proofErr w:type="spellEnd"/>
            <w:r w:rsidRPr="00400C5C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400C5C">
              <w:rPr>
                <w:sz w:val="20"/>
                <w:szCs w:val="20"/>
              </w:rPr>
              <w:t>специалитета</w:t>
            </w:r>
            <w:proofErr w:type="spellEnd"/>
            <w:r w:rsidRPr="00400C5C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807D3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807D3C">
              <w:rPr>
                <w:sz w:val="20"/>
                <w:szCs w:val="20"/>
              </w:rPr>
              <w:t>Елабужского</w:t>
            </w:r>
            <w:proofErr w:type="spellEnd"/>
            <w:r w:rsidR="00807D3C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B921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экзе</w:t>
            </w:r>
            <w:r w:rsidR="00B92191">
              <w:rPr>
                <w:sz w:val="20"/>
                <w:szCs w:val="20"/>
              </w:rPr>
              <w:t xml:space="preserve">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807D3C">
              <w:rPr>
                <w:sz w:val="20"/>
                <w:szCs w:val="20"/>
              </w:rPr>
              <w:t>Елабужского</w:t>
            </w:r>
            <w:proofErr w:type="spellEnd"/>
            <w:r w:rsidR="00807D3C">
              <w:rPr>
                <w:sz w:val="20"/>
                <w:szCs w:val="20"/>
              </w:rPr>
              <w:t xml:space="preserve">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ANIMALS-WILD.RU / Беспозвоночные животные - </w:t>
            </w:r>
            <w:hyperlink r:id="rId7" w:history="1">
              <w:r w:rsidR="00B92191" w:rsidRPr="00660DFF">
                <w:rPr>
                  <w:rStyle w:val="a9"/>
                  <w:sz w:val="20"/>
                  <w:szCs w:val="20"/>
                </w:rPr>
                <w:t>http://www.animals-wild.ru/bespozvonochnye-zhivotnye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Бесплатная электронная биологическая библиотека </w:t>
            </w:r>
            <w:proofErr w:type="spellStart"/>
            <w:r>
              <w:rPr>
                <w:sz w:val="20"/>
                <w:szCs w:val="20"/>
              </w:rPr>
              <w:t>Free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library</w:t>
            </w:r>
            <w:proofErr w:type="spellEnd"/>
            <w:r>
              <w:rPr>
                <w:sz w:val="20"/>
                <w:szCs w:val="20"/>
              </w:rPr>
              <w:t xml:space="preserve"> / Книги о Беспозвоночных животных - </w:t>
            </w:r>
            <w:hyperlink r:id="rId8" w:history="1">
              <w:r w:rsidR="00B92191" w:rsidRPr="00660DFF">
                <w:rPr>
                  <w:rStyle w:val="a9"/>
                  <w:sz w:val="20"/>
                  <w:szCs w:val="20"/>
                </w:rPr>
                <w:t>http://www.zoomet.ru/metod_bezpozv.html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Главная сайта Мир Животных / Каталог животных / Животные в доме / Любопытные факты / Каталог беспозвоночных и насекомых / Мир беспозвоночных - </w:t>
            </w:r>
            <w:hyperlink r:id="rId9" w:history="1">
              <w:r w:rsidR="00B92191" w:rsidRPr="00660DFF">
                <w:rPr>
                  <w:rStyle w:val="a9"/>
                  <w:sz w:val="20"/>
                  <w:szCs w:val="20"/>
                </w:rPr>
                <w:t>http://www.zooeco.com/besp.html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Животный мир / Прочие - </w:t>
            </w:r>
            <w:hyperlink r:id="rId10" w:history="1">
              <w:r w:rsidR="00B92191" w:rsidRPr="00660DFF">
                <w:rPr>
                  <w:rStyle w:val="a9"/>
                  <w:sz w:val="20"/>
                  <w:szCs w:val="20"/>
                </w:rPr>
                <w:t>http://www.inokean.ru/animal/any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B921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Зоология беспозвоночных / Мир вокруг нас - http://www.s-pgp.ru/metazoa.html; </w:t>
            </w:r>
            <w:hyperlink r:id="rId11" w:history="1">
              <w:r w:rsidR="00B92191" w:rsidRPr="00660DFF">
                <w:rPr>
                  <w:rStyle w:val="a9"/>
                  <w:sz w:val="20"/>
                  <w:szCs w:val="20"/>
                </w:rPr>
                <w:t>http://www.s-pgp.ru/protozoa_class_04.html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553F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Зооло</w:t>
            </w:r>
            <w:r w:rsidR="00B84994">
              <w:rPr>
                <w:sz w:val="20"/>
                <w:szCs w:val="20"/>
              </w:rPr>
              <w:t xml:space="preserve">гический музей Российской Академии Наук / Коллекция беспозвоночных животных - </w:t>
            </w:r>
            <w:hyperlink r:id="rId12" w:history="1">
              <w:r w:rsidR="00B92191" w:rsidRPr="00660DFF">
                <w:rPr>
                  <w:rStyle w:val="a9"/>
                  <w:sz w:val="20"/>
                  <w:szCs w:val="20"/>
                </w:rPr>
                <w:t>http://www.zin.ru/museum/expositions/invertebrata.html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Иллюстрированная Энциклопедия Животных - </w:t>
            </w:r>
            <w:hyperlink r:id="rId13" w:history="1">
              <w:r w:rsidR="00B92191" w:rsidRPr="00660DFF">
                <w:rPr>
                  <w:rStyle w:val="a9"/>
                  <w:sz w:val="20"/>
                  <w:szCs w:val="20"/>
                </w:rPr>
                <w:t>http://www.filin.vn.ua/classification.html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материалы / Зоология беспозвоночных / Общие указания к прохождению курса "Зоология беспозвоночных" - </w:t>
            </w:r>
            <w:hyperlink r:id="rId14" w:history="1">
              <w:r w:rsidR="00B92191" w:rsidRPr="00660DFF">
                <w:rPr>
                  <w:rStyle w:val="a9"/>
                  <w:sz w:val="20"/>
                  <w:szCs w:val="20"/>
                </w:rPr>
                <w:t>http://sfedu.ru/lib1/bio/011600/m4_011600.htm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92191" w:rsidP="00B921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Экологический центр «</w:t>
            </w:r>
            <w:r w:rsidR="00B84994">
              <w:rPr>
                <w:sz w:val="20"/>
                <w:szCs w:val="20"/>
              </w:rPr>
              <w:t>Экосистема</w:t>
            </w:r>
            <w:r>
              <w:rPr>
                <w:sz w:val="20"/>
                <w:szCs w:val="20"/>
              </w:rPr>
              <w:t>»</w:t>
            </w:r>
            <w:r w:rsidR="00B84994">
              <w:rPr>
                <w:sz w:val="20"/>
                <w:szCs w:val="20"/>
              </w:rPr>
              <w:t xml:space="preserve"> / Водные беспозвоночные животные России - </w:t>
            </w:r>
            <w:hyperlink r:id="rId15" w:history="1">
              <w:r w:rsidRPr="00660DFF">
                <w:rPr>
                  <w:rStyle w:val="a9"/>
                  <w:sz w:val="20"/>
                  <w:szCs w:val="20"/>
                </w:rPr>
                <w:t>http://rus-nature.ru/09water/index.htm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8606"/>
      </w:tblGrid>
      <w:tr w:rsidR="00B8499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22 лекции по учебному плану, проводимых в течение двух семестров, во время которых студенты знакомятся с основами систематики животного мира, особенностями организации основных групп одноклеточных и беспозвоночных животных, их морфологией, циклами развития и практическим значением. Лекции сопровождаются презентациями. Для полного освоения курса и подготовки к промежуточной аттестации студентам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 w:rsidP="0094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2</w:t>
            </w:r>
            <w:r w:rsidR="0094453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лабораторных заняти</w:t>
            </w:r>
            <w:r w:rsidR="0094453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. Работа на лабораторных занятиях предполагает активное участие в процессе изготовления временных препаратов, изучении морфологического и анатомического строения исследуемых объектов. На лабораторных занятиях студенты изучают тотальные и фрагментарные натуральные объекты (микропрепараты, 'сухие' и 'влажные' препараты) беспозвоночных животных с использованием микроскопической техники </w:t>
            </w:r>
            <w:r>
              <w:rPr>
                <w:sz w:val="20"/>
                <w:szCs w:val="20"/>
              </w:rPr>
              <w:lastRenderedPageBreak/>
              <w:t>(микроскопы, стереоскопы). Изучаемые объекты зарисовываются в альбом с подробным обозначением структурных элементов изучаемого объекта. В альбом также заносятся схемы жизненных циклов типичных представителей, выполняемые самостоятельно во внеаудиторное время. Альбом является основным документом, свидетельствующим о работе студента на лабораторных занятиях.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конце каждого семестра студенты сдают итоговую тестовую работу (письменное домашнее задание), выполненную в домашних условиях; реферат и презентацию по выбранной тематике. Эти виды работ требуют временных затрат и самостоятельности от студентов. КСР проводится вне занятий, в конце семестра в виде отработок задолженностей неуспевающих студентов (дорисовки в альбоме, тестированию по определенным темам) или по желанию студентов во время семестра в виде дополнительной работы с объектами изучения. Формами самостоятельной работы (СРС) студентов, помимо регулярной подготовки к экспресс-тестам и коллоквиумам, являются домашние зарисовки в альбоме некоторых рисунков из учебников, написание реферата по выбранной теме, изготовление сопровождающей его презентации, выполнение письменного домашнего задания, подготовка к зачету и экзамену.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 w:rsidP="0094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Формой промежуточной аттестации по окончании изучения дисциплины является экзамен, проводимый в конце </w:t>
            </w:r>
            <w:r w:rsidR="009445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семестра. Готовиться к экзамену необходимо последовательно, с учетом контрольных вопросов, разработанных преподавателем. При подготовке к экзамену необходимо опираться на материал лекций и практических занятий, а также на рекомендованные литературные источники и образовательные </w:t>
            </w:r>
            <w:proofErr w:type="spellStart"/>
            <w:r>
              <w:rPr>
                <w:sz w:val="20"/>
                <w:szCs w:val="20"/>
              </w:rPr>
              <w:t>интернет-ресурсы</w:t>
            </w:r>
            <w:proofErr w:type="spellEnd"/>
            <w:r>
              <w:rPr>
                <w:sz w:val="20"/>
                <w:szCs w:val="20"/>
              </w:rPr>
              <w:t>. Каждый экзаменационный билет содержит два вопроса. 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B92191">
            <w:pPr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B553FB">
              <w:rPr>
                <w:sz w:val="20"/>
                <w:szCs w:val="20"/>
              </w:rPr>
              <w:t xml:space="preserve">. 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sz w:val="20"/>
                <w:szCs w:val="20"/>
              </w:rPr>
              <w:t>Viev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13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</w:t>
            </w:r>
            <w:r>
              <w:rPr>
                <w:sz w:val="20"/>
                <w:szCs w:val="20"/>
              </w:rPr>
              <w:t>ационно-образовательную среду. С</w:t>
            </w:r>
            <w:r w:rsidRPr="005F5301">
              <w:rPr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Pr="005F5301">
              <w:rPr>
                <w:sz w:val="20"/>
                <w:szCs w:val="20"/>
              </w:rPr>
              <w:t>Joker</w:t>
            </w:r>
            <w:proofErr w:type="spellEnd"/>
            <w:r w:rsidRPr="005F5301">
              <w:rPr>
                <w:sz w:val="20"/>
                <w:szCs w:val="20"/>
              </w:rPr>
              <w:t xml:space="preserve"> для планшетов с фотографиями –  4 шт.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 </w:t>
            </w:r>
            <w:r>
              <w:rPr>
                <w:sz w:val="20"/>
                <w:szCs w:val="20"/>
              </w:rPr>
              <w:t>№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B92191" w:rsidRPr="005F530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>тол рабочий базовый СР-1К - 1 шт. полка металлическая ПМ-3 – 1 шт.  стол рабочий лабораторный ДИН-</w:t>
            </w:r>
            <w:r w:rsidRPr="005F5301">
              <w:rPr>
                <w:sz w:val="20"/>
                <w:szCs w:val="20"/>
              </w:rPr>
              <w:lastRenderedPageBreak/>
              <w:t>62А – 4 шт. стулья металлические  –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  <w:proofErr w:type="gramEnd"/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микроскопы Биомед-2 – 10 шт. стереоскоп МСП-1 вар.2  –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</w:t>
            </w:r>
            <w:proofErr w:type="gramStart"/>
            <w:r w:rsidRPr="005F5301">
              <w:rPr>
                <w:sz w:val="20"/>
                <w:szCs w:val="20"/>
              </w:rPr>
              <w:t>.</w:t>
            </w:r>
            <w:proofErr w:type="gramEnd"/>
            <w:r w:rsidRPr="005F5301">
              <w:rPr>
                <w:sz w:val="20"/>
                <w:szCs w:val="20"/>
              </w:rPr>
              <w:t xml:space="preserve"> </w:t>
            </w:r>
            <w:proofErr w:type="gramStart"/>
            <w:r w:rsidRPr="005F5301">
              <w:rPr>
                <w:sz w:val="20"/>
                <w:szCs w:val="20"/>
              </w:rPr>
              <w:t>с</w:t>
            </w:r>
            <w:proofErr w:type="gramEnd"/>
            <w:r w:rsidRPr="005F5301">
              <w:rPr>
                <w:sz w:val="20"/>
                <w:szCs w:val="20"/>
              </w:rPr>
              <w:t xml:space="preserve">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  <w:p w:rsidR="00B553FB" w:rsidRDefault="00B92191" w:rsidP="00A56386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Помещение  для хранения и профилактического обслуживания учебного оборудования</w:t>
            </w:r>
            <w:r>
              <w:rPr>
                <w:sz w:val="20"/>
                <w:szCs w:val="20"/>
              </w:rPr>
              <w:t xml:space="preserve">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д.84, ауд. 14</w:t>
            </w:r>
            <w:r w:rsidR="00B553FB">
              <w:rPr>
                <w:sz w:val="20"/>
                <w:szCs w:val="20"/>
              </w:rPr>
              <w:t xml:space="preserve">). </w:t>
            </w:r>
          </w:p>
          <w:p w:rsidR="00B92191" w:rsidRDefault="00B92191" w:rsidP="00A56386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sz w:val="20"/>
                <w:szCs w:val="20"/>
              </w:rPr>
              <w:t>П</w:t>
            </w:r>
            <w:r w:rsidRPr="005F5301">
              <w:rPr>
                <w:sz w:val="20"/>
                <w:szCs w:val="20"/>
              </w:rPr>
              <w:t>олка металлическая настольная ПН-3 –1 шт. стол рабочий закрытый С-8ПА –1 шт. стол С-18П – 3 шт. стол С-18П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2 шт. стол рабочий лабораторный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4 шт. шкаф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14 шт. шкаф настольный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– 3 шт. стул металлический – 1 шт. стул офисный – 5 шт. компьютер Р4 541 –1 шт. весы электронные </w:t>
            </w:r>
            <w:proofErr w:type="spellStart"/>
            <w:r w:rsidRPr="005F5301">
              <w:rPr>
                <w:sz w:val="20"/>
                <w:szCs w:val="20"/>
              </w:rPr>
              <w:t>Shinko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Denshi</w:t>
            </w:r>
            <w:proofErr w:type="spellEnd"/>
            <w:r w:rsidRPr="005F5301">
              <w:rPr>
                <w:sz w:val="20"/>
                <w:szCs w:val="20"/>
              </w:rPr>
              <w:t xml:space="preserve"> AJH-22OCE –– 1 шт. дозиметр-радиометр МКС-01СА1М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1 шт. измеритель влажности «Константа-ИВ1» – 1 шт. термоанемометр </w:t>
            </w:r>
            <w:proofErr w:type="spellStart"/>
            <w:r w:rsidRPr="005F5301">
              <w:rPr>
                <w:sz w:val="20"/>
                <w:szCs w:val="20"/>
              </w:rPr>
              <w:t>Testo</w:t>
            </w:r>
            <w:proofErr w:type="spellEnd"/>
            <w:r w:rsidRPr="005F5301">
              <w:rPr>
                <w:sz w:val="20"/>
                <w:szCs w:val="20"/>
              </w:rPr>
              <w:t xml:space="preserve"> 410-1 –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облучатель ультрафиолетовый портативный УФО-3-20Ф –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камера-адаптер АМ-423U –1 шт. камера-окуляр АМ-423Х –12 шт. холодильник «Свияга-404»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учебно-</w:t>
            </w:r>
            <w:r w:rsidR="00A56386">
              <w:rPr>
                <w:sz w:val="20"/>
                <w:szCs w:val="20"/>
              </w:rPr>
              <w:t>демонстрационное оборудование. У</w:t>
            </w:r>
            <w:r w:rsidRPr="005F5301">
              <w:rPr>
                <w:sz w:val="20"/>
                <w:szCs w:val="20"/>
              </w:rPr>
              <w:t>чебно-наглядные пособия – зоологические препараты.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8D094F" w:rsidRDefault="008D094F">
      <w:pPr>
        <w:ind w:firstLine="525"/>
        <w:rPr>
          <w:sz w:val="20"/>
          <w:szCs w:val="20"/>
        </w:rPr>
      </w:pPr>
    </w:p>
    <w:p w:rsidR="005B4718" w:rsidRDefault="005B4718">
      <w:pPr>
        <w:ind w:firstLine="525"/>
        <w:rPr>
          <w:sz w:val="20"/>
          <w:szCs w:val="20"/>
        </w:rPr>
      </w:pPr>
    </w:p>
    <w:p w:rsidR="005B4718" w:rsidRDefault="005B4718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D094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700" w:type="dxa"/>
            <w:noWrap/>
            <w:vAlign w:val="center"/>
            <w:hideMark/>
          </w:tcPr>
          <w:p w:rsidR="008A00AF" w:rsidRDefault="008A00AF" w:rsidP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A00A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8A00AF" w:rsidRDefault="008A00AF" w:rsidP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A00A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8A00AF" w:rsidRPr="00F2058E" w:rsidRDefault="0094453E" w:rsidP="00927F95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4453E">
              <w:rPr>
                <w:i/>
                <w:iCs/>
                <w:sz w:val="20"/>
                <w:szCs w:val="20"/>
              </w:rPr>
              <w:t>Б1.О.0</w:t>
            </w:r>
            <w:r w:rsidR="00927F95">
              <w:rPr>
                <w:i/>
                <w:iCs/>
                <w:sz w:val="20"/>
                <w:szCs w:val="20"/>
              </w:rPr>
              <w:t>7</w:t>
            </w:r>
            <w:r w:rsidRPr="0094453E">
              <w:rPr>
                <w:i/>
                <w:iCs/>
                <w:sz w:val="20"/>
                <w:szCs w:val="20"/>
              </w:rPr>
              <w:t>.01</w:t>
            </w:r>
            <w:r w:rsidR="008A00AF">
              <w:rPr>
                <w:i/>
                <w:iCs/>
                <w:sz w:val="20"/>
                <w:szCs w:val="20"/>
              </w:rPr>
              <w:t xml:space="preserve"> </w:t>
            </w:r>
            <w:r w:rsidR="008A00AF" w:rsidRPr="00F2058E">
              <w:rPr>
                <w:i/>
                <w:sz w:val="20"/>
                <w:szCs w:val="20"/>
              </w:rPr>
              <w:t>Зоология беспозвоночных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8A00AF" w:rsidTr="008A00AF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proofErr w:type="spellStart"/>
            <w:r w:rsidRPr="008F6AEB">
              <w:rPr>
                <w:sz w:val="20"/>
                <w:szCs w:val="20"/>
              </w:rPr>
              <w:t>Елабужский</w:t>
            </w:r>
            <w:proofErr w:type="spellEnd"/>
            <w:r w:rsidRPr="008F6AEB">
              <w:rPr>
                <w:sz w:val="20"/>
                <w:szCs w:val="20"/>
              </w:rPr>
              <w:t xml:space="preserve"> институт (филиал)</w:t>
            </w:r>
          </w:p>
          <w:p w:rsidR="00A56386" w:rsidRDefault="0094453E" w:rsidP="00A5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A56386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94453E" w:rsidRPr="008F6AEB" w:rsidRDefault="0094453E" w:rsidP="00A56386">
            <w:pPr>
              <w:jc w:val="center"/>
              <w:rPr>
                <w:sz w:val="20"/>
                <w:szCs w:val="20"/>
              </w:rPr>
            </w:pPr>
          </w:p>
          <w:p w:rsidR="00A56386" w:rsidRDefault="00A56386" w:rsidP="00B849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6386" w:rsidRDefault="00A56386" w:rsidP="00B849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A00AF" w:rsidRPr="00AE7DC6" w:rsidRDefault="008A00AF" w:rsidP="00B84994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8A00AF" w:rsidRPr="00F2058E" w:rsidRDefault="008A00AF" w:rsidP="00490CD0">
            <w:pPr>
              <w:jc w:val="center"/>
              <w:rPr>
                <w:sz w:val="20"/>
                <w:szCs w:val="20"/>
              </w:rPr>
            </w:pPr>
            <w:r w:rsidRPr="006A74DC">
              <w:rPr>
                <w:iCs/>
                <w:sz w:val="20"/>
                <w:szCs w:val="20"/>
              </w:rPr>
              <w:t>Б1.О.0</w:t>
            </w:r>
            <w:r w:rsidR="00490CD0">
              <w:rPr>
                <w:iCs/>
                <w:sz w:val="20"/>
                <w:szCs w:val="20"/>
              </w:rPr>
              <w:t>7</w:t>
            </w:r>
            <w:r w:rsidRPr="006A74DC">
              <w:rPr>
                <w:iCs/>
                <w:sz w:val="20"/>
                <w:szCs w:val="20"/>
              </w:rPr>
              <w:t>.01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2058E">
              <w:rPr>
                <w:sz w:val="20"/>
                <w:szCs w:val="20"/>
              </w:rPr>
              <w:t>Зоология беспозвоночных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5F083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5F0838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p w:rsidR="008A00AF" w:rsidRDefault="008A00AF" w:rsidP="008A00AF">
      <w:pPr>
        <w:ind w:firstLine="525"/>
        <w:rPr>
          <w:sz w:val="20"/>
          <w:szCs w:val="20"/>
        </w:rPr>
      </w:pPr>
    </w:p>
    <w:p w:rsidR="008A00AF" w:rsidRDefault="00A56386" w:rsidP="008A00AF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8A00AF">
        <w:rPr>
          <w:b/>
          <w:sz w:val="20"/>
          <w:szCs w:val="20"/>
        </w:rPr>
        <w:lastRenderedPageBreak/>
        <w:t>Содержание</w:t>
      </w:r>
    </w:p>
    <w:p w:rsidR="008A00AF" w:rsidRPr="00007E9D" w:rsidRDefault="008A00AF" w:rsidP="008A00AF">
      <w:pPr>
        <w:spacing w:line="276" w:lineRule="auto"/>
        <w:jc w:val="center"/>
        <w:rPr>
          <w:b/>
          <w:sz w:val="20"/>
          <w:szCs w:val="20"/>
        </w:rPr>
      </w:pP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8A00AF" w:rsidRPr="00007E9D" w:rsidRDefault="008A00AF" w:rsidP="008A00AF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</w:t>
      </w:r>
      <w:r w:rsidRPr="00E9014E">
        <w:rPr>
          <w:sz w:val="20"/>
          <w:szCs w:val="20"/>
        </w:rPr>
        <w:t>1.1. Лабораторная работа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4.1.2. Т</w:t>
      </w:r>
      <w:r w:rsidRPr="00E9014E">
        <w:rPr>
          <w:bCs/>
          <w:sz w:val="20"/>
          <w:szCs w:val="20"/>
        </w:rPr>
        <w:t>естирование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4.1.3. Р</w:t>
      </w:r>
      <w:r w:rsidRPr="00E9014E">
        <w:rPr>
          <w:bCs/>
          <w:sz w:val="20"/>
          <w:szCs w:val="20"/>
        </w:rPr>
        <w:t>еферат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 П</w:t>
      </w:r>
      <w:r w:rsidRPr="00E9014E">
        <w:rPr>
          <w:bCs/>
          <w:sz w:val="20"/>
          <w:szCs w:val="20"/>
        </w:rPr>
        <w:t>исьменное домашнее задание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.3. Содержание оценочного средства</w:t>
      </w:r>
    </w:p>
    <w:p w:rsidR="008A00AF" w:rsidRDefault="008A00AF" w:rsidP="008A00AF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8A00AF" w:rsidRPr="00007E9D" w:rsidRDefault="008A00AF" w:rsidP="008A00AF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.2. Критерии оценивания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.3. Оценочные средства</w:t>
      </w:r>
    </w:p>
    <w:p w:rsidR="008A00AF" w:rsidRDefault="008A00AF" w:rsidP="008A00AF">
      <w:pPr>
        <w:ind w:firstLine="525"/>
        <w:rPr>
          <w:sz w:val="20"/>
          <w:szCs w:val="20"/>
        </w:rPr>
      </w:pPr>
    </w:p>
    <w:p w:rsidR="008A00AF" w:rsidRPr="007456D8" w:rsidRDefault="008A00AF" w:rsidP="008A00AF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8A00AF" w:rsidRPr="007456D8" w:rsidRDefault="008A00AF" w:rsidP="008A00A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4820"/>
      </w:tblGrid>
      <w:tr w:rsidR="008A00AF" w:rsidRPr="007456D8" w:rsidTr="00373196">
        <w:tc>
          <w:tcPr>
            <w:tcW w:w="2093" w:type="dxa"/>
            <w:vAlign w:val="center"/>
          </w:tcPr>
          <w:bookmarkEnd w:id="3"/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18" w:type="dxa"/>
            <w:vAlign w:val="center"/>
          </w:tcPr>
          <w:p w:rsidR="008A00AF" w:rsidRPr="0059163F" w:rsidRDefault="00A56386" w:rsidP="00B84994">
            <w:pPr>
              <w:jc w:val="center"/>
              <w:rPr>
                <w:b/>
                <w:sz w:val="20"/>
                <w:szCs w:val="20"/>
              </w:rPr>
            </w:pPr>
            <w:r w:rsidRPr="00152CAB">
              <w:rPr>
                <w:b/>
                <w:sz w:val="20"/>
              </w:rPr>
              <w:t>Индикаторы достижения компетенций для данной дисциплины</w:t>
            </w:r>
          </w:p>
        </w:tc>
        <w:tc>
          <w:tcPr>
            <w:tcW w:w="4820" w:type="dxa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 w:val="restart"/>
          </w:tcPr>
          <w:p w:rsidR="00345C9D" w:rsidRPr="0059163F" w:rsidRDefault="00345C9D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9163F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8</w:t>
            </w:r>
          </w:p>
          <w:p w:rsidR="00345C9D" w:rsidRPr="006A74DC" w:rsidRDefault="00345C9D" w:rsidP="00B84994">
            <w:pPr>
              <w:rPr>
                <w:sz w:val="20"/>
                <w:szCs w:val="20"/>
              </w:rPr>
            </w:pPr>
            <w:r w:rsidRPr="006A74DC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18" w:type="dxa"/>
          </w:tcPr>
          <w:p w:rsidR="00345C9D" w:rsidRPr="0059163F" w:rsidRDefault="00373196" w:rsidP="00EF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4A118B"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</w:t>
            </w:r>
            <w:r w:rsidR="004A118B" w:rsidRPr="00373196">
              <w:rPr>
                <w:sz w:val="20"/>
                <w:szCs w:val="20"/>
              </w:rPr>
              <w:t xml:space="preserve"> при осуществлени</w:t>
            </w:r>
            <w:r w:rsidR="00EF2FB6">
              <w:rPr>
                <w:sz w:val="20"/>
                <w:szCs w:val="20"/>
              </w:rPr>
              <w:t xml:space="preserve">и педагогической деятельности. </w:t>
            </w:r>
          </w:p>
        </w:tc>
        <w:tc>
          <w:tcPr>
            <w:tcW w:w="4820" w:type="dxa"/>
            <w:vMerge w:val="restart"/>
          </w:tcPr>
          <w:p w:rsidR="00345C9D" w:rsidRDefault="00345C9D" w:rsidP="00B84994">
            <w:pPr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Текущий контроль: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Лабораторные работы: </w:t>
            </w:r>
            <w:r w:rsidRPr="0059163F">
              <w:rPr>
                <w:sz w:val="20"/>
                <w:szCs w:val="20"/>
              </w:rPr>
              <w:t>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>). Группа типов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>: иглокожие.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Тестирование</w:t>
            </w:r>
            <w:r w:rsidRPr="0059163F">
              <w:rPr>
                <w:sz w:val="20"/>
                <w:szCs w:val="20"/>
              </w:rPr>
              <w:t>: 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</w:t>
            </w:r>
            <w:r w:rsidRPr="0059163F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>: иглокожие.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Реферат</w:t>
            </w:r>
            <w:r w:rsidRPr="0059163F">
              <w:rPr>
                <w:sz w:val="20"/>
                <w:szCs w:val="20"/>
              </w:rPr>
              <w:t>:  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 xml:space="preserve">: иглокожие. Тема 12. Полухордовые,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с иной сегментацией тела: Щетинкочелюстные.</w:t>
            </w:r>
          </w:p>
          <w:p w:rsidR="00345C9D" w:rsidRPr="0059163F" w:rsidRDefault="00345C9D" w:rsidP="00667AC9">
            <w:pPr>
              <w:rPr>
                <w:b/>
                <w:bCs/>
                <w:sz w:val="20"/>
                <w:szCs w:val="20"/>
              </w:rPr>
            </w:pPr>
            <w:r w:rsidRPr="0059163F">
              <w:rPr>
                <w:b/>
                <w:bCs/>
                <w:sz w:val="20"/>
                <w:szCs w:val="20"/>
              </w:rPr>
              <w:t xml:space="preserve">Письменное домашнее задание: 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</w:t>
            </w:r>
            <w:r w:rsidRPr="0059163F">
              <w:rPr>
                <w:sz w:val="20"/>
                <w:szCs w:val="20"/>
              </w:rPr>
              <w:lastRenderedPageBreak/>
              <w:t xml:space="preserve">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 xml:space="preserve">: иглокожие. Тема 12. Полухордовые,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с иной сегментацией тела: Щетинкочелюстные.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Промежуточная аттестация:</w:t>
            </w:r>
            <w:r w:rsidRPr="0059163F">
              <w:rPr>
                <w:sz w:val="20"/>
                <w:szCs w:val="20"/>
              </w:rPr>
              <w:t xml:space="preserve"> </w:t>
            </w:r>
          </w:p>
          <w:p w:rsidR="00345C9D" w:rsidRPr="009001DE" w:rsidRDefault="00345C9D" w:rsidP="00667AC9">
            <w:pPr>
              <w:rPr>
                <w:sz w:val="20"/>
                <w:szCs w:val="20"/>
              </w:rPr>
            </w:pPr>
            <w:r w:rsidRPr="009001DE">
              <w:rPr>
                <w:sz w:val="20"/>
                <w:szCs w:val="20"/>
              </w:rPr>
              <w:t>экзамен</w:t>
            </w: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45C9D" w:rsidRPr="0059163F" w:rsidRDefault="00345C9D" w:rsidP="00B84994">
            <w:pPr>
              <w:rPr>
                <w:b/>
                <w:sz w:val="20"/>
                <w:szCs w:val="20"/>
              </w:rPr>
            </w:pP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45C9D" w:rsidRPr="0059163F" w:rsidRDefault="00345C9D" w:rsidP="00B84994">
            <w:pPr>
              <w:rPr>
                <w:b/>
                <w:sz w:val="20"/>
                <w:szCs w:val="20"/>
              </w:rPr>
            </w:pPr>
          </w:p>
        </w:tc>
      </w:tr>
    </w:tbl>
    <w:p w:rsidR="008A00AF" w:rsidRDefault="008A00AF" w:rsidP="008A00AF">
      <w:pPr>
        <w:rPr>
          <w:b/>
          <w:sz w:val="20"/>
          <w:szCs w:val="20"/>
        </w:rPr>
      </w:pPr>
      <w:bookmarkStart w:id="4" w:name="_Hlk31550416"/>
    </w:p>
    <w:p w:rsidR="008A00AF" w:rsidRPr="007456D8" w:rsidRDefault="008A00AF" w:rsidP="008A00AF">
      <w:pPr>
        <w:spacing w:after="120"/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8A00AF" w:rsidRPr="007456D8" w:rsidTr="008A00AF">
        <w:tc>
          <w:tcPr>
            <w:tcW w:w="959" w:type="dxa"/>
            <w:vMerge w:val="restart"/>
            <w:vAlign w:val="center"/>
          </w:tcPr>
          <w:bookmarkEnd w:id="4"/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Не зачтено</w:t>
            </w:r>
          </w:p>
        </w:tc>
      </w:tr>
      <w:tr w:rsidR="008A00AF" w:rsidRPr="007456D8" w:rsidTr="008A00AF">
        <w:trPr>
          <w:trHeight w:val="629"/>
        </w:trPr>
        <w:tc>
          <w:tcPr>
            <w:tcW w:w="959" w:type="dxa"/>
            <w:vMerge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(отлично)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BC2166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465929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(хорошо)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 xml:space="preserve"> (71-85 баллов)</w:t>
            </w:r>
          </w:p>
        </w:tc>
        <w:tc>
          <w:tcPr>
            <w:tcW w:w="2126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(удовлетворительно)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(не удовлетворительно)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8A00AF" w:rsidRPr="007456D8" w:rsidTr="008A00AF">
        <w:trPr>
          <w:trHeight w:val="710"/>
        </w:trPr>
        <w:tc>
          <w:tcPr>
            <w:tcW w:w="959" w:type="dxa"/>
          </w:tcPr>
          <w:p w:rsidR="008A00AF" w:rsidRPr="0059163F" w:rsidRDefault="008A00AF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9163F">
              <w:rPr>
                <w:sz w:val="20"/>
                <w:szCs w:val="20"/>
              </w:rPr>
              <w:t>ПК-</w:t>
            </w:r>
            <w:r w:rsidR="00BC216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F6355" w:rsidRPr="0059163F" w:rsidRDefault="00373196" w:rsidP="004A1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F6355">
              <w:rPr>
                <w:sz w:val="20"/>
                <w:szCs w:val="20"/>
              </w:rPr>
              <w:t xml:space="preserve">нает </w:t>
            </w:r>
            <w:r>
              <w:rPr>
                <w:sz w:val="20"/>
                <w:szCs w:val="20"/>
              </w:rPr>
              <w:t xml:space="preserve"> </w:t>
            </w:r>
            <w:r w:rsidR="004A118B"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4A118B" w:rsidRPr="00373196">
              <w:rPr>
                <w:sz w:val="20"/>
                <w:szCs w:val="20"/>
              </w:rPr>
              <w:t xml:space="preserve"> при осуществлении </w:t>
            </w:r>
            <w:r w:rsidR="004A118B" w:rsidRPr="00373196">
              <w:rPr>
                <w:sz w:val="20"/>
                <w:szCs w:val="20"/>
              </w:rPr>
              <w:lastRenderedPageBreak/>
              <w:t>педагогической деятельности</w:t>
            </w:r>
            <w:r w:rsidR="004A118B">
              <w:rPr>
                <w:sz w:val="20"/>
                <w:szCs w:val="20"/>
              </w:rPr>
              <w:t>;</w:t>
            </w:r>
            <w:r w:rsidR="00FF6355">
              <w:rPr>
                <w:sz w:val="20"/>
                <w:szCs w:val="20"/>
              </w:rPr>
              <w:t xml:space="preserve"> </w:t>
            </w:r>
            <w:r w:rsidR="00FF6355"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</w:tc>
        <w:tc>
          <w:tcPr>
            <w:tcW w:w="2268" w:type="dxa"/>
          </w:tcPr>
          <w:p w:rsidR="008A00AF" w:rsidRDefault="00FF6355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Знает н</w:t>
            </w:r>
            <w:r w:rsidR="008A00AF">
              <w:rPr>
                <w:sz w:val="20"/>
                <w:szCs w:val="20"/>
              </w:rPr>
              <w:t xml:space="preserve">а достаточном уровне </w:t>
            </w:r>
            <w:r>
              <w:rPr>
                <w:sz w:val="20"/>
                <w:szCs w:val="20"/>
              </w:rPr>
              <w:t xml:space="preserve"> </w:t>
            </w:r>
            <w:r w:rsidR="004A118B"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4A118B" w:rsidRPr="00373196">
              <w:rPr>
                <w:sz w:val="20"/>
                <w:szCs w:val="20"/>
              </w:rPr>
              <w:t xml:space="preserve"> при </w:t>
            </w:r>
            <w:r w:rsidR="004A118B" w:rsidRPr="00373196">
              <w:rPr>
                <w:sz w:val="20"/>
                <w:szCs w:val="20"/>
              </w:rPr>
              <w:lastRenderedPageBreak/>
              <w:t>осуществлении педагогической деятельности</w:t>
            </w:r>
            <w:r w:rsidR="004A118B">
              <w:rPr>
                <w:sz w:val="20"/>
                <w:szCs w:val="20"/>
              </w:rPr>
              <w:t xml:space="preserve">; </w:t>
            </w:r>
            <w:r w:rsidR="004A118B"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  <w:p w:rsidR="00373196" w:rsidRDefault="00373196" w:rsidP="00B84994">
            <w:pPr>
              <w:rPr>
                <w:sz w:val="20"/>
                <w:szCs w:val="20"/>
              </w:rPr>
            </w:pPr>
          </w:p>
          <w:p w:rsidR="00373196" w:rsidRPr="0059163F" w:rsidRDefault="00373196" w:rsidP="00B849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0AF" w:rsidRPr="0059163F" w:rsidRDefault="00FF6355" w:rsidP="00FF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Имеет фрагментарные знания  об </w:t>
            </w:r>
            <w:r w:rsidR="004A118B">
              <w:rPr>
                <w:sz w:val="20"/>
                <w:szCs w:val="20"/>
              </w:rPr>
              <w:t>основных способах</w:t>
            </w:r>
            <w:r w:rsidR="004A118B" w:rsidRPr="00373196">
              <w:rPr>
                <w:sz w:val="20"/>
                <w:szCs w:val="20"/>
              </w:rPr>
              <w:t xml:space="preserve">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</w:t>
            </w:r>
            <w:r w:rsidR="004A118B">
              <w:rPr>
                <w:sz w:val="20"/>
                <w:szCs w:val="20"/>
              </w:rPr>
              <w:lastRenderedPageBreak/>
              <w:t xml:space="preserve">организмов, </w:t>
            </w:r>
            <w:r w:rsidR="004A118B" w:rsidRPr="00373196">
              <w:rPr>
                <w:sz w:val="20"/>
                <w:szCs w:val="20"/>
              </w:rPr>
              <w:t xml:space="preserve"> при осуществлении педагогической деятельности</w:t>
            </w:r>
            <w:r w:rsidR="004A118B">
              <w:rPr>
                <w:sz w:val="20"/>
                <w:szCs w:val="20"/>
              </w:rPr>
              <w:t xml:space="preserve">; </w:t>
            </w:r>
            <w:r w:rsidR="004A118B" w:rsidRPr="00115EE5">
              <w:rPr>
                <w:iCs/>
                <w:sz w:val="20"/>
                <w:szCs w:val="20"/>
              </w:rPr>
              <w:t>готов ретранс</w:t>
            </w:r>
            <w:r w:rsidR="004A118B">
              <w:rPr>
                <w:iCs/>
                <w:sz w:val="20"/>
                <w:szCs w:val="20"/>
              </w:rPr>
              <w:t xml:space="preserve">лировать эти знания обучающимся, </w:t>
            </w:r>
            <w:r>
              <w:rPr>
                <w:iCs/>
                <w:sz w:val="20"/>
                <w:szCs w:val="20"/>
              </w:rPr>
              <w:t>испытывает затруднения в ретрансляции</w:t>
            </w:r>
            <w:r w:rsidRPr="00115EE5">
              <w:rPr>
                <w:iCs/>
                <w:sz w:val="20"/>
                <w:szCs w:val="20"/>
              </w:rPr>
              <w:t xml:space="preserve"> эти</w:t>
            </w:r>
            <w:r>
              <w:rPr>
                <w:iCs/>
                <w:sz w:val="20"/>
                <w:szCs w:val="20"/>
              </w:rPr>
              <w:t xml:space="preserve">х знаний </w:t>
            </w:r>
            <w:r w:rsidRPr="00115EE5">
              <w:rPr>
                <w:iCs/>
                <w:sz w:val="20"/>
                <w:szCs w:val="20"/>
              </w:rPr>
              <w:t>обучающимся.</w:t>
            </w:r>
          </w:p>
        </w:tc>
        <w:tc>
          <w:tcPr>
            <w:tcW w:w="2410" w:type="dxa"/>
          </w:tcPr>
          <w:p w:rsidR="008A00AF" w:rsidRPr="0059163F" w:rsidRDefault="004A118B" w:rsidP="00FF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Знает  </w:t>
            </w:r>
            <w:r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Pr="00373196">
              <w:rPr>
                <w:sz w:val="20"/>
                <w:szCs w:val="20"/>
              </w:rPr>
              <w:t xml:space="preserve"> при осуществлении </w:t>
            </w:r>
            <w:r w:rsidRPr="00373196">
              <w:rPr>
                <w:sz w:val="20"/>
                <w:szCs w:val="20"/>
              </w:rPr>
              <w:lastRenderedPageBreak/>
              <w:t>педагогической деятельности</w:t>
            </w:r>
            <w:r>
              <w:rPr>
                <w:sz w:val="20"/>
                <w:szCs w:val="20"/>
              </w:rPr>
              <w:t xml:space="preserve">; не </w:t>
            </w:r>
            <w:r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7456D8">
        <w:rPr>
          <w:b/>
          <w:sz w:val="20"/>
          <w:szCs w:val="20"/>
        </w:rPr>
        <w:t xml:space="preserve"> семестр</w:t>
      </w: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лабораторные работы по темам 2,3,4,5,6,7,8,9,10,11 </w:t>
      </w:r>
      <w:r w:rsidR="008A00AF" w:rsidRPr="0092182D">
        <w:rPr>
          <w:bCs/>
          <w:sz w:val="20"/>
          <w:szCs w:val="20"/>
        </w:rPr>
        <w:t xml:space="preserve">– </w:t>
      </w:r>
      <w:r w:rsidR="00F935D2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баллов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тестирование по темам 2,3,4,5,6,7,8,9,10,11 </w:t>
      </w:r>
      <w:r w:rsidR="008A00AF" w:rsidRPr="0092182D">
        <w:rPr>
          <w:sz w:val="20"/>
          <w:szCs w:val="20"/>
        </w:rPr>
        <w:t xml:space="preserve"> </w:t>
      </w:r>
      <w:r w:rsidR="008A00AF" w:rsidRPr="0092182D">
        <w:rPr>
          <w:bCs/>
          <w:sz w:val="20"/>
          <w:szCs w:val="20"/>
        </w:rPr>
        <w:t>– 32</w:t>
      </w:r>
      <w:r>
        <w:rPr>
          <w:bCs/>
          <w:sz w:val="20"/>
          <w:szCs w:val="20"/>
        </w:rPr>
        <w:t xml:space="preserve"> балл</w:t>
      </w:r>
      <w:r w:rsidR="0094453E">
        <w:rPr>
          <w:bCs/>
          <w:sz w:val="20"/>
          <w:szCs w:val="20"/>
        </w:rPr>
        <w:t>а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реферат по темам 2,3,4,5,6,7,8,9,10,11, 12 </w:t>
      </w:r>
      <w:r w:rsidR="008A00AF" w:rsidRPr="0092182D">
        <w:rPr>
          <w:bCs/>
          <w:sz w:val="20"/>
          <w:szCs w:val="20"/>
        </w:rPr>
        <w:t>– 2</w:t>
      </w:r>
      <w:r>
        <w:rPr>
          <w:bCs/>
          <w:sz w:val="20"/>
          <w:szCs w:val="20"/>
        </w:rPr>
        <w:t xml:space="preserve"> балла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письменное домашнее задание по темам 2,3,4,5,6,7,8,9,10,11,12</w:t>
      </w:r>
      <w:r w:rsidR="008A00AF" w:rsidRPr="0092182D">
        <w:rPr>
          <w:sz w:val="20"/>
          <w:szCs w:val="20"/>
        </w:rPr>
        <w:t xml:space="preserve"> </w:t>
      </w:r>
      <w:r w:rsidR="008A00AF" w:rsidRPr="0092182D">
        <w:rPr>
          <w:bCs/>
          <w:sz w:val="20"/>
          <w:szCs w:val="20"/>
        </w:rPr>
        <w:t xml:space="preserve">– </w:t>
      </w:r>
      <w:r w:rsidR="00F935D2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балл</w:t>
      </w:r>
      <w:r w:rsidR="00CA7595">
        <w:rPr>
          <w:bCs/>
          <w:sz w:val="20"/>
          <w:szCs w:val="20"/>
        </w:rPr>
        <w:t>ов</w:t>
      </w:r>
    </w:p>
    <w:p w:rsidR="008A00AF" w:rsidRPr="0092182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92182D">
        <w:rPr>
          <w:bCs/>
          <w:sz w:val="20"/>
          <w:szCs w:val="20"/>
        </w:rPr>
        <w:t>Итого</w:t>
      </w:r>
      <w:r>
        <w:rPr>
          <w:bCs/>
          <w:sz w:val="20"/>
          <w:szCs w:val="20"/>
        </w:rPr>
        <w:t xml:space="preserve"> за </w:t>
      </w:r>
      <w:r>
        <w:rPr>
          <w:bCs/>
          <w:sz w:val="20"/>
          <w:szCs w:val="20"/>
          <w:lang w:val="en-US"/>
        </w:rPr>
        <w:t>I</w:t>
      </w:r>
      <w:r w:rsidRPr="00FB0D4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семестр: </w:t>
      </w:r>
      <w:r w:rsidR="00F935D2">
        <w:rPr>
          <w:bCs/>
          <w:sz w:val="20"/>
          <w:szCs w:val="20"/>
        </w:rPr>
        <w:t>10</w:t>
      </w:r>
      <w:r w:rsidRPr="0092182D">
        <w:rPr>
          <w:bCs/>
          <w:sz w:val="20"/>
          <w:szCs w:val="20"/>
        </w:rPr>
        <w:t>+32+2+</w:t>
      </w:r>
      <w:r w:rsidR="00F935D2">
        <w:rPr>
          <w:bCs/>
          <w:sz w:val="20"/>
          <w:szCs w:val="20"/>
        </w:rPr>
        <w:t>6</w:t>
      </w:r>
      <w:r w:rsidRPr="0092182D">
        <w:rPr>
          <w:bCs/>
          <w:sz w:val="20"/>
          <w:szCs w:val="20"/>
        </w:rPr>
        <w:t>=50 баллов</w:t>
      </w:r>
    </w:p>
    <w:p w:rsidR="008A00AF" w:rsidRPr="007456D8" w:rsidRDefault="008A00AF" w:rsidP="008A00A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</w:p>
    <w:p w:rsidR="008A00AF" w:rsidRPr="007456D8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 xml:space="preserve">Промежуточная аттестация – </w:t>
      </w:r>
      <w:r>
        <w:rPr>
          <w:b/>
          <w:bCs/>
          <w:sz w:val="20"/>
          <w:szCs w:val="20"/>
        </w:rPr>
        <w:t>экзамен</w:t>
      </w:r>
    </w:p>
    <w:p w:rsidR="008A00AF" w:rsidRDefault="008A00AF" w:rsidP="008A00AF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>
        <w:rPr>
          <w:sz w:val="20"/>
          <w:szCs w:val="20"/>
        </w:rPr>
        <w:t>Зоология беспозвоночных</w:t>
      </w:r>
      <w:r w:rsidRPr="007456D8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в конце </w:t>
      </w:r>
      <w:r>
        <w:rPr>
          <w:sz w:val="20"/>
          <w:szCs w:val="20"/>
          <w:lang w:val="en-US"/>
        </w:rPr>
        <w:t>I</w:t>
      </w:r>
      <w:r w:rsidRPr="00CD4A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семестра </w:t>
      </w:r>
      <w:r w:rsidRPr="007456D8">
        <w:rPr>
          <w:sz w:val="20"/>
          <w:szCs w:val="20"/>
        </w:rPr>
        <w:t xml:space="preserve">предусмотрен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проходит по билетам. В каждом билете два вопроса.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нацелен на комплексную проверку освоения дисциплины. Обучающийся получает билет и время на подготовку (</w:t>
      </w:r>
      <w:r>
        <w:rPr>
          <w:sz w:val="20"/>
          <w:szCs w:val="20"/>
        </w:rPr>
        <w:t>3</w:t>
      </w:r>
      <w:r w:rsidRPr="007456D8">
        <w:rPr>
          <w:sz w:val="20"/>
          <w:szCs w:val="20"/>
        </w:rPr>
        <w:t xml:space="preserve">0 мин). </w:t>
      </w:r>
      <w:r>
        <w:rPr>
          <w:sz w:val="20"/>
        </w:rPr>
        <w:t>Экзамен</w:t>
      </w:r>
      <w:r w:rsidRPr="00224454">
        <w:rPr>
          <w:sz w:val="20"/>
        </w:rPr>
        <w:t xml:space="preserve"> проводится в </w:t>
      </w:r>
      <w:r>
        <w:rPr>
          <w:sz w:val="20"/>
        </w:rPr>
        <w:t>форме устного ответа обучающегося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00AF" w:rsidRPr="005E4B5D" w:rsidRDefault="008A00AF" w:rsidP="008A00AF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экзаменационных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8A00AF" w:rsidRDefault="008A00AF" w:rsidP="008A00AF">
      <w:pPr>
        <w:ind w:firstLine="567"/>
        <w:jc w:val="both"/>
        <w:rPr>
          <w:sz w:val="20"/>
        </w:rPr>
      </w:pPr>
      <w:r>
        <w:rPr>
          <w:sz w:val="20"/>
        </w:rPr>
        <w:t xml:space="preserve">Экзаменационный билет </w:t>
      </w:r>
      <w:r w:rsidRPr="005E4B5D">
        <w:rPr>
          <w:bCs/>
          <w:sz w:val="20"/>
          <w:szCs w:val="20"/>
          <w:lang w:eastAsia="en-US"/>
        </w:rPr>
        <w:t xml:space="preserve">состоит из двух </w:t>
      </w:r>
      <w:r>
        <w:rPr>
          <w:bCs/>
          <w:sz w:val="20"/>
          <w:szCs w:val="20"/>
          <w:lang w:eastAsia="en-US"/>
        </w:rPr>
        <w:t>вопросов</w:t>
      </w:r>
      <w:r w:rsidRPr="005E4B5D">
        <w:rPr>
          <w:bCs/>
          <w:sz w:val="20"/>
          <w:szCs w:val="20"/>
          <w:lang w:eastAsia="en-US"/>
        </w:rPr>
        <w:t>:</w:t>
      </w:r>
    </w:p>
    <w:p w:rsidR="008A00AF" w:rsidRPr="005E4B5D" w:rsidRDefault="008A00AF" w:rsidP="008A00AF">
      <w:pPr>
        <w:numPr>
          <w:ilvl w:val="0"/>
          <w:numId w:val="2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</w:t>
      </w:r>
    </w:p>
    <w:p w:rsidR="008A00AF" w:rsidRPr="005E4B5D" w:rsidRDefault="008A00AF" w:rsidP="008A00AF">
      <w:pPr>
        <w:numPr>
          <w:ilvl w:val="0"/>
          <w:numId w:val="2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</w:t>
      </w:r>
      <w:r>
        <w:rPr>
          <w:bCs/>
          <w:sz w:val="20"/>
          <w:szCs w:val="20"/>
          <w:lang w:eastAsia="en-US"/>
        </w:rPr>
        <w:t>практический</w:t>
      </w:r>
      <w:r w:rsidRPr="005E4B5D">
        <w:rPr>
          <w:bCs/>
          <w:sz w:val="20"/>
          <w:szCs w:val="20"/>
          <w:lang w:eastAsia="en-US"/>
        </w:rPr>
        <w:t xml:space="preserve"> вопрос по курсу дисциплины </w:t>
      </w:r>
    </w:p>
    <w:p w:rsidR="008A00AF" w:rsidRPr="00D2610B" w:rsidRDefault="008A00AF" w:rsidP="008A00AF">
      <w:pPr>
        <w:tabs>
          <w:tab w:val="left" w:pos="567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Шкала</w:t>
      </w:r>
      <w:r w:rsidRPr="00D2610B">
        <w:rPr>
          <w:b/>
          <w:bCs/>
          <w:sz w:val="20"/>
          <w:szCs w:val="20"/>
        </w:rPr>
        <w:t xml:space="preserve"> оценок для </w:t>
      </w:r>
      <w:r>
        <w:rPr>
          <w:b/>
          <w:bCs/>
          <w:sz w:val="20"/>
          <w:szCs w:val="20"/>
        </w:rPr>
        <w:t>экзамена</w:t>
      </w:r>
      <w:r w:rsidRPr="00D2610B">
        <w:rPr>
          <w:b/>
          <w:bCs/>
          <w:sz w:val="20"/>
          <w:szCs w:val="20"/>
        </w:rPr>
        <w:t>: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0-55 – неудовлетворительно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56-70 – удовлетворительно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71-85 – хорошо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86-100 – отлично</w:t>
      </w:r>
    </w:p>
    <w:p w:rsidR="008A00AF" w:rsidRPr="007456D8" w:rsidRDefault="008A00AF" w:rsidP="008A00A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8A00AF" w:rsidRPr="002F5329" w:rsidRDefault="008A00AF" w:rsidP="008A00AF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8A00AF" w:rsidRPr="002F5329" w:rsidRDefault="008A00AF" w:rsidP="008A00AF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Лабораторные работы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8A00AF" w:rsidRPr="00241C4B" w:rsidRDefault="008A00AF" w:rsidP="008A00AF">
      <w:pPr>
        <w:ind w:firstLine="567"/>
        <w:jc w:val="both"/>
        <w:rPr>
          <w:rFonts w:eastAsia="Calibri"/>
          <w:iCs/>
          <w:sz w:val="20"/>
          <w:szCs w:val="20"/>
        </w:rPr>
      </w:pPr>
      <w:r w:rsidRPr="00241C4B">
        <w:rPr>
          <w:rFonts w:eastAsia="Calibri"/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241C4B">
        <w:rPr>
          <w:rFonts w:eastAsia="Calibri"/>
          <w:iCs/>
          <w:sz w:val="20"/>
          <w:szCs w:val="20"/>
        </w:rPr>
        <w:t xml:space="preserve">.  </w:t>
      </w:r>
    </w:p>
    <w:p w:rsidR="008A00AF" w:rsidRDefault="008A00AF" w:rsidP="008A00AF">
      <w:pPr>
        <w:ind w:firstLine="567"/>
        <w:jc w:val="both"/>
        <w:rPr>
          <w:bCs/>
          <w:sz w:val="20"/>
          <w:szCs w:val="20"/>
        </w:rPr>
      </w:pPr>
      <w:r w:rsidRPr="000A6DC7">
        <w:rPr>
          <w:color w:val="000000"/>
          <w:sz w:val="20"/>
          <w:szCs w:val="20"/>
        </w:rPr>
        <w:t xml:space="preserve">Задания на лабораторные работы выполняются студентами в виде рисунков натуральных объектов, зафиксированных в виде «сухих», «влажных» препаратов и микропрепаратов. </w:t>
      </w:r>
      <w:r w:rsidRPr="004C067C">
        <w:rPr>
          <w:bCs/>
          <w:sz w:val="20"/>
          <w:szCs w:val="20"/>
        </w:rPr>
        <w:t>Формой отчета по лабораторным работам являются рисунки, выполненные в альбоме, в соответствии с тематическим планом дисциплины.</w:t>
      </w:r>
      <w:r>
        <w:rPr>
          <w:bCs/>
          <w:sz w:val="20"/>
          <w:szCs w:val="20"/>
        </w:rPr>
        <w:t xml:space="preserve"> Рисунки выполняются цветными карандашами без применения шариковых и </w:t>
      </w:r>
      <w:proofErr w:type="spellStart"/>
      <w:r>
        <w:rPr>
          <w:bCs/>
          <w:sz w:val="20"/>
          <w:szCs w:val="20"/>
        </w:rPr>
        <w:t>гелевых</w:t>
      </w:r>
      <w:proofErr w:type="spellEnd"/>
      <w:r>
        <w:rPr>
          <w:bCs/>
          <w:sz w:val="20"/>
          <w:szCs w:val="20"/>
        </w:rPr>
        <w:t xml:space="preserve"> ручек в соответствии с требованиями, о которых студенты </w:t>
      </w:r>
      <w:proofErr w:type="spellStart"/>
      <w:r>
        <w:rPr>
          <w:bCs/>
          <w:sz w:val="20"/>
          <w:szCs w:val="20"/>
        </w:rPr>
        <w:t>ознакамливаются</w:t>
      </w:r>
      <w:proofErr w:type="spellEnd"/>
      <w:r>
        <w:rPr>
          <w:bCs/>
          <w:sz w:val="20"/>
          <w:szCs w:val="20"/>
        </w:rPr>
        <w:t xml:space="preserve"> на первом лабораторном занятии. Выполнение рисунков способствует развитию у студентов представления о внешней и внутренней морфологии, биоразнообразии беспозвоночных животных и их таксономической принадлежности.</w:t>
      </w:r>
    </w:p>
    <w:p w:rsidR="008A00AF" w:rsidRPr="00FF2A23" w:rsidRDefault="008A00AF" w:rsidP="008A00AF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</w:t>
      </w:r>
      <w:r>
        <w:rPr>
          <w:bCs/>
          <w:sz w:val="20"/>
          <w:szCs w:val="20"/>
          <w:lang w:val="en-US"/>
        </w:rPr>
        <w:t>I</w:t>
      </w:r>
      <w:r>
        <w:rPr>
          <w:bCs/>
          <w:sz w:val="20"/>
          <w:szCs w:val="20"/>
        </w:rPr>
        <w:t xml:space="preserve"> семестре согласно учебному плану запланировано </w:t>
      </w:r>
      <w:r w:rsidR="00F935D2">
        <w:rPr>
          <w:bCs/>
          <w:sz w:val="20"/>
          <w:szCs w:val="20"/>
        </w:rPr>
        <w:t>26</w:t>
      </w:r>
      <w:r>
        <w:rPr>
          <w:bCs/>
          <w:sz w:val="20"/>
          <w:szCs w:val="20"/>
        </w:rPr>
        <w:t xml:space="preserve"> ла</w:t>
      </w:r>
      <w:r w:rsidR="00F935D2">
        <w:rPr>
          <w:bCs/>
          <w:sz w:val="20"/>
          <w:szCs w:val="20"/>
        </w:rPr>
        <w:t>бораторно-практических занятий</w:t>
      </w:r>
      <w:r>
        <w:rPr>
          <w:bCs/>
          <w:sz w:val="20"/>
          <w:szCs w:val="20"/>
        </w:rPr>
        <w:t xml:space="preserve">. За </w:t>
      </w:r>
      <w:r w:rsidR="00A56386">
        <w:rPr>
          <w:bCs/>
          <w:sz w:val="20"/>
          <w:szCs w:val="20"/>
        </w:rPr>
        <w:t>все выполненные задания в семест</w:t>
      </w:r>
      <w:r>
        <w:rPr>
          <w:bCs/>
          <w:sz w:val="20"/>
          <w:szCs w:val="20"/>
        </w:rPr>
        <w:t xml:space="preserve">ре обучающийся максимально может получить </w:t>
      </w:r>
      <w:r w:rsidR="00F935D2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баллов, минимально – </w:t>
      </w:r>
      <w:r w:rsidR="00F935D2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балл</w:t>
      </w:r>
      <w:r w:rsidR="00F935D2">
        <w:rPr>
          <w:bCs/>
          <w:sz w:val="20"/>
          <w:szCs w:val="20"/>
        </w:rPr>
        <w:t>ов</w:t>
      </w:r>
      <w:r>
        <w:rPr>
          <w:bCs/>
          <w:sz w:val="20"/>
          <w:szCs w:val="20"/>
        </w:rPr>
        <w:t>.</w:t>
      </w:r>
    </w:p>
    <w:p w:rsidR="008A00AF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1</w:t>
      </w:r>
      <w:r w:rsidRPr="002F5329">
        <w:rPr>
          <w:b/>
          <w:sz w:val="20"/>
          <w:szCs w:val="20"/>
        </w:rPr>
        <w:t>.2. Критерии оценивания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8A00AF">
        <w:rPr>
          <w:b/>
          <w:bCs/>
          <w:sz w:val="20"/>
          <w:szCs w:val="20"/>
        </w:rPr>
        <w:t xml:space="preserve"> баллов </w:t>
      </w:r>
      <w:r w:rsidR="008A00AF" w:rsidRPr="002F5329">
        <w:rPr>
          <w:b/>
          <w:bCs/>
          <w:sz w:val="20"/>
          <w:szCs w:val="20"/>
        </w:rPr>
        <w:t>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обучающийся</w:t>
      </w:r>
      <w:r w:rsidRPr="000A6DC7">
        <w:rPr>
          <w:sz w:val="20"/>
          <w:szCs w:val="20"/>
        </w:rPr>
        <w:t xml:space="preserve"> выполнил все задания в альбоме в соответствии с требованиями, </w:t>
      </w:r>
      <w:r>
        <w:rPr>
          <w:bCs/>
          <w:sz w:val="20"/>
          <w:szCs w:val="20"/>
        </w:rPr>
        <w:t xml:space="preserve">аккуратно и цветными карандашами, </w:t>
      </w:r>
      <w:r w:rsidRPr="000A6DC7">
        <w:rPr>
          <w:sz w:val="20"/>
          <w:szCs w:val="20"/>
        </w:rPr>
        <w:t>аккуратно и точно отобразив особенности внешней и внутренней морфологии</w:t>
      </w:r>
      <w:r>
        <w:rPr>
          <w:sz w:val="20"/>
          <w:szCs w:val="20"/>
        </w:rPr>
        <w:t xml:space="preserve"> изучаемых натуральных объектов</w:t>
      </w:r>
      <w:r w:rsidRPr="000A6DC7">
        <w:rPr>
          <w:sz w:val="20"/>
          <w:szCs w:val="20"/>
        </w:rPr>
        <w:t>;</w:t>
      </w:r>
    </w:p>
    <w:p w:rsidR="008A00AF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– </w:t>
      </w:r>
      <w:r w:rsidRPr="000A6DC7">
        <w:rPr>
          <w:sz w:val="20"/>
          <w:szCs w:val="20"/>
        </w:rPr>
        <w:t>изображены все циклы ра</w:t>
      </w:r>
      <w:r>
        <w:rPr>
          <w:sz w:val="20"/>
          <w:szCs w:val="20"/>
        </w:rPr>
        <w:t>звития типичных представителей;</w:t>
      </w:r>
    </w:p>
    <w:p w:rsidR="008A00AF" w:rsidRPr="000A6DC7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A6DC7">
        <w:rPr>
          <w:sz w:val="20"/>
          <w:szCs w:val="20"/>
        </w:rPr>
        <w:t>заполнены все сравнительные таблицы.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оборудование и методы использованы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превосходная теоретическая подготовка, необходимые навыки и умения полностью освоены.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8A00AF">
        <w:rPr>
          <w:b/>
          <w:bCs/>
          <w:sz w:val="20"/>
          <w:szCs w:val="20"/>
        </w:rPr>
        <w:t xml:space="preserve"> баллов</w:t>
      </w:r>
      <w:r w:rsidR="008A00AF"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выполнил не менее 90% запланированных заданий;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 с незначительными ошибками;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рисунки выполнил точно, аккуратно и цветными карандашами;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– о</w:t>
      </w:r>
      <w:r>
        <w:rPr>
          <w:sz w:val="20"/>
          <w:szCs w:val="20"/>
        </w:rPr>
        <w:t>борудование и методы использованы в основном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хорошая теоретическая подготовка, необходимые навыки и умения в основном освоены.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8A00AF">
        <w:rPr>
          <w:b/>
          <w:bCs/>
          <w:sz w:val="20"/>
          <w:szCs w:val="20"/>
        </w:rPr>
        <w:t xml:space="preserve"> балла</w:t>
      </w:r>
      <w:r w:rsidR="008A00AF"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выполнил не менее 80% запланированных заданий;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 с незначительными ошибками;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рисунки выполнил точно, аккуратно и цветными карандашами с небольшими искажениями;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оборудование и методы частично использованы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удовлетворительная теоретическая подготовка, необходимые навыки и умения частично освоены.</w:t>
      </w:r>
    </w:p>
    <w:p w:rsidR="008A00AF" w:rsidRPr="002F532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выполнил рисунки или выполнил менее 80% из них;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правильно сделал обозначения к рисункам и систематическую принадлежность к зарисованным объектам;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небрежно и искаженно выполнил рисунки;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не сдал или не 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– о</w:t>
      </w:r>
      <w:r>
        <w:rPr>
          <w:sz w:val="20"/>
          <w:szCs w:val="20"/>
        </w:rPr>
        <w:t>борудование и методы использованы неправильно;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неудовлетворительная теоретическая подготовка, необходимые навыки и умения не освоены.</w:t>
      </w:r>
    </w:p>
    <w:p w:rsidR="008A00AF" w:rsidRPr="002F5329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1</w:t>
      </w:r>
      <w:r w:rsidRPr="002F5329">
        <w:rPr>
          <w:b/>
          <w:sz w:val="20"/>
          <w:szCs w:val="20"/>
        </w:rPr>
        <w:t>.3. Содержание оценочного средства</w:t>
      </w:r>
    </w:p>
    <w:p w:rsidR="008A00AF" w:rsidRPr="009C5DCB" w:rsidRDefault="008A00AF" w:rsidP="008A00AF">
      <w:pPr>
        <w:spacing w:after="120"/>
        <w:jc w:val="center"/>
        <w:rPr>
          <w:b/>
          <w:bCs/>
          <w:color w:val="000000"/>
          <w:sz w:val="20"/>
          <w:szCs w:val="20"/>
        </w:rPr>
      </w:pPr>
      <w:r w:rsidRPr="009C5DCB">
        <w:rPr>
          <w:b/>
          <w:bCs/>
          <w:color w:val="000000"/>
          <w:sz w:val="20"/>
          <w:szCs w:val="20"/>
        </w:rPr>
        <w:t>Задания, выполняемые в альбомах на ла</w:t>
      </w:r>
      <w:r w:rsidR="0094453E">
        <w:rPr>
          <w:b/>
          <w:bCs/>
          <w:color w:val="000000"/>
          <w:sz w:val="20"/>
          <w:szCs w:val="20"/>
        </w:rPr>
        <w:t>бораторно-практических занятиях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555"/>
        <w:gridCol w:w="3151"/>
        <w:gridCol w:w="2236"/>
        <w:gridCol w:w="1679"/>
      </w:tblGrid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№</w:t>
            </w:r>
          </w:p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A3DE0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Темы занятий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 xml:space="preserve">Обязательные рисунки, </w:t>
            </w:r>
          </w:p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выполняемые на ЛПЗ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Обязательные рисунки и задания, выполняемые самостоятельно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Дополнительные рисунки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Ознакомление с устройством и работа с микроскопом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Слюна, волокна ваты, чешуйки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крыльев бабочки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Знакомство с простейшими – обитателями водоема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Все обнаруженные в микроскоп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одноклеточные организмы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представителей саркодовых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Sarcodina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Голая амеба – протей; раковинные амебы – </w:t>
            </w:r>
            <w:proofErr w:type="spellStart"/>
            <w:r w:rsidRPr="00DA3DE0">
              <w:rPr>
                <w:sz w:val="20"/>
                <w:szCs w:val="20"/>
              </w:rPr>
              <w:t>арцелла</w:t>
            </w:r>
            <w:proofErr w:type="spellEnd"/>
            <w:r w:rsidRPr="00DA3DE0">
              <w:rPr>
                <w:sz w:val="20"/>
                <w:szCs w:val="20"/>
              </w:rPr>
              <w:t xml:space="preserve">, </w:t>
            </w:r>
            <w:proofErr w:type="spellStart"/>
            <w:r w:rsidRPr="00DA3DE0">
              <w:rPr>
                <w:sz w:val="20"/>
                <w:szCs w:val="20"/>
              </w:rPr>
              <w:t>эвглифа</w:t>
            </w:r>
            <w:proofErr w:type="spellEnd"/>
            <w:r w:rsidRPr="00DA3DE0">
              <w:rPr>
                <w:sz w:val="20"/>
                <w:szCs w:val="20"/>
              </w:rPr>
              <w:t xml:space="preserve">;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фораминифера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Жизненный цикл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фораминиферы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представителей жгутиконосцев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Mastigophora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Вольвокс; эвглена; </w:t>
            </w:r>
            <w:proofErr w:type="spellStart"/>
            <w:r w:rsidRPr="00DA3DE0">
              <w:rPr>
                <w:sz w:val="20"/>
                <w:szCs w:val="20"/>
              </w:rPr>
              <w:t>трипанасома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Морфология и жизнедеятельность инфузорий. Разнообразие ресничных ин</w:t>
            </w:r>
            <w:r>
              <w:rPr>
                <w:sz w:val="20"/>
                <w:szCs w:val="20"/>
              </w:rPr>
              <w:t xml:space="preserve">фузорий </w:t>
            </w:r>
            <w:r w:rsidRPr="00DA3DE0">
              <w:rPr>
                <w:sz w:val="20"/>
                <w:szCs w:val="20"/>
              </w:rPr>
              <w:t xml:space="preserve">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Ciliophora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Различные виды брюхоресничных (</w:t>
            </w:r>
            <w:proofErr w:type="spellStart"/>
            <w:r w:rsidRPr="00DA3DE0">
              <w:rPr>
                <w:sz w:val="20"/>
                <w:szCs w:val="20"/>
              </w:rPr>
              <w:t>стилонихия</w:t>
            </w:r>
            <w:proofErr w:type="spellEnd"/>
            <w:r w:rsidRPr="00DA3DE0">
              <w:rPr>
                <w:sz w:val="20"/>
                <w:szCs w:val="20"/>
              </w:rPr>
              <w:t xml:space="preserve">), </w:t>
            </w:r>
            <w:proofErr w:type="spellStart"/>
            <w:r w:rsidRPr="00DA3DE0">
              <w:rPr>
                <w:sz w:val="20"/>
                <w:szCs w:val="20"/>
              </w:rPr>
              <w:t>кругоресничных</w:t>
            </w:r>
            <w:proofErr w:type="spellEnd"/>
            <w:r w:rsidRPr="00DA3DE0">
              <w:rPr>
                <w:sz w:val="20"/>
                <w:szCs w:val="20"/>
              </w:rPr>
              <w:t xml:space="preserve">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сувойка</w:t>
            </w:r>
            <w:proofErr w:type="spellEnd"/>
            <w:r w:rsidRPr="00DA3DE0">
              <w:rPr>
                <w:sz w:val="20"/>
                <w:szCs w:val="20"/>
              </w:rPr>
              <w:t xml:space="preserve">), равноресничных (туфелька)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инфузорий.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Конъюгация инфузорий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Равноресничные инфузории (трубач); инфузории из кишечника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таракана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Спорообразующие </w:t>
            </w:r>
            <w:proofErr w:type="spellStart"/>
            <w:r w:rsidRPr="00DA3DE0">
              <w:rPr>
                <w:sz w:val="20"/>
                <w:szCs w:val="20"/>
              </w:rPr>
              <w:t>протозои</w:t>
            </w:r>
            <w:proofErr w:type="spellEnd"/>
            <w:r w:rsidRPr="00DA3DE0">
              <w:rPr>
                <w:sz w:val="20"/>
                <w:szCs w:val="20"/>
              </w:rPr>
              <w:t xml:space="preserve">: морфология представителей </w:t>
            </w:r>
            <w:proofErr w:type="spellStart"/>
            <w:r w:rsidRPr="00DA3DE0">
              <w:rPr>
                <w:sz w:val="20"/>
                <w:szCs w:val="20"/>
              </w:rPr>
              <w:t>переднекомплексных</w:t>
            </w:r>
            <w:proofErr w:type="spellEnd"/>
            <w:r w:rsidRPr="00DA3DE0">
              <w:rPr>
                <w:sz w:val="20"/>
                <w:szCs w:val="20"/>
              </w:rPr>
              <w:t xml:space="preserve">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Apicomplexa</w:t>
            </w:r>
            <w:proofErr w:type="spellEnd"/>
            <w:r w:rsidRPr="00DA3DE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Грегарины из кишечника личинок мучных хрущей; малярийный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плазмодий; кокцидии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Жизненные циклы грегарины, малярийного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плазмодия, кокцидии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 xml:space="preserve">Сравнительная таблица </w:t>
            </w:r>
            <w:r w:rsidRPr="00DA3DE0">
              <w:rPr>
                <w:bCs/>
                <w:sz w:val="20"/>
                <w:szCs w:val="20"/>
                <w:lang w:val="en-US"/>
              </w:rPr>
              <w:t>Protozoa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Грегарины из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семенников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дождевого червя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губок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Spongia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колоний </w:t>
            </w:r>
            <w:proofErr w:type="spellStart"/>
            <w:r w:rsidRPr="00DA3DE0">
              <w:rPr>
                <w:sz w:val="20"/>
                <w:szCs w:val="20"/>
              </w:rPr>
              <w:t>бадяги</w:t>
            </w:r>
            <w:proofErr w:type="spellEnd"/>
            <w:r w:rsidRPr="00DA3DE0">
              <w:rPr>
                <w:sz w:val="20"/>
                <w:szCs w:val="20"/>
              </w:rPr>
              <w:t xml:space="preserve"> и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полимастии; </w:t>
            </w:r>
            <w:proofErr w:type="spellStart"/>
            <w:r w:rsidRPr="00DA3DE0">
              <w:rPr>
                <w:sz w:val="20"/>
                <w:szCs w:val="20"/>
              </w:rPr>
              <w:t>спикулы</w:t>
            </w:r>
            <w:proofErr w:type="spellEnd"/>
            <w:r w:rsidRPr="00DA3DE0">
              <w:rPr>
                <w:sz w:val="20"/>
                <w:szCs w:val="20"/>
              </w:rPr>
              <w:t xml:space="preserve">, геммулы 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proofErr w:type="spellStart"/>
            <w:r w:rsidRPr="00DA3DE0">
              <w:rPr>
                <w:sz w:val="20"/>
                <w:szCs w:val="20"/>
              </w:rPr>
              <w:lastRenderedPageBreak/>
              <w:t>спонгиновые</w:t>
            </w:r>
            <w:proofErr w:type="spellEnd"/>
            <w:r w:rsidRPr="00DA3DE0">
              <w:rPr>
                <w:sz w:val="20"/>
                <w:szCs w:val="20"/>
              </w:rPr>
              <w:t xml:space="preserve"> волокна </w:t>
            </w:r>
            <w:proofErr w:type="spellStart"/>
            <w:r w:rsidRPr="00DA3DE0">
              <w:rPr>
                <w:sz w:val="20"/>
                <w:szCs w:val="20"/>
              </w:rPr>
              <w:t>бадяги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lastRenderedPageBreak/>
              <w:t>Сравнительная таблица губок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Разнообразие кишечнополост</w:t>
            </w:r>
            <w:r w:rsidRPr="00DA3DE0">
              <w:rPr>
                <w:sz w:val="20"/>
                <w:szCs w:val="20"/>
              </w:rPr>
              <w:softHyphen/>
              <w:t>ных (тип С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oelent</w:t>
            </w:r>
            <w:proofErr w:type="spellEnd"/>
            <w:r w:rsidRPr="00DA3DE0">
              <w:rPr>
                <w:sz w:val="20"/>
                <w:szCs w:val="20"/>
              </w:rPr>
              <w:t>е</w:t>
            </w:r>
            <w:r w:rsidRPr="00DA3DE0">
              <w:rPr>
                <w:sz w:val="20"/>
                <w:szCs w:val="20"/>
                <w:lang w:val="en-US"/>
              </w:rPr>
              <w:t>rata</w:t>
            </w:r>
            <w:r w:rsidRPr="00DA3DE0">
              <w:rPr>
                <w:sz w:val="20"/>
                <w:szCs w:val="20"/>
              </w:rPr>
              <w:t>): особенности ор</w:t>
            </w:r>
            <w:r w:rsidRPr="00DA3DE0">
              <w:rPr>
                <w:sz w:val="20"/>
                <w:szCs w:val="20"/>
              </w:rPr>
              <w:softHyphen/>
              <w:t>ганизации пресноводных и морских гидроидных (п/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Hydroidea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и поперечный срез гидры; внешний вид фрагмента колонии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  <w:r w:rsidRPr="00DA3DE0">
              <w:rPr>
                <w:sz w:val="20"/>
                <w:szCs w:val="20"/>
              </w:rPr>
              <w:t xml:space="preserve">; веточка колонии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Продольный срез гидры;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гидроидной медузы; жизненный цикл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Колонии других гидроидных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Особенности организации представителей классов сцифоидных медуз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Scyphozoa</w:t>
            </w:r>
            <w:proofErr w:type="spellEnd"/>
            <w:r w:rsidRPr="00DA3DE0">
              <w:rPr>
                <w:sz w:val="20"/>
                <w:szCs w:val="20"/>
              </w:rPr>
              <w:t>) и коралловых полипов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Anthozoa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аурелии</w:t>
            </w:r>
            <w:proofErr w:type="spellEnd"/>
            <w:r w:rsidRPr="00DA3DE0">
              <w:rPr>
                <w:sz w:val="20"/>
                <w:szCs w:val="20"/>
              </w:rPr>
              <w:t xml:space="preserve"> и </w:t>
            </w:r>
            <w:proofErr w:type="spellStart"/>
            <w:r w:rsidRPr="00DA3DE0">
              <w:rPr>
                <w:sz w:val="20"/>
                <w:szCs w:val="20"/>
              </w:rPr>
              <w:t>стауромедузы</w:t>
            </w:r>
            <w:proofErr w:type="spellEnd"/>
            <w:r w:rsidRPr="00DA3DE0">
              <w:rPr>
                <w:sz w:val="20"/>
                <w:szCs w:val="20"/>
              </w:rPr>
              <w:t xml:space="preserve">; </w:t>
            </w:r>
            <w:proofErr w:type="spellStart"/>
            <w:r w:rsidRPr="00DA3DE0">
              <w:rPr>
                <w:sz w:val="20"/>
                <w:szCs w:val="20"/>
              </w:rPr>
              <w:t>ропалий</w:t>
            </w:r>
            <w:proofErr w:type="spellEnd"/>
            <w:r w:rsidRPr="00DA3DE0">
              <w:rPr>
                <w:sz w:val="20"/>
                <w:szCs w:val="20"/>
              </w:rPr>
              <w:t xml:space="preserve"> медузы; эфира; известковый и </w:t>
            </w:r>
            <w:proofErr w:type="spellStart"/>
            <w:r w:rsidRPr="00DA3DE0">
              <w:rPr>
                <w:sz w:val="20"/>
                <w:szCs w:val="20"/>
              </w:rPr>
              <w:t>роговый</w:t>
            </w:r>
            <w:proofErr w:type="spellEnd"/>
            <w:r w:rsidRPr="00DA3DE0">
              <w:rPr>
                <w:sz w:val="20"/>
                <w:szCs w:val="20"/>
              </w:rPr>
              <w:t xml:space="preserve"> кораллы (</w:t>
            </w:r>
            <w:proofErr w:type="spellStart"/>
            <w:r w:rsidRPr="00DA3DE0">
              <w:rPr>
                <w:sz w:val="20"/>
                <w:szCs w:val="20"/>
              </w:rPr>
              <w:t>горгонария</w:t>
            </w:r>
            <w:proofErr w:type="spellEnd"/>
            <w:r w:rsidRPr="00DA3DE0">
              <w:rPr>
                <w:sz w:val="20"/>
                <w:szCs w:val="20"/>
              </w:rPr>
              <w:t>); мягкий коралл; актиния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Поперечные срезы коралла в области глотки и туловища; жизненный цикл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proofErr w:type="spellStart"/>
            <w:r w:rsidRPr="00DA3DE0">
              <w:rPr>
                <w:sz w:val="20"/>
                <w:szCs w:val="20"/>
              </w:rPr>
              <w:t>аурелии</w:t>
            </w:r>
            <w:proofErr w:type="spellEnd"/>
            <w:r w:rsidRPr="00DA3DE0">
              <w:rPr>
                <w:sz w:val="20"/>
                <w:szCs w:val="20"/>
              </w:rPr>
              <w:t>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кишечнополостных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плоских червей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Pla</w:t>
            </w:r>
            <w:proofErr w:type="spellEnd"/>
            <w:r w:rsidRPr="00DA3DE0">
              <w:rPr>
                <w:sz w:val="20"/>
                <w:szCs w:val="20"/>
              </w:rPr>
              <w:softHyphen/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thelminthes</w:t>
            </w:r>
            <w:proofErr w:type="spellEnd"/>
            <w:r w:rsidRPr="00DA3DE0">
              <w:rPr>
                <w:sz w:val="20"/>
                <w:szCs w:val="20"/>
              </w:rPr>
              <w:t>): морфология представителей классов ресничных червей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Turbellaria</w:t>
            </w:r>
            <w:proofErr w:type="spellEnd"/>
            <w:r w:rsidRPr="00DA3DE0">
              <w:rPr>
                <w:sz w:val="20"/>
                <w:szCs w:val="20"/>
              </w:rPr>
              <w:t>) и сосальщиков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Trematoda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планарии-поликладиды</w:t>
            </w:r>
            <w:proofErr w:type="spellEnd"/>
            <w:r w:rsidRPr="00DA3DE0">
              <w:rPr>
                <w:sz w:val="20"/>
                <w:szCs w:val="20"/>
              </w:rPr>
              <w:t xml:space="preserve">; внутреннее строение печеночного сосальщика и ланцетовидной </w:t>
            </w:r>
            <w:proofErr w:type="spellStart"/>
            <w:r w:rsidRPr="00DA3DE0">
              <w:rPr>
                <w:sz w:val="20"/>
                <w:szCs w:val="20"/>
              </w:rPr>
              <w:t>двууски</w:t>
            </w:r>
            <w:proofErr w:type="spellEnd"/>
            <w:r w:rsidRPr="00DA3DE0">
              <w:rPr>
                <w:sz w:val="20"/>
                <w:szCs w:val="20"/>
              </w:rPr>
              <w:t>; поперечный срез сосальщика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Срез фрагмента стенки КММ </w:t>
            </w:r>
            <w:proofErr w:type="spellStart"/>
            <w:r w:rsidRPr="00DA3DE0">
              <w:rPr>
                <w:sz w:val="20"/>
                <w:szCs w:val="20"/>
              </w:rPr>
              <w:t>планарии</w:t>
            </w:r>
            <w:proofErr w:type="spellEnd"/>
            <w:r w:rsidRPr="00DA3DE0">
              <w:rPr>
                <w:sz w:val="20"/>
                <w:szCs w:val="20"/>
              </w:rPr>
              <w:t xml:space="preserve"> и сосальщика; клетка «мерцательного пламени»; жизненные циклы печеночного сосальщика, ланцетовидной двуустки, кошачьей двуустки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Организация цестод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Cestoda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Вооруженный и невооруженный ско</w:t>
            </w:r>
            <w:r w:rsidRPr="00DA3DE0">
              <w:rPr>
                <w:sz w:val="20"/>
                <w:szCs w:val="20"/>
              </w:rPr>
              <w:softHyphen/>
              <w:t xml:space="preserve">лексы; внешний вид цепня; </w:t>
            </w:r>
            <w:proofErr w:type="spellStart"/>
            <w:r w:rsidRPr="00DA3DE0">
              <w:rPr>
                <w:sz w:val="20"/>
                <w:szCs w:val="20"/>
              </w:rPr>
              <w:t>плероцер</w:t>
            </w:r>
            <w:r w:rsidRPr="00DA3DE0">
              <w:rPr>
                <w:sz w:val="20"/>
                <w:szCs w:val="20"/>
              </w:rPr>
              <w:softHyphen/>
              <w:t>коид</w:t>
            </w:r>
            <w:proofErr w:type="spellEnd"/>
            <w:r w:rsidRPr="00DA3DE0">
              <w:rPr>
                <w:sz w:val="20"/>
                <w:szCs w:val="20"/>
              </w:rPr>
              <w:t>; финны; внешний вид ремнеца –</w:t>
            </w:r>
            <w:proofErr w:type="spellStart"/>
            <w:r w:rsidRPr="00DA3DE0">
              <w:rPr>
                <w:sz w:val="20"/>
                <w:szCs w:val="20"/>
              </w:rPr>
              <w:t>лигулы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Жизненные циклы бычьего цепня и лентеца широкого;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плоских червей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цепня-гвоздич</w:t>
            </w:r>
            <w:r w:rsidRPr="00DA3DE0">
              <w:rPr>
                <w:sz w:val="20"/>
                <w:szCs w:val="20"/>
              </w:rPr>
              <w:softHyphen/>
              <w:t xml:space="preserve">ника; внутреннее строение </w:t>
            </w:r>
            <w:proofErr w:type="spellStart"/>
            <w:r w:rsidRPr="00DA3DE0">
              <w:rPr>
                <w:sz w:val="20"/>
                <w:szCs w:val="20"/>
              </w:rPr>
              <w:t>проглот</w:t>
            </w:r>
            <w:r w:rsidRPr="00DA3DE0">
              <w:rPr>
                <w:sz w:val="20"/>
                <w:szCs w:val="20"/>
              </w:rPr>
              <w:softHyphen/>
              <w:t>тиды</w:t>
            </w:r>
            <w:proofErr w:type="spellEnd"/>
            <w:r w:rsidRPr="00DA3DE0">
              <w:rPr>
                <w:sz w:val="20"/>
                <w:szCs w:val="20"/>
              </w:rPr>
              <w:t xml:space="preserve"> цепня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организации </w:t>
            </w:r>
            <w:proofErr w:type="spellStart"/>
            <w:r w:rsidRPr="00DA3DE0">
              <w:rPr>
                <w:sz w:val="20"/>
                <w:szCs w:val="20"/>
              </w:rPr>
              <w:t>первичнополостных</w:t>
            </w:r>
            <w:proofErr w:type="spellEnd"/>
            <w:r w:rsidRPr="00DA3DE0">
              <w:rPr>
                <w:sz w:val="20"/>
                <w:szCs w:val="20"/>
              </w:rPr>
              <w:t xml:space="preserve"> червей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Nemathelminthes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аскариды свиной или лошадиной (самец и самка); поперечный срез КММ аскариды; внешний вид волосатика; поперечный срез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волосатика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Срез фрагмента стенки КММ аскариды; продольные срезы самца и самки аскариды;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 xml:space="preserve">Сравнительная таблица круглых </w:t>
            </w:r>
            <w:proofErr w:type="spellStart"/>
            <w:r w:rsidRPr="00DA3DE0">
              <w:rPr>
                <w:bCs/>
                <w:sz w:val="20"/>
                <w:szCs w:val="20"/>
              </w:rPr>
              <w:t>черыей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коловратки, водные и почвенные нематоды; внешний вид скребня 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немертины</w:t>
            </w:r>
          </w:p>
        </w:tc>
      </w:tr>
      <w:tr w:rsidR="00FA598C" w:rsidRPr="00DA3DE0" w:rsidTr="004A2928">
        <w:trPr>
          <w:trHeight w:val="2990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  <w:p w:rsidR="00FA598C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форм сегментированных кольчатых червей (тип </w:t>
            </w:r>
            <w:r w:rsidRPr="00DA3DE0">
              <w:rPr>
                <w:sz w:val="20"/>
                <w:szCs w:val="20"/>
                <w:lang w:val="en-US"/>
              </w:rPr>
              <w:t>Annelida</w:t>
            </w:r>
            <w:r w:rsidRPr="00DA3DE0">
              <w:rPr>
                <w:sz w:val="20"/>
                <w:szCs w:val="20"/>
              </w:rPr>
              <w:t xml:space="preserve">). Особенности организации многощетинковых кольчецов 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r w:rsidRPr="00DA3DE0">
              <w:rPr>
                <w:sz w:val="20"/>
                <w:szCs w:val="20"/>
                <w:lang w:val="en-US"/>
              </w:rPr>
              <w:t>Polychaeta</w:t>
            </w:r>
            <w:r w:rsidRPr="00DA3DE0">
              <w:rPr>
                <w:sz w:val="20"/>
                <w:szCs w:val="20"/>
              </w:rPr>
              <w:t>)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представителей класса малощетинковых кольчецов 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Oligochaeta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, пескожила, </w:t>
            </w:r>
            <w:proofErr w:type="spellStart"/>
            <w:r w:rsidRPr="00DA3DE0">
              <w:rPr>
                <w:sz w:val="20"/>
                <w:szCs w:val="20"/>
              </w:rPr>
              <w:t>писции</w:t>
            </w:r>
            <w:proofErr w:type="spellEnd"/>
            <w:r w:rsidRPr="00DA3DE0">
              <w:rPr>
                <w:sz w:val="20"/>
                <w:szCs w:val="20"/>
              </w:rPr>
              <w:t xml:space="preserve">; головной отдел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; поперечный срез сегмента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 через </w:t>
            </w:r>
            <w:proofErr w:type="spellStart"/>
            <w:r w:rsidRPr="00DA3DE0">
              <w:rPr>
                <w:sz w:val="20"/>
                <w:szCs w:val="20"/>
              </w:rPr>
              <w:t>параподию</w:t>
            </w:r>
            <w:proofErr w:type="spellEnd"/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земляного червя; внутреннее строение земляного червя; поперечный срез земляного червя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Различные модификации </w:t>
            </w:r>
            <w:proofErr w:type="spellStart"/>
            <w:r w:rsidRPr="00DA3DE0">
              <w:rPr>
                <w:sz w:val="20"/>
                <w:szCs w:val="20"/>
              </w:rPr>
              <w:t>параподий</w:t>
            </w:r>
            <w:proofErr w:type="spellEnd"/>
            <w:r w:rsidRPr="00DA3DE0">
              <w:rPr>
                <w:sz w:val="20"/>
                <w:szCs w:val="20"/>
              </w:rPr>
              <w:t xml:space="preserve"> полихет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сидячей полихеты – </w:t>
            </w:r>
            <w:proofErr w:type="spellStart"/>
            <w:r w:rsidRPr="00DA3DE0">
              <w:rPr>
                <w:sz w:val="20"/>
                <w:szCs w:val="20"/>
              </w:rPr>
              <w:t>спирорбиса</w:t>
            </w:r>
            <w:proofErr w:type="spellEnd"/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Водные олигохеты – </w:t>
            </w:r>
            <w:proofErr w:type="spellStart"/>
            <w:r w:rsidRPr="00DA3DE0">
              <w:rPr>
                <w:sz w:val="20"/>
                <w:szCs w:val="20"/>
              </w:rPr>
              <w:t>стилярия</w:t>
            </w:r>
            <w:proofErr w:type="spellEnd"/>
            <w:r w:rsidRPr="00DA3DE0">
              <w:rPr>
                <w:sz w:val="20"/>
                <w:szCs w:val="20"/>
              </w:rPr>
              <w:t xml:space="preserve">, трубочник; почвенная олигохета </w:t>
            </w:r>
            <w:proofErr w:type="spellStart"/>
            <w:r w:rsidRPr="00DA3DE0">
              <w:rPr>
                <w:sz w:val="20"/>
                <w:szCs w:val="20"/>
              </w:rPr>
              <w:t>энхитреус</w:t>
            </w:r>
            <w:proofErr w:type="spellEnd"/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Особенности организации представителей класса пиявок 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Hirudinea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большой ложноконской или медицинской пиявки; челюсть медицинской пиявки; поперечный срез пиявки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кольчатых червей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различных видов пиявок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</w:t>
            </w:r>
            <w:r w:rsidRPr="00280766">
              <w:rPr>
                <w:sz w:val="20"/>
                <w:szCs w:val="20"/>
                <w:lang w:val="en-US"/>
              </w:rPr>
              <w:t>Mollusca</w:t>
            </w:r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Amphineura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Loricata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хитона (сверху и снизу); внешний вид </w:t>
            </w:r>
            <w:proofErr w:type="spellStart"/>
            <w:r w:rsidRPr="00280766">
              <w:rPr>
                <w:sz w:val="20"/>
                <w:szCs w:val="20"/>
              </w:rPr>
              <w:t>криптохитона</w:t>
            </w:r>
            <w:proofErr w:type="spellEnd"/>
            <w:r w:rsidRPr="00280766">
              <w:rPr>
                <w:sz w:val="20"/>
                <w:szCs w:val="20"/>
              </w:rPr>
              <w:t xml:space="preserve"> (сверху и снизу)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Conchifera</w:t>
            </w:r>
            <w:proofErr w:type="spellEnd"/>
            <w:r w:rsidRPr="00280766">
              <w:rPr>
                <w:sz w:val="20"/>
                <w:szCs w:val="20"/>
              </w:rPr>
              <w:t>:</w:t>
            </w:r>
          </w:p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Gastropoda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Различные формы раковин – </w:t>
            </w:r>
            <w:proofErr w:type="spellStart"/>
            <w:r w:rsidRPr="00280766">
              <w:rPr>
                <w:sz w:val="20"/>
                <w:szCs w:val="20"/>
              </w:rPr>
              <w:t>турбоспираль</w:t>
            </w:r>
            <w:proofErr w:type="spellEnd"/>
            <w:r w:rsidRPr="00280766">
              <w:rPr>
                <w:sz w:val="20"/>
                <w:szCs w:val="20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</w:rPr>
              <w:t>инволют</w:t>
            </w:r>
            <w:r w:rsidRPr="00280766">
              <w:rPr>
                <w:sz w:val="20"/>
                <w:szCs w:val="20"/>
              </w:rPr>
              <w:softHyphen/>
              <w:t>ная</w:t>
            </w:r>
            <w:proofErr w:type="spellEnd"/>
            <w:r w:rsidRPr="00280766">
              <w:rPr>
                <w:sz w:val="20"/>
                <w:szCs w:val="20"/>
              </w:rPr>
              <w:t>, колпачок; внешний вид прудовика (или виноград</w:t>
            </w:r>
            <w:r w:rsidRPr="00280766">
              <w:rPr>
                <w:sz w:val="20"/>
                <w:szCs w:val="20"/>
              </w:rPr>
              <w:softHyphen/>
              <w:t>ной улитки), слизня, мор</w:t>
            </w:r>
            <w:r w:rsidRPr="00280766">
              <w:rPr>
                <w:sz w:val="20"/>
                <w:szCs w:val="20"/>
              </w:rPr>
              <w:softHyphen/>
              <w:t xml:space="preserve">ской ангел; </w:t>
            </w:r>
            <w:r w:rsidRPr="00280766">
              <w:rPr>
                <w:sz w:val="20"/>
                <w:szCs w:val="20"/>
              </w:rPr>
              <w:lastRenderedPageBreak/>
              <w:t>внутреннее строение виноградной улитки; радула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Bivalvia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seu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Lamellibranchia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раковины беззубки; внутренний вид раковины с замком и без замка; мантийная полость беззубки (или морского гребешка); </w:t>
            </w:r>
            <w:proofErr w:type="spellStart"/>
            <w:r w:rsidRPr="00280766">
              <w:rPr>
                <w:sz w:val="20"/>
                <w:szCs w:val="20"/>
              </w:rPr>
              <w:t>глохидий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раковины морского гребешка, сердцевидки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Cephalopoda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кальмара, осьминога (или каракатицы); мантийная полость кальмара; окаменелые остатки головоногих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головоногих моллюсков</w:t>
            </w:r>
          </w:p>
        </w:tc>
        <w:tc>
          <w:tcPr>
            <w:tcW w:w="828" w:type="pct"/>
            <w:vAlign w:val="center"/>
          </w:tcPr>
          <w:p w:rsidR="008A00AF" w:rsidRPr="004A2928" w:rsidRDefault="008A00AF" w:rsidP="00B8499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</w:pPr>
            <w:r w:rsidRPr="004A2928"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  <w:t>Клюв кальмара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Arthropoda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Branchiata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Crustacea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низшие</w:t>
            </w:r>
            <w:r w:rsidRPr="00400C5C">
              <w:rPr>
                <w:sz w:val="20"/>
                <w:szCs w:val="20"/>
              </w:rPr>
              <w:t xml:space="preserve"> </w:t>
            </w:r>
            <w:r w:rsidRPr="00280766">
              <w:rPr>
                <w:sz w:val="20"/>
                <w:szCs w:val="20"/>
              </w:rPr>
              <w:t>ракообразные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щитня (сверху и снизу), </w:t>
            </w:r>
            <w:proofErr w:type="spellStart"/>
            <w:r w:rsidRPr="00280766">
              <w:rPr>
                <w:sz w:val="20"/>
                <w:szCs w:val="20"/>
              </w:rPr>
              <w:t>лимнадии</w:t>
            </w:r>
            <w:proofErr w:type="spellEnd"/>
            <w:r w:rsidRPr="00280766">
              <w:rPr>
                <w:sz w:val="20"/>
                <w:szCs w:val="20"/>
              </w:rPr>
              <w:t xml:space="preserve"> (сбоку), циклопа, паразитиче</w:t>
            </w:r>
            <w:r w:rsidRPr="00280766">
              <w:rPr>
                <w:sz w:val="20"/>
                <w:szCs w:val="20"/>
              </w:rPr>
              <w:softHyphen/>
              <w:t xml:space="preserve">ского веслоногого рачка, </w:t>
            </w:r>
            <w:proofErr w:type="spellStart"/>
            <w:r w:rsidRPr="00280766">
              <w:rPr>
                <w:sz w:val="20"/>
                <w:szCs w:val="20"/>
              </w:rPr>
              <w:t>карпоеда</w:t>
            </w:r>
            <w:proofErr w:type="spellEnd"/>
            <w:r w:rsidRPr="00280766">
              <w:rPr>
                <w:sz w:val="20"/>
                <w:szCs w:val="20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</w:rPr>
              <w:t>баля</w:t>
            </w:r>
            <w:r w:rsidRPr="00280766">
              <w:rPr>
                <w:sz w:val="20"/>
                <w:szCs w:val="20"/>
              </w:rPr>
              <w:softHyphen/>
              <w:t>нуса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280766">
              <w:rPr>
                <w:sz w:val="20"/>
                <w:szCs w:val="20"/>
              </w:rPr>
              <w:t>арте</w:t>
            </w:r>
            <w:r w:rsidRPr="00280766">
              <w:rPr>
                <w:sz w:val="20"/>
                <w:szCs w:val="20"/>
              </w:rPr>
              <w:softHyphen/>
              <w:t>мии</w:t>
            </w:r>
            <w:proofErr w:type="spellEnd"/>
            <w:r w:rsidRPr="00280766">
              <w:rPr>
                <w:sz w:val="20"/>
                <w:szCs w:val="20"/>
              </w:rPr>
              <w:t xml:space="preserve">, дафнии; </w:t>
            </w:r>
            <w:proofErr w:type="spellStart"/>
            <w:r w:rsidRPr="00280766">
              <w:rPr>
                <w:sz w:val="20"/>
                <w:szCs w:val="20"/>
              </w:rPr>
              <w:t>науп</w:t>
            </w:r>
            <w:r w:rsidRPr="00280766">
              <w:rPr>
                <w:sz w:val="20"/>
                <w:szCs w:val="20"/>
              </w:rPr>
              <w:softHyphen/>
              <w:t>лиус</w:t>
            </w:r>
            <w:proofErr w:type="spellEnd"/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r w:rsidRPr="00280766">
              <w:rPr>
                <w:sz w:val="20"/>
                <w:szCs w:val="20"/>
                <w:lang w:val="en-US"/>
              </w:rPr>
              <w:t>Mala</w:t>
            </w:r>
            <w:r w:rsidRPr="00280766">
              <w:rPr>
                <w:sz w:val="20"/>
                <w:szCs w:val="20"/>
              </w:rPr>
              <w:softHyphen/>
              <w:t>с</w:t>
            </w:r>
            <w:r w:rsidRPr="00280766">
              <w:rPr>
                <w:sz w:val="20"/>
                <w:szCs w:val="20"/>
                <w:lang w:val="en-US"/>
              </w:rPr>
              <w:t>ostraca</w:t>
            </w:r>
            <w:r w:rsidRPr="00280766">
              <w:rPr>
                <w:sz w:val="20"/>
                <w:szCs w:val="20"/>
              </w:rPr>
              <w:t xml:space="preserve"> – выс</w:t>
            </w:r>
            <w:r w:rsidRPr="00280766">
              <w:rPr>
                <w:sz w:val="20"/>
                <w:szCs w:val="20"/>
              </w:rPr>
              <w:softHyphen/>
              <w:t xml:space="preserve">шие 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</w:t>
            </w:r>
            <w:r w:rsidRPr="00280766">
              <w:rPr>
                <w:sz w:val="20"/>
                <w:szCs w:val="20"/>
              </w:rPr>
              <w:softHyphen/>
              <w:t>кообразные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расчлененного речного рака с конечностями; внешний вид рака от</w:t>
            </w:r>
            <w:r w:rsidRPr="00280766">
              <w:rPr>
                <w:sz w:val="20"/>
                <w:szCs w:val="20"/>
              </w:rPr>
              <w:softHyphen/>
              <w:t xml:space="preserve">шельника без раковины; внешний вид мокрицы (сверху), </w:t>
            </w:r>
            <w:proofErr w:type="spellStart"/>
            <w:r w:rsidRPr="00280766">
              <w:rPr>
                <w:sz w:val="20"/>
                <w:szCs w:val="20"/>
              </w:rPr>
              <w:t>гаммаруса</w:t>
            </w:r>
            <w:proofErr w:type="spellEnd"/>
            <w:r w:rsidRPr="00280766">
              <w:rPr>
                <w:sz w:val="20"/>
                <w:szCs w:val="20"/>
              </w:rPr>
              <w:t xml:space="preserve"> (сбоку), </w:t>
            </w:r>
            <w:proofErr w:type="spellStart"/>
            <w:r w:rsidRPr="00280766">
              <w:rPr>
                <w:sz w:val="20"/>
                <w:szCs w:val="20"/>
              </w:rPr>
              <w:t>ку</w:t>
            </w:r>
            <w:r w:rsidRPr="00280766">
              <w:rPr>
                <w:sz w:val="20"/>
                <w:szCs w:val="20"/>
              </w:rPr>
              <w:softHyphen/>
              <w:t>мового</w:t>
            </w:r>
            <w:proofErr w:type="spellEnd"/>
            <w:r w:rsidRPr="00280766">
              <w:rPr>
                <w:sz w:val="20"/>
                <w:szCs w:val="20"/>
              </w:rPr>
              <w:t xml:space="preserve"> рачка (сбоку)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Внутреннее строение речного рака;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ракообразных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Внешний вид креветки, морской козочки, китовой вши, водяного ослика; внешний вид морского паука (</w:t>
            </w:r>
            <w:proofErr w:type="spellStart"/>
            <w:r w:rsidRPr="00280766">
              <w:rPr>
                <w:sz w:val="20"/>
                <w:szCs w:val="20"/>
              </w:rPr>
              <w:t>кл</w:t>
            </w:r>
            <w:proofErr w:type="spellEnd"/>
            <w:r w:rsidRPr="00280766">
              <w:rPr>
                <w:sz w:val="20"/>
                <w:szCs w:val="20"/>
              </w:rPr>
              <w:t xml:space="preserve">.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Pantopoda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)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Tracheata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Myriapoda</w:t>
            </w:r>
            <w:proofErr w:type="spellEnd"/>
            <w:r w:rsidRPr="00400C5C">
              <w:rPr>
                <w:sz w:val="20"/>
                <w:szCs w:val="20"/>
              </w:rPr>
              <w:t>;</w:t>
            </w:r>
          </w:p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Insecta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280766">
              <w:rPr>
                <w:sz w:val="20"/>
                <w:szCs w:val="20"/>
              </w:rPr>
              <w:t>кивсяка</w:t>
            </w:r>
            <w:proofErr w:type="spellEnd"/>
            <w:r w:rsidRPr="00280766">
              <w:rPr>
                <w:sz w:val="20"/>
                <w:szCs w:val="20"/>
              </w:rPr>
              <w:t xml:space="preserve"> (сбоку) и костянки (сверху); голова с челюстными придатками костянки снизу;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расчлененного насекомого; грызущий ротовой аппарат, крыло и ко</w:t>
            </w:r>
            <w:r w:rsidRPr="00280766">
              <w:rPr>
                <w:sz w:val="20"/>
                <w:szCs w:val="20"/>
              </w:rPr>
              <w:softHyphen/>
              <w:t>нечность насекомого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Различные модификации ротового аппарата насе</w:t>
            </w:r>
            <w:r w:rsidRPr="00280766">
              <w:rPr>
                <w:sz w:val="20"/>
                <w:szCs w:val="20"/>
              </w:rPr>
              <w:softHyphen/>
              <w:t xml:space="preserve">комых: </w:t>
            </w:r>
            <w:proofErr w:type="spellStart"/>
            <w:r w:rsidRPr="00280766">
              <w:rPr>
                <w:sz w:val="20"/>
                <w:szCs w:val="20"/>
              </w:rPr>
              <w:t>грызуще</w:t>
            </w:r>
            <w:proofErr w:type="spellEnd"/>
            <w:r w:rsidRPr="00280766">
              <w:rPr>
                <w:sz w:val="20"/>
                <w:szCs w:val="20"/>
              </w:rPr>
              <w:t>-лижу</w:t>
            </w:r>
            <w:r w:rsidRPr="00280766">
              <w:rPr>
                <w:sz w:val="20"/>
                <w:szCs w:val="20"/>
              </w:rPr>
              <w:softHyphen/>
              <w:t xml:space="preserve">щий, колюще-сосущий, сосущий, </w:t>
            </w:r>
            <w:proofErr w:type="spellStart"/>
            <w:r w:rsidRPr="00280766">
              <w:rPr>
                <w:sz w:val="20"/>
                <w:szCs w:val="20"/>
              </w:rPr>
              <w:t>мускоидный</w:t>
            </w:r>
            <w:proofErr w:type="spellEnd"/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Внутреннее строение таракана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Голова </w:t>
            </w:r>
            <w:proofErr w:type="spellStart"/>
            <w:r w:rsidRPr="00280766">
              <w:rPr>
                <w:sz w:val="20"/>
                <w:szCs w:val="20"/>
              </w:rPr>
              <w:t>кивсяка</w:t>
            </w:r>
            <w:proofErr w:type="spellEnd"/>
            <w:r w:rsidRPr="00280766">
              <w:rPr>
                <w:sz w:val="20"/>
                <w:szCs w:val="20"/>
              </w:rPr>
              <w:t xml:space="preserve"> снизу;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щетинохвостки, вши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Метаморфоз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насекомых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Различные типы </w:t>
            </w:r>
            <w:proofErr w:type="spellStart"/>
            <w:r w:rsidRPr="00280766">
              <w:rPr>
                <w:sz w:val="20"/>
                <w:szCs w:val="20"/>
              </w:rPr>
              <w:t>имагообразных</w:t>
            </w:r>
            <w:proofErr w:type="spellEnd"/>
            <w:r w:rsidRPr="00280766">
              <w:rPr>
                <w:sz w:val="20"/>
                <w:szCs w:val="20"/>
              </w:rPr>
              <w:t xml:space="preserve"> (нимфа, наяда) и </w:t>
            </w:r>
            <w:proofErr w:type="spellStart"/>
            <w:r w:rsidRPr="00280766">
              <w:rPr>
                <w:sz w:val="20"/>
                <w:szCs w:val="20"/>
              </w:rPr>
              <w:t>неимагообразных</w:t>
            </w:r>
            <w:proofErr w:type="spellEnd"/>
            <w:r w:rsidRPr="00280766">
              <w:rPr>
                <w:sz w:val="20"/>
                <w:szCs w:val="20"/>
              </w:rPr>
              <w:t xml:space="preserve"> (червеобразные, гусеница, </w:t>
            </w:r>
            <w:proofErr w:type="spellStart"/>
            <w:r w:rsidRPr="00280766">
              <w:rPr>
                <w:sz w:val="20"/>
                <w:szCs w:val="20"/>
              </w:rPr>
              <w:t>лжегусеница</w:t>
            </w:r>
            <w:proofErr w:type="spellEnd"/>
            <w:r w:rsidRPr="00280766">
              <w:rPr>
                <w:sz w:val="20"/>
                <w:szCs w:val="20"/>
              </w:rPr>
              <w:t>) личинок; различные типы куколок (открытая, покрытая, скрытая)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Развитие насекомых с неполным и полным метаморфозом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Определение 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насекомых</w:t>
            </w:r>
          </w:p>
        </w:tc>
        <w:tc>
          <w:tcPr>
            <w:tcW w:w="1554" w:type="pct"/>
            <w:vAlign w:val="center"/>
          </w:tcPr>
          <w:p w:rsidR="008A00AF" w:rsidRPr="004A2928" w:rsidRDefault="008A00AF" w:rsidP="00B8499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</w:pPr>
            <w:r w:rsidRPr="004A2928"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  <w:t>Определение насекомых по определителям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основных отрядов насекомых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Chelicerata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: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r w:rsidRPr="00280766">
              <w:rPr>
                <w:sz w:val="20"/>
                <w:szCs w:val="20"/>
                <w:lang w:val="en-US"/>
              </w:rPr>
              <w:t>Arachnida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паука (сверху); брюшко паука снизу; внешний вид скорпиона, клеща (сверху); ротовой аппарат паука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основных отрядов пауков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фаланги, лжескорпиона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Tentaculata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Bryozoa</w:t>
            </w:r>
            <w:proofErr w:type="spellEnd"/>
            <w:r w:rsidRPr="00400C5C">
              <w:rPr>
                <w:sz w:val="20"/>
                <w:szCs w:val="20"/>
              </w:rPr>
              <w:t>;</w:t>
            </w:r>
          </w:p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Brachiapoda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колонии мшанок; внутреннее строение отдельной особи </w:t>
            </w:r>
            <w:proofErr w:type="spellStart"/>
            <w:r w:rsidRPr="00280766">
              <w:rPr>
                <w:sz w:val="20"/>
                <w:szCs w:val="20"/>
              </w:rPr>
              <w:t>плюмателлы</w:t>
            </w:r>
            <w:proofErr w:type="spellEnd"/>
            <w:r w:rsidRPr="00280766">
              <w:rPr>
                <w:sz w:val="20"/>
                <w:szCs w:val="20"/>
              </w:rPr>
              <w:t xml:space="preserve">; </w:t>
            </w:r>
            <w:proofErr w:type="spellStart"/>
            <w:r w:rsidRPr="00280766">
              <w:rPr>
                <w:sz w:val="20"/>
                <w:szCs w:val="20"/>
              </w:rPr>
              <w:t>статобласты</w:t>
            </w:r>
            <w:proofErr w:type="spellEnd"/>
            <w:r w:rsidRPr="00280766">
              <w:rPr>
                <w:sz w:val="20"/>
                <w:szCs w:val="20"/>
              </w:rPr>
              <w:t xml:space="preserve"> мшанок; внешний вид раковины </w:t>
            </w:r>
            <w:proofErr w:type="spellStart"/>
            <w:r w:rsidRPr="00280766">
              <w:rPr>
                <w:sz w:val="20"/>
                <w:szCs w:val="20"/>
              </w:rPr>
              <w:t>плеченогого</w:t>
            </w:r>
            <w:proofErr w:type="spellEnd"/>
            <w:r w:rsidRPr="00280766">
              <w:rPr>
                <w:sz w:val="20"/>
                <w:szCs w:val="20"/>
              </w:rPr>
              <w:t xml:space="preserve">; мантийная полость </w:t>
            </w:r>
            <w:proofErr w:type="spellStart"/>
            <w:r w:rsidRPr="00280766">
              <w:rPr>
                <w:sz w:val="20"/>
                <w:szCs w:val="20"/>
              </w:rPr>
              <w:t>химитириса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щупальцевых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колоний и отдельных особей морских мшанок; ископаемые остатки </w:t>
            </w:r>
            <w:proofErr w:type="spellStart"/>
            <w:r w:rsidRPr="00280766">
              <w:rPr>
                <w:sz w:val="20"/>
                <w:szCs w:val="20"/>
              </w:rPr>
              <w:t>плеченогих</w:t>
            </w:r>
            <w:proofErr w:type="spellEnd"/>
          </w:p>
        </w:tc>
      </w:tr>
      <w:tr w:rsidR="00F935D2" w:rsidRPr="00280766" w:rsidTr="004A29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70"/>
          <w:jc w:val="center"/>
        </w:trPr>
        <w:tc>
          <w:tcPr>
            <w:tcW w:w="255" w:type="pct"/>
            <w:vAlign w:val="center"/>
          </w:tcPr>
          <w:p w:rsidR="00F935D2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260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280766">
              <w:rPr>
                <w:sz w:val="20"/>
                <w:szCs w:val="20"/>
                <w:lang w:val="en-US"/>
              </w:rPr>
              <w:t xml:space="preserve"> Echinodermata: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Asteroidea</w:t>
            </w:r>
            <w:proofErr w:type="spellEnd"/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Ophiuroidea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;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Echinoidea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;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Holothuroidea</w:t>
            </w:r>
          </w:p>
        </w:tc>
        <w:tc>
          <w:tcPr>
            <w:tcW w:w="1554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морской звезды (сверху и снизу; внутреннее строение морской звезды; </w:t>
            </w:r>
            <w:proofErr w:type="spellStart"/>
            <w:r w:rsidRPr="00280766">
              <w:rPr>
                <w:sz w:val="20"/>
                <w:szCs w:val="20"/>
              </w:rPr>
              <w:t>амбулакральная</w:t>
            </w:r>
            <w:proofErr w:type="spellEnd"/>
            <w:r w:rsidRPr="00280766">
              <w:rPr>
                <w:sz w:val="20"/>
                <w:szCs w:val="20"/>
              </w:rPr>
              <w:t xml:space="preserve"> ножка; </w:t>
            </w:r>
            <w:proofErr w:type="spellStart"/>
            <w:r w:rsidRPr="00280766">
              <w:rPr>
                <w:sz w:val="20"/>
                <w:szCs w:val="20"/>
              </w:rPr>
              <w:t>педицилярий</w:t>
            </w:r>
            <w:proofErr w:type="spellEnd"/>
          </w:p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280766">
              <w:rPr>
                <w:sz w:val="20"/>
                <w:szCs w:val="20"/>
              </w:rPr>
              <w:t>келет</w:t>
            </w:r>
            <w:proofErr w:type="spellEnd"/>
            <w:r w:rsidRPr="00280766">
              <w:rPr>
                <w:sz w:val="20"/>
                <w:szCs w:val="20"/>
              </w:rPr>
              <w:t xml:space="preserve"> морского ежа (сверху и снизу); «</w:t>
            </w:r>
            <w:proofErr w:type="spellStart"/>
            <w:r w:rsidRPr="00280766">
              <w:rPr>
                <w:sz w:val="20"/>
                <w:szCs w:val="20"/>
              </w:rPr>
              <w:t>аристотелев</w:t>
            </w:r>
            <w:proofErr w:type="spellEnd"/>
            <w:r w:rsidRPr="00280766">
              <w:rPr>
                <w:sz w:val="20"/>
                <w:szCs w:val="20"/>
              </w:rPr>
              <w:t xml:space="preserve"> фонарь»; внешний вид </w:t>
            </w:r>
            <w:proofErr w:type="spellStart"/>
            <w:r w:rsidRPr="00280766">
              <w:rPr>
                <w:sz w:val="20"/>
                <w:szCs w:val="20"/>
              </w:rPr>
              <w:t>офиуры</w:t>
            </w:r>
            <w:proofErr w:type="spellEnd"/>
            <w:r w:rsidRPr="00280766">
              <w:rPr>
                <w:sz w:val="20"/>
                <w:szCs w:val="20"/>
              </w:rPr>
              <w:t xml:space="preserve"> (сверху и снизу); внешний вид голотурии</w:t>
            </w:r>
          </w:p>
        </w:tc>
        <w:tc>
          <w:tcPr>
            <w:tcW w:w="1103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иглокожих</w:t>
            </w:r>
          </w:p>
        </w:tc>
        <w:tc>
          <w:tcPr>
            <w:tcW w:w="828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различных видов морских звезд</w:t>
            </w:r>
          </w:p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различных видов голотурий</w:t>
            </w:r>
          </w:p>
        </w:tc>
      </w:tr>
    </w:tbl>
    <w:p w:rsidR="008A00AF" w:rsidRPr="009C5DCB" w:rsidRDefault="008A00AF" w:rsidP="008A00AF">
      <w:pPr>
        <w:rPr>
          <w:sz w:val="20"/>
          <w:szCs w:val="20"/>
        </w:rPr>
      </w:pP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bCs/>
          <w:iCs/>
          <w:sz w:val="20"/>
          <w:szCs w:val="20"/>
        </w:rPr>
        <w:t xml:space="preserve">4.1.2. </w:t>
      </w:r>
      <w:r>
        <w:rPr>
          <w:b/>
          <w:sz w:val="20"/>
          <w:szCs w:val="20"/>
        </w:rPr>
        <w:t>Тестирование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4.1.2.1. Порядок проведения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Тестирование проводится в начале каждого лабораторно-практического занятия в течение пяти минут для контроля самостоятельной подготовки</w:t>
      </w:r>
      <w:r>
        <w:rPr>
          <w:sz w:val="20"/>
          <w:szCs w:val="20"/>
          <w:shd w:val="clear" w:color="auto" w:fill="FFFFFF"/>
          <w:lang w:eastAsia="ar-SA"/>
        </w:rPr>
        <w:t xml:space="preserve"> – экспресс-тестирование</w:t>
      </w:r>
      <w:r w:rsidRPr="00956061">
        <w:rPr>
          <w:sz w:val="20"/>
          <w:szCs w:val="20"/>
          <w:shd w:val="clear" w:color="auto" w:fill="FFFFFF"/>
          <w:lang w:eastAsia="ar-SA"/>
        </w:rPr>
        <w:t xml:space="preserve">. Каждый билет </w:t>
      </w:r>
      <w:r>
        <w:rPr>
          <w:sz w:val="20"/>
          <w:szCs w:val="20"/>
          <w:shd w:val="clear" w:color="auto" w:fill="FFFFFF"/>
          <w:lang w:eastAsia="ar-SA"/>
        </w:rPr>
        <w:t xml:space="preserve">с тестом </w:t>
      </w:r>
      <w:r w:rsidRPr="00956061">
        <w:rPr>
          <w:sz w:val="20"/>
          <w:szCs w:val="20"/>
          <w:shd w:val="clear" w:color="auto" w:fill="FFFFFF"/>
          <w:lang w:eastAsia="ar-SA"/>
        </w:rPr>
        <w:t>содержит два вопроса, на которые нужно дать один или несколько верных ответов.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 w:rsidRPr="00956061">
        <w:rPr>
          <w:sz w:val="20"/>
          <w:szCs w:val="20"/>
        </w:rPr>
        <w:t>Готовясь к тестированию, необходимо проработать</w:t>
      </w:r>
      <w:r>
        <w:rPr>
          <w:sz w:val="20"/>
          <w:szCs w:val="20"/>
        </w:rPr>
        <w:t xml:space="preserve"> информационный материал по дисциплине. Тестирование проводится в письменной форме, в тетрадях для те6стовых работ. Приступая к работе над тестами, необходимо внимательно прочитать вопрос и предлагаемые варианты ответов. Выписать цифру вопроса и буквы, соответствующие правильным ответам. 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4.1.2.2. Критерии оценивания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>
        <w:rPr>
          <w:sz w:val="20"/>
          <w:szCs w:val="20"/>
          <w:shd w:val="clear" w:color="auto" w:fill="FFFFFF"/>
          <w:lang w:eastAsia="ar-SA"/>
        </w:rPr>
        <w:t>Обучающийся</w:t>
      </w:r>
      <w:r w:rsidRPr="00956061">
        <w:rPr>
          <w:sz w:val="20"/>
          <w:szCs w:val="20"/>
          <w:shd w:val="clear" w:color="auto" w:fill="FFFFFF"/>
          <w:lang w:eastAsia="ar-SA"/>
        </w:rPr>
        <w:t xml:space="preserve"> за семестр при выполнении всех тестов максимально может набрать 32 балла, минимально – 21 балл.</w:t>
      </w:r>
      <w:r>
        <w:rPr>
          <w:sz w:val="20"/>
          <w:szCs w:val="20"/>
          <w:shd w:val="clear" w:color="auto" w:fill="FFFFFF"/>
          <w:lang w:eastAsia="ar-SA"/>
        </w:rPr>
        <w:t xml:space="preserve"> Каждый тест оценивается в эквивалентах оценок и баллов: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отлично – 2,4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хорошо – 2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удовлетворительно – 1,6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2,4</w:t>
      </w:r>
      <w:r w:rsidRPr="00956061">
        <w:rPr>
          <w:b/>
          <w:bCs/>
          <w:sz w:val="20"/>
          <w:szCs w:val="20"/>
        </w:rPr>
        <w:t xml:space="preserve"> ставиться,</w:t>
      </w:r>
      <w:r>
        <w:rPr>
          <w:b/>
          <w:bCs/>
          <w:sz w:val="20"/>
          <w:szCs w:val="20"/>
        </w:rPr>
        <w:t xml:space="preserve">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 балла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1,6 балла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дал правильные ответы на менее 56% тестовых вопросов.</w:t>
      </w:r>
    </w:p>
    <w:p w:rsidR="008A00AF" w:rsidRPr="002F5329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4.1.2.3. Содержание оценочного средства</w:t>
      </w:r>
    </w:p>
    <w:p w:rsidR="008A00AF" w:rsidRPr="00A5277E" w:rsidRDefault="008A00AF" w:rsidP="008A00AF">
      <w:pPr>
        <w:spacing w:line="276" w:lineRule="auto"/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Тестирование</w:t>
      </w:r>
    </w:p>
    <w:p w:rsidR="008A00AF" w:rsidRPr="00A5277E" w:rsidRDefault="008A00AF" w:rsidP="008A00AF">
      <w:pPr>
        <w:spacing w:line="276" w:lineRule="auto"/>
        <w:ind w:firstLine="567"/>
        <w:jc w:val="both"/>
        <w:rPr>
          <w:sz w:val="20"/>
          <w:szCs w:val="20"/>
        </w:rPr>
      </w:pPr>
      <w:r w:rsidRPr="00A5277E">
        <w:rPr>
          <w:sz w:val="20"/>
          <w:szCs w:val="20"/>
        </w:rPr>
        <w:t>Всего в течение учебного года предусмотрено 25 тестовых заданий.</w:t>
      </w:r>
    </w:p>
    <w:p w:rsidR="008A00AF" w:rsidRPr="00A5277E" w:rsidRDefault="008A00AF" w:rsidP="008A00AF">
      <w:pPr>
        <w:spacing w:line="276" w:lineRule="auto"/>
        <w:ind w:firstLine="567"/>
        <w:jc w:val="both"/>
        <w:rPr>
          <w:sz w:val="20"/>
          <w:szCs w:val="20"/>
        </w:rPr>
      </w:pPr>
      <w:r w:rsidRPr="00A5277E">
        <w:rPr>
          <w:sz w:val="20"/>
          <w:szCs w:val="20"/>
        </w:rPr>
        <w:t>Полный перечень тестовых заданий приведен в учебно-методическом пособии:</w:t>
      </w:r>
    </w:p>
    <w:p w:rsidR="008A00AF" w:rsidRDefault="005F0838" w:rsidP="008A00AF">
      <w:pPr>
        <w:spacing w:line="276" w:lineRule="auto"/>
        <w:jc w:val="both"/>
        <w:rPr>
          <w:sz w:val="20"/>
          <w:szCs w:val="20"/>
        </w:rPr>
      </w:pPr>
      <w:hyperlink r:id="rId16" w:tgtFrame="_blank" w:history="1">
        <w:r w:rsidR="008A00AF" w:rsidRPr="00545976">
          <w:rPr>
            <w:rStyle w:val="a9"/>
            <w:color w:val="auto"/>
            <w:sz w:val="20"/>
            <w:szCs w:val="20"/>
            <w:u w:val="none"/>
          </w:rPr>
          <w:t>Сборник заданий по зоологии беспозвоночных: – в 2 ч.: – Ч. 1.: Тестовые задания: учебно-метод. пособие / сост. В.В. Леонтьев. – Елабуга: Изд-во ЕГПУ, 2009. – 78 с.</w:t>
        </w:r>
      </w:hyperlink>
    </w:p>
    <w:p w:rsidR="008A00AF" w:rsidRDefault="005F0838" w:rsidP="008A00AF">
      <w:pPr>
        <w:spacing w:line="276" w:lineRule="auto"/>
        <w:jc w:val="both"/>
        <w:rPr>
          <w:sz w:val="20"/>
          <w:szCs w:val="20"/>
        </w:rPr>
      </w:pPr>
      <w:hyperlink r:id="rId17" w:history="1">
        <w:r w:rsidR="008A00AF" w:rsidRPr="003E777C">
          <w:rPr>
            <w:rStyle w:val="a9"/>
            <w:sz w:val="20"/>
            <w:szCs w:val="20"/>
          </w:rPr>
          <w:t>https://kpfu.ru//staff_files/F635023352/Leontev_VV_Testovye_zadaniya_po_zoologii_bespozvonochnyh.pdf</w:t>
        </w:r>
      </w:hyperlink>
    </w:p>
    <w:p w:rsidR="008A00AF" w:rsidRPr="00A5277E" w:rsidRDefault="008A00AF" w:rsidP="008A00AF">
      <w:pPr>
        <w:spacing w:line="276" w:lineRule="auto"/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Пример тестовой работы</w:t>
      </w:r>
    </w:p>
    <w:p w:rsidR="008A00AF" w:rsidRPr="00A5277E" w:rsidRDefault="008A00AF" w:rsidP="008A00AF">
      <w:pPr>
        <w:tabs>
          <w:tab w:val="left" w:pos="392"/>
        </w:tabs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Тестовая работа по теме «Особенности биологии жгутиконосцев»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Солнечники отличаются от радиолярий тем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не имеют </w:t>
      </w:r>
      <w:proofErr w:type="spellStart"/>
      <w:r w:rsidRPr="00A5277E">
        <w:rPr>
          <w:sz w:val="20"/>
          <w:szCs w:val="20"/>
        </w:rPr>
        <w:t>аксоподий</w:t>
      </w:r>
      <w:proofErr w:type="spellEnd"/>
      <w:r w:rsidRPr="00A5277E">
        <w:rPr>
          <w:sz w:val="20"/>
          <w:szCs w:val="20"/>
        </w:rPr>
        <w:t>; б) имеют центральную капсулу; в) не имеют центральной капсулы; г) имеют раковину; д) не имеют раковину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Сократительная вакуоль протозоа функционирует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раствор в клетке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клеточному содержимому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клеточный раствор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окружающей жидкости; в) раствор в клетке и за её пределами </w:t>
      </w:r>
      <w:proofErr w:type="spellStart"/>
      <w:r w:rsidRPr="00A5277E">
        <w:rPr>
          <w:sz w:val="20"/>
          <w:szCs w:val="20"/>
        </w:rPr>
        <w:t>изогоничны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2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Жгутиконосцы характеризуются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элементарной мембраной; б) тело покрыто пелликулой; в) в качестве органелл движения имеют жгутики; г) в качестве органелл движения имеют псевдоподии; д) одни являются гетеротрофами, а другие автотрофами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 Морские и паразитические </w:t>
      </w:r>
      <w:proofErr w:type="spellStart"/>
      <w:r w:rsidRPr="00A5277E">
        <w:rPr>
          <w:sz w:val="20"/>
          <w:szCs w:val="20"/>
        </w:rPr>
        <w:t>протозои</w:t>
      </w:r>
      <w:proofErr w:type="spellEnd"/>
      <w:r w:rsidRPr="00A5277E">
        <w:rPr>
          <w:sz w:val="20"/>
          <w:szCs w:val="20"/>
        </w:rPr>
        <w:t xml:space="preserve"> не имеют сократительной вакуоли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lastRenderedPageBreak/>
        <w:t xml:space="preserve"> а) клеточный раствор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окружающей жидкости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раствор вне клетки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клеточному содержимому; в) растворы в клетке и за её пределами </w:t>
      </w:r>
      <w:proofErr w:type="spellStart"/>
      <w:r w:rsidRPr="00A5277E">
        <w:rPr>
          <w:sz w:val="20"/>
          <w:szCs w:val="20"/>
        </w:rPr>
        <w:t>изотоничны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3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Борозда деления при бесполом размножении жгутиконосцев проходит: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поперек тела; б) вдоль тела; в) любым способом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Монотомия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все органеллы; б) способ множественного полового размножения без стадии роста и увеличения объема дочерних клеток; в) способ бесполого размножения простейших при котором дочерние клетки растут и восстанавливают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4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Некоторые жгутиконосцы напоминают инфузорий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пелликулой; б) имеют схожую форму; в) имеют множество ядер; г) обладают ядерным дуализмом; д) все тело покрыто короткими ресничками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Палинтомия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органеллы; б) способ множественного полового размножения без стадии роста и увеличения объема дочерних клеток; в) способ бесполого размножения простейших, при котором дочерние клетки растут и восстанавливаются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5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разных видов жгутиконосцев характерно движение с помощью: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ресничек; б) </w:t>
      </w:r>
      <w:proofErr w:type="spellStart"/>
      <w:r w:rsidRPr="00A5277E">
        <w:rPr>
          <w:sz w:val="20"/>
          <w:szCs w:val="20"/>
        </w:rPr>
        <w:t>ундулирующей</w:t>
      </w:r>
      <w:proofErr w:type="spellEnd"/>
      <w:r w:rsidRPr="00A5277E">
        <w:rPr>
          <w:sz w:val="20"/>
          <w:szCs w:val="20"/>
        </w:rPr>
        <w:t xml:space="preserve"> мембраны; в) жгутиков; г) псевдоподий.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копуляции разных по размерам гамет; б) копуляция одинаковых гамет; 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6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Некоторые жгутиконосцы напоминают инфузорий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пелликулой; б) имеют схожую форму тела; в) имеют множество ядер; г) обладают ядерным дуализмом; д) всё тело покрыто короткими ресничками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Гаметическая редукция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митотическое деление клеток, предшествующее образование гамет; б)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клеток, предшествующее образование гамет; в) митотическое деление зиготы с образованием множества клеток; г)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зиготы с образованием множества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7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Выберите верный ответ: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жгутики и реснички </w:t>
      </w:r>
      <w:proofErr w:type="spellStart"/>
      <w:r w:rsidRPr="00A5277E">
        <w:rPr>
          <w:sz w:val="20"/>
          <w:szCs w:val="20"/>
        </w:rPr>
        <w:t>протозоев</w:t>
      </w:r>
      <w:proofErr w:type="spellEnd"/>
      <w:r w:rsidRPr="00A5277E">
        <w:rPr>
          <w:sz w:val="20"/>
          <w:szCs w:val="20"/>
        </w:rPr>
        <w:t xml:space="preserve"> и бактерий имеют одинаковое строение; б) жгутики и реснички эукариот имеют одинаковое строение; в) жгутики и реснички животных, грибов и растений имеют различное строение; г)  жгутики и реснички бактерий и растений имеют одинаковое строение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Анизогамия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копуляции разных по размерам гамет; б) копуляция одинаковых гамет;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8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жгутиконосцев характерно: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фагоцитоз; б) автотрофное питание; в) сапрофитное питание; г) анимальное питание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анизогамии: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9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Борозда деления при бесполом размножение жгутиконосцев происходит: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поперек тела; б) вдоль тела; в) любым способом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гаметы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10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Выберите верный ответ: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жгутики и реснички </w:t>
      </w:r>
      <w:proofErr w:type="spellStart"/>
      <w:r w:rsidRPr="00A5277E">
        <w:rPr>
          <w:sz w:val="20"/>
          <w:szCs w:val="20"/>
        </w:rPr>
        <w:t>протозоев</w:t>
      </w:r>
      <w:proofErr w:type="spellEnd"/>
      <w:r w:rsidRPr="00A5277E">
        <w:rPr>
          <w:sz w:val="20"/>
          <w:szCs w:val="20"/>
        </w:rPr>
        <w:t xml:space="preserve"> и бактерий имеют одинаковое строение; б) жгутики и реснички эукариот имеют одинаковое строение; в) жгутики и реснички животных, грибов и растений имеют различное строение; г) жгутики и реснички бактерий и растений имеют одинаковое строение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lastRenderedPageBreak/>
        <w:t>а) копуляции разных по размерам гамет; б) копуляция одинаковых гамет; 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11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Солнечники отличаются от радиолярий тем, что: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не имеют </w:t>
      </w:r>
      <w:proofErr w:type="spellStart"/>
      <w:r w:rsidRPr="00A5277E">
        <w:rPr>
          <w:sz w:val="20"/>
          <w:szCs w:val="20"/>
        </w:rPr>
        <w:t>аксоподий</w:t>
      </w:r>
      <w:proofErr w:type="spellEnd"/>
      <w:r w:rsidRPr="00A5277E">
        <w:rPr>
          <w:sz w:val="20"/>
          <w:szCs w:val="20"/>
        </w:rPr>
        <w:t>; б) имеют центральную капсулу; в) не имеют центральной капсулы; г) не имеют раковины; д) имеют раковину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Морские и паразитические </w:t>
      </w:r>
      <w:proofErr w:type="spellStart"/>
      <w:r w:rsidRPr="00A5277E">
        <w:rPr>
          <w:sz w:val="20"/>
          <w:szCs w:val="20"/>
        </w:rPr>
        <w:t>протозои</w:t>
      </w:r>
      <w:proofErr w:type="spellEnd"/>
      <w:r w:rsidRPr="00A5277E">
        <w:rPr>
          <w:sz w:val="20"/>
          <w:szCs w:val="20"/>
        </w:rPr>
        <w:t xml:space="preserve"> не имеют сократительной вакуоли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клеточный  раствор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окружающей жидкости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раствор вне клетки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клеточному содержимому; в) растворы в клетке и за её пределами </w:t>
      </w:r>
      <w:proofErr w:type="spellStart"/>
      <w:r w:rsidRPr="00A5277E">
        <w:rPr>
          <w:sz w:val="20"/>
          <w:szCs w:val="20"/>
        </w:rPr>
        <w:t>изотоничны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12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Для разных видов жгутиконосцев характерно движение с помощью: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ресничек; б) </w:t>
      </w:r>
      <w:proofErr w:type="spellStart"/>
      <w:r w:rsidRPr="00A5277E">
        <w:rPr>
          <w:sz w:val="20"/>
          <w:szCs w:val="20"/>
        </w:rPr>
        <w:t>ундулирующей</w:t>
      </w:r>
      <w:proofErr w:type="spellEnd"/>
      <w:r w:rsidRPr="00A5277E">
        <w:rPr>
          <w:sz w:val="20"/>
          <w:szCs w:val="20"/>
        </w:rPr>
        <w:t xml:space="preserve"> мембраны; в) жгутиков; г) псевдоподий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анизогамии: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гаметы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13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Жгутиконосцы характеризуются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элементарной мембраной; б) тело покрыто пелликулой; в) в качестве органелл движения имеют жгутики; г) в качестве органелл движения имеют псевдоподии; д) одни являются гетеротрофами, а другие – автотрофами.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Монотомия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все органеллы; б) способ множественного полового размножения без стадии роста и увеличения объема дочерних клеток; в) способ бесполого размножения, при котором дочерние клетки растут и восстанавливают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14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жгутиконосцев характерно: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фагоцитоз; б) автотрофное питание; в) сапрофитное питание; г) анимальное питание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Гаметическая редукция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митотическое деление клеток, предшествующее образованию гамет;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б)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клеток, предшествующее образованию гамет;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в) митотическое деление зиготы с образованием множества клеток;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д)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зиготы с образованием множества клеток</w:t>
      </w:r>
    </w:p>
    <w:p w:rsidR="008A00AF" w:rsidRPr="00A5277E" w:rsidRDefault="008A00AF" w:rsidP="008A00AF">
      <w:pPr>
        <w:ind w:firstLine="567"/>
        <w:jc w:val="both"/>
        <w:rPr>
          <w:sz w:val="20"/>
          <w:szCs w:val="20"/>
        </w:rPr>
      </w:pP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 Р</w:t>
      </w:r>
      <w:r w:rsidRPr="00A5277E">
        <w:rPr>
          <w:b/>
          <w:bCs/>
          <w:sz w:val="20"/>
          <w:szCs w:val="20"/>
        </w:rPr>
        <w:t>еферат</w:t>
      </w: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4.1.3.1. Порядок проведения и процедура оценивания</w:t>
      </w:r>
    </w:p>
    <w:p w:rsidR="008A00AF" w:rsidRPr="00F73F45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F73F45">
        <w:rPr>
          <w:color w:val="000000"/>
          <w:sz w:val="20"/>
          <w:szCs w:val="20"/>
        </w:rPr>
        <w:t xml:space="preserve">Реферат </w:t>
      </w:r>
      <w:r>
        <w:rPr>
          <w:color w:val="000000"/>
          <w:sz w:val="20"/>
          <w:szCs w:val="20"/>
        </w:rPr>
        <w:t>обучающимся</w:t>
      </w:r>
      <w:r w:rsidRPr="00F73F45">
        <w:rPr>
          <w:color w:val="000000"/>
          <w:sz w:val="20"/>
          <w:szCs w:val="20"/>
        </w:rPr>
        <w:t xml:space="preserve"> выполняется по выбранной им тематике из перечня вовне учебное время</w:t>
      </w:r>
      <w:r>
        <w:rPr>
          <w:color w:val="000000"/>
          <w:sz w:val="20"/>
          <w:szCs w:val="20"/>
        </w:rPr>
        <w:t xml:space="preserve"> в каждом семестре</w:t>
      </w:r>
      <w:r w:rsidRPr="00F73F45">
        <w:rPr>
          <w:color w:val="000000"/>
          <w:sz w:val="20"/>
          <w:szCs w:val="20"/>
        </w:rPr>
        <w:t xml:space="preserve">, до начала зачетной и экзаменационной сессии. </w:t>
      </w:r>
      <w:r>
        <w:rPr>
          <w:color w:val="000000"/>
          <w:sz w:val="20"/>
          <w:szCs w:val="20"/>
        </w:rPr>
        <w:t xml:space="preserve">Реферат сопровождается презентацией. </w:t>
      </w:r>
      <w:r w:rsidRPr="00F73F45">
        <w:rPr>
          <w:color w:val="000000"/>
          <w:sz w:val="20"/>
          <w:szCs w:val="20"/>
        </w:rPr>
        <w:t xml:space="preserve">Презентация является дополнением к реферату и является сопроводительной, включающая иллюстративный материал по теме реферата. </w:t>
      </w:r>
      <w:r>
        <w:rPr>
          <w:color w:val="000000"/>
          <w:sz w:val="20"/>
          <w:szCs w:val="20"/>
        </w:rPr>
        <w:t>Реферат и презентация выполняются в соответствии с требованиями.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Обучающиеся самостоятельно пишут работу </w:t>
      </w:r>
      <w:r>
        <w:rPr>
          <w:rFonts w:eastAsia="Calibri"/>
          <w:color w:val="000000"/>
          <w:sz w:val="20"/>
          <w:szCs w:val="20"/>
        </w:rPr>
        <w:t xml:space="preserve">и создают презентацию </w:t>
      </w:r>
      <w:r w:rsidRPr="00241C4B">
        <w:rPr>
          <w:rFonts w:eastAsia="Calibri"/>
          <w:color w:val="000000"/>
          <w:sz w:val="20"/>
          <w:szCs w:val="20"/>
        </w:rPr>
        <w:t xml:space="preserve">на заданную тему и сдают преподавателю </w:t>
      </w:r>
      <w:r>
        <w:rPr>
          <w:rFonts w:eastAsia="Calibri"/>
          <w:color w:val="000000"/>
          <w:sz w:val="20"/>
          <w:szCs w:val="20"/>
        </w:rPr>
        <w:t>электронном</w:t>
      </w:r>
      <w:r w:rsidRPr="00241C4B">
        <w:rPr>
          <w:rFonts w:eastAsia="Calibri"/>
          <w:color w:val="000000"/>
          <w:sz w:val="20"/>
          <w:szCs w:val="20"/>
        </w:rPr>
        <w:t xml:space="preserve">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поля: левое – 3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правое – 15 мм, верхнее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нижнее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ориентация страницы: книжная;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шрифт: </w:t>
      </w:r>
      <w:proofErr w:type="spellStart"/>
      <w:r w:rsidRPr="00241C4B">
        <w:rPr>
          <w:rFonts w:eastAsia="Calibri"/>
          <w:color w:val="000000"/>
          <w:sz w:val="20"/>
          <w:szCs w:val="20"/>
        </w:rPr>
        <w:t>TimesNewRoman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кегль: </w:t>
      </w:r>
      <w:r>
        <w:rPr>
          <w:rFonts w:eastAsia="Calibri"/>
          <w:color w:val="000000"/>
          <w:sz w:val="20"/>
          <w:szCs w:val="20"/>
        </w:rPr>
        <w:t>12-</w:t>
      </w:r>
      <w:r w:rsidRPr="00241C4B">
        <w:rPr>
          <w:rFonts w:eastAsia="Calibri"/>
          <w:color w:val="000000"/>
          <w:sz w:val="20"/>
          <w:szCs w:val="20"/>
        </w:rPr>
        <w:t xml:space="preserve">14 </w:t>
      </w:r>
      <w:proofErr w:type="spellStart"/>
      <w:r w:rsidRPr="00241C4B">
        <w:rPr>
          <w:rFonts w:eastAsia="Calibri"/>
          <w:color w:val="000000"/>
          <w:sz w:val="20"/>
          <w:szCs w:val="20"/>
        </w:rPr>
        <w:t>пт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 (пунктов);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красная строка:1</w:t>
      </w:r>
      <w:r>
        <w:rPr>
          <w:rFonts w:eastAsia="Calibri"/>
          <w:color w:val="000000"/>
          <w:sz w:val="20"/>
          <w:szCs w:val="20"/>
        </w:rPr>
        <w:t>-1,25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с</w:t>
      </w:r>
      <w:r w:rsidRPr="00241C4B">
        <w:rPr>
          <w:rFonts w:eastAsia="Calibri"/>
          <w:color w:val="000000"/>
          <w:sz w:val="20"/>
          <w:szCs w:val="20"/>
        </w:rPr>
        <w:t>м;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междустрочный интервал: </w:t>
      </w:r>
      <w:r>
        <w:rPr>
          <w:rFonts w:eastAsia="Calibri"/>
          <w:color w:val="000000"/>
          <w:sz w:val="20"/>
          <w:szCs w:val="20"/>
        </w:rPr>
        <w:t>одинарный</w:t>
      </w:r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выравнивание основного текста и сносок: по ширине.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 презентации и</w:t>
      </w:r>
      <w:r w:rsidRPr="00241C4B">
        <w:rPr>
          <w:rFonts w:eastAsia="Calibri"/>
          <w:color w:val="000000"/>
          <w:sz w:val="20"/>
          <w:szCs w:val="20"/>
        </w:rPr>
        <w:t xml:space="preserve">ллюстрации в виде рисунков, фотоснимков, схем и т.п. располагаться органично с </w:t>
      </w:r>
      <w:r>
        <w:rPr>
          <w:rFonts w:eastAsia="Calibri"/>
          <w:color w:val="000000"/>
          <w:sz w:val="20"/>
          <w:szCs w:val="20"/>
        </w:rPr>
        <w:t xml:space="preserve">изложением </w:t>
      </w:r>
      <w:r w:rsidRPr="00241C4B">
        <w:rPr>
          <w:rFonts w:eastAsia="Calibri"/>
          <w:color w:val="000000"/>
          <w:sz w:val="20"/>
          <w:szCs w:val="20"/>
        </w:rPr>
        <w:t>текст</w:t>
      </w:r>
      <w:r>
        <w:rPr>
          <w:rFonts w:eastAsia="Calibri"/>
          <w:color w:val="000000"/>
          <w:sz w:val="20"/>
          <w:szCs w:val="20"/>
        </w:rPr>
        <w:t>а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реферата. Презентация должна содержать титульный лист, аналогичный титульному листу реферата.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8A00AF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lastRenderedPageBreak/>
        <w:t xml:space="preserve">Реферат по своему структурному содержанию </w:t>
      </w:r>
      <w:r>
        <w:rPr>
          <w:rFonts w:eastAsia="Calibri"/>
          <w:color w:val="000000"/>
          <w:sz w:val="20"/>
          <w:szCs w:val="20"/>
        </w:rPr>
        <w:t>может</w:t>
      </w:r>
      <w:r w:rsidRPr="00241C4B">
        <w:rPr>
          <w:rFonts w:eastAsia="Calibri"/>
          <w:color w:val="000000"/>
          <w:sz w:val="20"/>
          <w:szCs w:val="20"/>
        </w:rPr>
        <w:t xml:space="preserve"> содержать следующие элементы: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титульный лист;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содержание;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введение;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 основной текст;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глоссарий;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список использованных источников</w:t>
      </w:r>
      <w:r>
        <w:rPr>
          <w:rFonts w:eastAsia="Calibri"/>
          <w:color w:val="000000"/>
          <w:sz w:val="20"/>
          <w:szCs w:val="20"/>
        </w:rPr>
        <w:t>;</w:t>
      </w:r>
    </w:p>
    <w:p w:rsidR="008A00AF" w:rsidRPr="00241C4B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приложения</w:t>
      </w:r>
      <w:r>
        <w:rPr>
          <w:rFonts w:eastAsia="Calibri"/>
          <w:color w:val="000000"/>
          <w:sz w:val="20"/>
          <w:szCs w:val="20"/>
        </w:rPr>
        <w:t>.</w:t>
      </w: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4.1.3.2. Критерии оценивания</w:t>
      </w:r>
    </w:p>
    <w:p w:rsidR="008A00AF" w:rsidRPr="00F73F45" w:rsidRDefault="008A00AF" w:rsidP="008A00AF">
      <w:pPr>
        <w:ind w:firstLine="567"/>
        <w:jc w:val="both"/>
        <w:rPr>
          <w:sz w:val="20"/>
          <w:szCs w:val="20"/>
        </w:rPr>
      </w:pPr>
      <w:r w:rsidRPr="00F73F45">
        <w:rPr>
          <w:color w:val="000000"/>
          <w:sz w:val="20"/>
          <w:szCs w:val="20"/>
        </w:rPr>
        <w:t xml:space="preserve">Минимально за реферат </w:t>
      </w:r>
      <w:r>
        <w:rPr>
          <w:color w:val="000000"/>
          <w:sz w:val="20"/>
          <w:szCs w:val="20"/>
        </w:rPr>
        <w:t>обучающийся за семестр</w:t>
      </w:r>
      <w:r w:rsidRPr="00F73F45">
        <w:rPr>
          <w:color w:val="000000"/>
          <w:sz w:val="20"/>
          <w:szCs w:val="20"/>
        </w:rPr>
        <w:t xml:space="preserve"> может набрать </w:t>
      </w:r>
      <w:r w:rsidRPr="00F73F45">
        <w:rPr>
          <w:sz w:val="20"/>
          <w:szCs w:val="20"/>
        </w:rPr>
        <w:t>1,6 балла, максимально – 2 балла.</w:t>
      </w:r>
    </w:p>
    <w:p w:rsidR="008A00AF" w:rsidRPr="00F73F45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F73F45">
        <w:rPr>
          <w:color w:val="000000"/>
          <w:sz w:val="20"/>
          <w:szCs w:val="20"/>
        </w:rPr>
        <w:t>Шкала оценки реферата: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3 – 1,6 балл</w:t>
      </w:r>
      <w:r>
        <w:rPr>
          <w:sz w:val="20"/>
          <w:szCs w:val="20"/>
        </w:rPr>
        <w:t>а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4 – 1,8 балл</w:t>
      </w:r>
      <w:r>
        <w:rPr>
          <w:sz w:val="20"/>
          <w:szCs w:val="20"/>
        </w:rPr>
        <w:t>а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5 – 2 балла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>качество выполнения высокое; иллюстрации наглядные, соответствуют тематике, не повторяются в различных вариациях; указаны источники информации; соответствие техническому регламенту оформления; соответствие  логике  рассмотрения  темы; презентация выполнена 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раскрыта полностью; продемонстрировано превосходное владение материалом; использованы надлежащие источники в нужном количестве; структура работы соответствует поставленным задачам; степень самостоятельности работы высокая;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 содержанию реферата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1,8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хорошее</w:t>
      </w:r>
      <w:r w:rsidRPr="00E96C21">
        <w:rPr>
          <w:sz w:val="20"/>
          <w:szCs w:val="20"/>
          <w:lang w:eastAsia="en-US"/>
        </w:rPr>
        <w:t xml:space="preserve">; иллюстрации наглядные, соответствуют тематике, </w:t>
      </w:r>
      <w:r>
        <w:rPr>
          <w:sz w:val="20"/>
          <w:szCs w:val="20"/>
          <w:lang w:eastAsia="en-US"/>
        </w:rPr>
        <w:t>иногда</w:t>
      </w:r>
      <w:r w:rsidRPr="00E96C21">
        <w:rPr>
          <w:sz w:val="20"/>
          <w:szCs w:val="20"/>
          <w:lang w:eastAsia="en-US"/>
        </w:rPr>
        <w:t xml:space="preserve"> повторяются в различных вариациях; указаны источники информации; </w:t>
      </w:r>
      <w:r>
        <w:rPr>
          <w:sz w:val="20"/>
          <w:szCs w:val="20"/>
          <w:lang w:eastAsia="en-US"/>
        </w:rPr>
        <w:t xml:space="preserve">в основном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соответствие  логике  рассмотрения  темы; презентация выполнена 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</w:t>
      </w:r>
      <w:r>
        <w:rPr>
          <w:rFonts w:eastAsia="Calibri"/>
          <w:bCs/>
          <w:color w:val="000000"/>
          <w:sz w:val="20"/>
          <w:szCs w:val="20"/>
        </w:rPr>
        <w:t xml:space="preserve">в основном </w:t>
      </w:r>
      <w:r w:rsidRPr="00E96C21">
        <w:rPr>
          <w:rFonts w:eastAsia="Calibri"/>
          <w:bCs/>
          <w:color w:val="000000"/>
          <w:sz w:val="20"/>
          <w:szCs w:val="20"/>
        </w:rPr>
        <w:t xml:space="preserve">раскрыта; продемонстрировано </w:t>
      </w:r>
      <w:r>
        <w:rPr>
          <w:rFonts w:eastAsia="Calibri"/>
          <w:bCs/>
          <w:color w:val="000000"/>
          <w:sz w:val="20"/>
          <w:szCs w:val="20"/>
        </w:rPr>
        <w:t>хорошее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использованы надлежащие источники в нужном количестве; структура работы соответствует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с небольшими недочетами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высокая;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1,6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посредственное</w:t>
      </w:r>
      <w:r w:rsidRPr="00E96C21">
        <w:rPr>
          <w:sz w:val="20"/>
          <w:szCs w:val="20"/>
          <w:lang w:eastAsia="en-US"/>
        </w:rPr>
        <w:t xml:space="preserve">; иллюстрации </w:t>
      </w:r>
      <w:r>
        <w:rPr>
          <w:sz w:val="20"/>
          <w:szCs w:val="20"/>
          <w:lang w:eastAsia="en-US"/>
        </w:rPr>
        <w:t>не отредактированы</w:t>
      </w:r>
      <w:r w:rsidRPr="00E96C21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не всегда </w:t>
      </w:r>
      <w:r w:rsidRPr="00E96C21">
        <w:rPr>
          <w:sz w:val="20"/>
          <w:szCs w:val="20"/>
          <w:lang w:eastAsia="en-US"/>
        </w:rPr>
        <w:t xml:space="preserve">соответствуют тематике, </w:t>
      </w:r>
      <w:r>
        <w:rPr>
          <w:sz w:val="20"/>
          <w:szCs w:val="20"/>
          <w:lang w:eastAsia="en-US"/>
        </w:rPr>
        <w:t>иногда</w:t>
      </w:r>
      <w:r w:rsidRPr="00E96C21">
        <w:rPr>
          <w:sz w:val="20"/>
          <w:szCs w:val="20"/>
          <w:lang w:eastAsia="en-US"/>
        </w:rPr>
        <w:t xml:space="preserve"> повторяются в различных вариациях; указаны </w:t>
      </w:r>
      <w:r>
        <w:rPr>
          <w:sz w:val="20"/>
          <w:szCs w:val="20"/>
          <w:lang w:eastAsia="en-US"/>
        </w:rPr>
        <w:t xml:space="preserve">не все </w:t>
      </w:r>
      <w:r w:rsidRPr="00E96C21">
        <w:rPr>
          <w:sz w:val="20"/>
          <w:szCs w:val="20"/>
          <w:lang w:eastAsia="en-US"/>
        </w:rPr>
        <w:t xml:space="preserve">источники информации; </w:t>
      </w:r>
      <w:r>
        <w:rPr>
          <w:sz w:val="20"/>
          <w:szCs w:val="20"/>
          <w:lang w:eastAsia="en-US"/>
        </w:rPr>
        <w:t xml:space="preserve">не соблюдается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логик</w:t>
      </w:r>
      <w:r>
        <w:rPr>
          <w:sz w:val="20"/>
          <w:szCs w:val="20"/>
          <w:lang w:eastAsia="en-US"/>
        </w:rPr>
        <w:t>а</w:t>
      </w:r>
      <w:r w:rsidRPr="00E96C21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>изложения не всегда соответствует</w:t>
      </w:r>
      <w:r w:rsidRPr="00E96C21">
        <w:rPr>
          <w:sz w:val="20"/>
          <w:szCs w:val="20"/>
          <w:lang w:eastAsia="en-US"/>
        </w:rPr>
        <w:t xml:space="preserve">  тем</w:t>
      </w:r>
      <w:r>
        <w:rPr>
          <w:sz w:val="20"/>
          <w:szCs w:val="20"/>
          <w:lang w:eastAsia="en-US"/>
        </w:rPr>
        <w:t>е</w:t>
      </w:r>
      <w:r w:rsidRPr="00E96C21">
        <w:rPr>
          <w:sz w:val="20"/>
          <w:szCs w:val="20"/>
          <w:lang w:eastAsia="en-US"/>
        </w:rPr>
        <w:t xml:space="preserve">; презентация выполнена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>ема раскрыта</w:t>
      </w:r>
      <w:r>
        <w:rPr>
          <w:rFonts w:eastAsia="Calibri"/>
          <w:bCs/>
          <w:color w:val="000000"/>
          <w:sz w:val="20"/>
          <w:szCs w:val="20"/>
        </w:rPr>
        <w:t xml:space="preserve"> слабо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продемонстрировано </w:t>
      </w:r>
      <w:r>
        <w:rPr>
          <w:rFonts w:eastAsia="Calibri"/>
          <w:bCs/>
          <w:color w:val="000000"/>
          <w:sz w:val="20"/>
          <w:szCs w:val="20"/>
        </w:rPr>
        <w:t>посредственное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источники в </w:t>
      </w:r>
      <w:r>
        <w:rPr>
          <w:rFonts w:eastAsia="Calibri"/>
          <w:bCs/>
          <w:color w:val="000000"/>
          <w:sz w:val="20"/>
          <w:szCs w:val="20"/>
        </w:rPr>
        <w:t>малом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количестве; структура работы </w:t>
      </w:r>
      <w:r>
        <w:rPr>
          <w:rFonts w:eastAsia="Calibri"/>
          <w:bCs/>
          <w:color w:val="000000"/>
          <w:sz w:val="20"/>
          <w:szCs w:val="20"/>
        </w:rPr>
        <w:t>с значительными недочетами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</w:t>
      </w:r>
      <w:r>
        <w:rPr>
          <w:rFonts w:eastAsia="Calibri"/>
          <w:bCs/>
          <w:color w:val="000000"/>
          <w:sz w:val="20"/>
          <w:szCs w:val="20"/>
        </w:rPr>
        <w:t>низкая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>
        <w:rPr>
          <w:sz w:val="20"/>
          <w:szCs w:val="20"/>
          <w:lang w:eastAsia="en-US"/>
        </w:rPr>
        <w:t xml:space="preserve">иногда не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</w:t>
      </w:r>
      <w:proofErr w:type="spellStart"/>
      <w:r>
        <w:rPr>
          <w:rFonts w:eastAsia="Calibri"/>
          <w:b/>
          <w:bCs/>
          <w:color w:val="000000"/>
          <w:sz w:val="20"/>
          <w:szCs w:val="20"/>
        </w:rPr>
        <w:t>балллв</w:t>
      </w:r>
      <w:proofErr w:type="spellEnd"/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низкое, небрежное или реферат не сдан на проверку</w:t>
      </w:r>
      <w:r w:rsidRPr="00E96C21">
        <w:rPr>
          <w:sz w:val="20"/>
          <w:szCs w:val="20"/>
          <w:lang w:eastAsia="en-US"/>
        </w:rPr>
        <w:t xml:space="preserve">; иллюстрации </w:t>
      </w:r>
      <w:r>
        <w:rPr>
          <w:sz w:val="20"/>
          <w:szCs w:val="20"/>
          <w:lang w:eastAsia="en-US"/>
        </w:rPr>
        <w:t>не отредактированы</w:t>
      </w:r>
      <w:r w:rsidRPr="00E96C21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соответствуют тематике, повторяются в различных вариациях; источники информации</w:t>
      </w:r>
      <w:r>
        <w:rPr>
          <w:sz w:val="20"/>
          <w:szCs w:val="20"/>
          <w:lang w:eastAsia="en-US"/>
        </w:rPr>
        <w:t xml:space="preserve"> не указаны</w:t>
      </w:r>
      <w:r w:rsidRPr="00E96C21">
        <w:rPr>
          <w:sz w:val="20"/>
          <w:szCs w:val="20"/>
          <w:lang w:eastAsia="en-US"/>
        </w:rPr>
        <w:t xml:space="preserve">; </w:t>
      </w:r>
      <w:r>
        <w:rPr>
          <w:sz w:val="20"/>
          <w:szCs w:val="20"/>
          <w:lang w:eastAsia="en-US"/>
        </w:rPr>
        <w:t xml:space="preserve">не соблюдается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логик</w:t>
      </w:r>
      <w:r>
        <w:rPr>
          <w:sz w:val="20"/>
          <w:szCs w:val="20"/>
          <w:lang w:eastAsia="en-US"/>
        </w:rPr>
        <w:t>а</w:t>
      </w:r>
      <w:r w:rsidRPr="00E96C21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>изложения не соответствует</w:t>
      </w:r>
      <w:r w:rsidRPr="00E96C21">
        <w:rPr>
          <w:sz w:val="20"/>
          <w:szCs w:val="20"/>
          <w:lang w:eastAsia="en-US"/>
        </w:rPr>
        <w:t xml:space="preserve">  тем</w:t>
      </w:r>
      <w:r>
        <w:rPr>
          <w:sz w:val="20"/>
          <w:szCs w:val="20"/>
          <w:lang w:eastAsia="en-US"/>
        </w:rPr>
        <w:t>е</w:t>
      </w:r>
      <w:r w:rsidRPr="00E96C21">
        <w:rPr>
          <w:sz w:val="20"/>
          <w:szCs w:val="20"/>
          <w:lang w:eastAsia="en-US"/>
        </w:rPr>
        <w:t xml:space="preserve">; презентация выполнена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самостоятельно</w:t>
      </w:r>
      <w:r>
        <w:rPr>
          <w:sz w:val="20"/>
          <w:szCs w:val="20"/>
          <w:lang w:eastAsia="en-US"/>
        </w:rPr>
        <w:t xml:space="preserve"> – скопирована из </w:t>
      </w:r>
      <w:proofErr w:type="spellStart"/>
      <w:r>
        <w:rPr>
          <w:sz w:val="20"/>
          <w:szCs w:val="20"/>
          <w:lang w:eastAsia="en-US"/>
        </w:rPr>
        <w:t>интернет-ресурсов</w:t>
      </w:r>
      <w:proofErr w:type="spellEnd"/>
      <w:r w:rsidRPr="00E96C21">
        <w:rPr>
          <w:sz w:val="20"/>
          <w:szCs w:val="20"/>
          <w:lang w:eastAsia="en-US"/>
        </w:rPr>
        <w:t>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</w:t>
      </w:r>
      <w:r>
        <w:rPr>
          <w:rFonts w:eastAsia="Calibri"/>
          <w:bCs/>
          <w:color w:val="000000"/>
          <w:sz w:val="20"/>
          <w:szCs w:val="20"/>
        </w:rPr>
        <w:t xml:space="preserve">не </w:t>
      </w:r>
      <w:r w:rsidRPr="00E96C21">
        <w:rPr>
          <w:rFonts w:eastAsia="Calibri"/>
          <w:bCs/>
          <w:color w:val="000000"/>
          <w:sz w:val="20"/>
          <w:szCs w:val="20"/>
        </w:rPr>
        <w:t xml:space="preserve">раскрыта; продемонстрировано </w:t>
      </w:r>
      <w:r>
        <w:rPr>
          <w:rFonts w:eastAsia="Calibri"/>
          <w:bCs/>
          <w:color w:val="000000"/>
          <w:sz w:val="20"/>
          <w:szCs w:val="20"/>
        </w:rPr>
        <w:t>низкое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источники </w:t>
      </w:r>
      <w:r>
        <w:rPr>
          <w:rFonts w:eastAsia="Calibri"/>
          <w:bCs/>
          <w:color w:val="000000"/>
          <w:sz w:val="20"/>
          <w:szCs w:val="20"/>
        </w:rPr>
        <w:t>не указаны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структура работы </w:t>
      </w:r>
      <w:r>
        <w:rPr>
          <w:rFonts w:eastAsia="Calibri"/>
          <w:bCs/>
          <w:color w:val="000000"/>
          <w:sz w:val="20"/>
          <w:szCs w:val="20"/>
        </w:rPr>
        <w:t>не соблюдена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</w:t>
      </w:r>
      <w:r>
        <w:rPr>
          <w:rFonts w:eastAsia="Calibri"/>
          <w:bCs/>
          <w:color w:val="000000"/>
          <w:sz w:val="20"/>
          <w:szCs w:val="20"/>
        </w:rPr>
        <w:t>очень низкая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A5277E" w:rsidRDefault="008A00AF" w:rsidP="008A00AF">
      <w:pPr>
        <w:tabs>
          <w:tab w:val="left" w:pos="567"/>
        </w:tabs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4.1.3.3. Содержание оценочного средства</w:t>
      </w:r>
    </w:p>
    <w:p w:rsidR="008A00AF" w:rsidRPr="00B860A4" w:rsidRDefault="008A00AF" w:rsidP="008A00AF">
      <w:pPr>
        <w:pStyle w:val="2"/>
        <w:spacing w:before="0"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тем рефератов</w:t>
      </w:r>
    </w:p>
    <w:p w:rsidR="008A00AF" w:rsidRPr="00B860A4" w:rsidRDefault="008A00AF" w:rsidP="008A00AF">
      <w:pPr>
        <w:jc w:val="both"/>
        <w:rPr>
          <w:b/>
          <w:bCs/>
          <w:sz w:val="20"/>
          <w:szCs w:val="20"/>
        </w:rPr>
      </w:pPr>
      <w:r w:rsidRPr="00B860A4">
        <w:rPr>
          <w:b/>
          <w:bCs/>
          <w:sz w:val="20"/>
          <w:szCs w:val="20"/>
        </w:rPr>
        <w:t>1. Одноклеточные животные (</w:t>
      </w:r>
      <w:r w:rsidRPr="00B860A4">
        <w:rPr>
          <w:b/>
          <w:bCs/>
          <w:sz w:val="20"/>
          <w:szCs w:val="20"/>
          <w:lang w:val="en-US"/>
        </w:rPr>
        <w:t>Protista</w:t>
      </w:r>
      <w:r w:rsidRPr="00B860A4">
        <w:rPr>
          <w:b/>
          <w:bCs/>
          <w:sz w:val="20"/>
          <w:szCs w:val="20"/>
        </w:rPr>
        <w:t>):</w:t>
      </w:r>
    </w:p>
    <w:p w:rsidR="008A00AF" w:rsidRPr="00B860A4" w:rsidRDefault="008A00AF" w:rsidP="008A00AF">
      <w:pPr>
        <w:pStyle w:val="a7"/>
        <w:numPr>
          <w:ilvl w:val="0"/>
          <w:numId w:val="6"/>
        </w:numPr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одноклеточных животных от одноклеточного гриба и растительной клетки.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Органеллы движения и способы локомоции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Способы питания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 различных классов.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Жизненные циклы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Ядерный дуализм и жизненный цикл у инфузорий.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«</w:t>
      </w:r>
      <w:proofErr w:type="spellStart"/>
      <w:r w:rsidRPr="00B860A4">
        <w:rPr>
          <w:sz w:val="20"/>
          <w:szCs w:val="20"/>
        </w:rPr>
        <w:t>Монотомическое</w:t>
      </w:r>
      <w:proofErr w:type="spellEnd"/>
      <w:r w:rsidRPr="00B860A4">
        <w:rPr>
          <w:sz w:val="20"/>
          <w:szCs w:val="20"/>
        </w:rPr>
        <w:t>» и «</w:t>
      </w:r>
      <w:proofErr w:type="spellStart"/>
      <w:r w:rsidRPr="00B860A4">
        <w:rPr>
          <w:sz w:val="20"/>
          <w:szCs w:val="20"/>
        </w:rPr>
        <w:t>палинтомическое</w:t>
      </w:r>
      <w:proofErr w:type="spellEnd"/>
      <w:r w:rsidRPr="00B860A4">
        <w:rPr>
          <w:sz w:val="20"/>
          <w:szCs w:val="20"/>
        </w:rPr>
        <w:t xml:space="preserve">» размножение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.                                           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Метагенез в жизненном цикле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Способы бесполого размножения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Приспособления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 к паразитизму.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грегарины.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малярийного плазмодия.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кокцидии.</w:t>
      </w:r>
    </w:p>
    <w:p w:rsidR="008A00AF" w:rsidRPr="00B860A4" w:rsidRDefault="008A00AF" w:rsidP="008A00AF">
      <w:pPr>
        <w:jc w:val="both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2. Многоклеточные животные (</w:t>
      </w:r>
      <w:proofErr w:type="spellStart"/>
      <w:r w:rsidRPr="00B860A4">
        <w:rPr>
          <w:b/>
          <w:sz w:val="20"/>
          <w:szCs w:val="20"/>
          <w:lang w:val="en-US"/>
        </w:rPr>
        <w:t>Metazoa</w:t>
      </w:r>
      <w:proofErr w:type="spellEnd"/>
      <w:r w:rsidRPr="00B860A4">
        <w:rPr>
          <w:b/>
          <w:sz w:val="20"/>
          <w:szCs w:val="20"/>
        </w:rPr>
        <w:t>): губки, кишечнополостные, гребневики: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Теории происхождения </w:t>
      </w:r>
      <w:proofErr w:type="spellStart"/>
      <w:r w:rsidRPr="00B860A4">
        <w:rPr>
          <w:sz w:val="20"/>
          <w:szCs w:val="20"/>
        </w:rPr>
        <w:t>многоклеточности</w:t>
      </w:r>
      <w:proofErr w:type="spellEnd"/>
      <w:r w:rsidRPr="00B860A4">
        <w:rPr>
          <w:sz w:val="20"/>
          <w:szCs w:val="20"/>
        </w:rPr>
        <w:t xml:space="preserve"> у животных.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водоструйных систем губок и их отличия.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Морфология губок.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lastRenderedPageBreak/>
        <w:t xml:space="preserve">Развитие личинок губок – </w:t>
      </w:r>
      <w:proofErr w:type="spellStart"/>
      <w:r w:rsidRPr="00B860A4">
        <w:rPr>
          <w:sz w:val="20"/>
          <w:szCs w:val="20"/>
        </w:rPr>
        <w:t>амфибластулы</w:t>
      </w:r>
      <w:proofErr w:type="spellEnd"/>
      <w:r w:rsidRPr="00B860A4">
        <w:rPr>
          <w:sz w:val="20"/>
          <w:szCs w:val="20"/>
        </w:rPr>
        <w:t xml:space="preserve"> и паренхимулы.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Причины возникновения радиальной симметрии у животных.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Клеточное строение кишечнополостных, их локализация и функции.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Пищеварительная система гидроидных и коралловых полипов.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Скелет гидроидных и коралловых полипов.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Образование половых клеток и размножение кишечнополостных различных классов.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Вариации метагенеза кишечнополостных различных классов.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гидроидных и сцифоидных медуз.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Жизненный цикл гидроидной медузы.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Жизненный цикл сцифоидной медузы.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Полиморфизм сифонофор.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Морфология гребневиков и их сходство с медузами.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  <w:lang w:val="en-US"/>
        </w:rPr>
        <w:t xml:space="preserve">3. </w:t>
      </w:r>
      <w:r w:rsidRPr="00B860A4">
        <w:rPr>
          <w:b/>
          <w:bCs/>
          <w:sz w:val="20"/>
          <w:szCs w:val="20"/>
        </w:rPr>
        <w:t>Плоские черви: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Кожно-мускульный мешок плоских червей различных классов.</w:t>
      </w:r>
    </w:p>
    <w:p w:rsidR="008A00AF" w:rsidRPr="00B860A4" w:rsidRDefault="008A00AF" w:rsidP="008A00AF">
      <w:pPr>
        <w:pStyle w:val="aa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нервной системы плоских червей.                           </w:t>
      </w:r>
    </w:p>
    <w:p w:rsidR="008A00AF" w:rsidRPr="00B860A4" w:rsidRDefault="008A00AF" w:rsidP="008A00AF">
      <w:pPr>
        <w:pStyle w:val="aa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плоских червей.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плоских червей различных классов.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плоских червей различных классов.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Метагенез, гетерогония, педогенез в развитии плоских червей.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Жизненные циклы </w:t>
      </w:r>
      <w:proofErr w:type="spellStart"/>
      <w:r w:rsidRPr="00B860A4">
        <w:rPr>
          <w:sz w:val="20"/>
          <w:szCs w:val="20"/>
        </w:rPr>
        <w:t>сосальшиков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Жизненные циклы цестод.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Приспособления к паразитизму у плоских червей.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4. Круглые черви: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Прогрессивные черты в организации круглых червей.                              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и внутреннего строения нематод.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Сходства и различия нематод и волосатиков во внешнем и внутреннем строении.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Жизненные циклы различных нематод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5. Кольчатые черви: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строения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Закладка </w:t>
      </w:r>
      <w:proofErr w:type="spellStart"/>
      <w:r w:rsidRPr="00B860A4">
        <w:rPr>
          <w:sz w:val="20"/>
          <w:szCs w:val="20"/>
        </w:rPr>
        <w:t>целома</w:t>
      </w:r>
      <w:proofErr w:type="spellEnd"/>
      <w:r w:rsidRPr="00B860A4">
        <w:rPr>
          <w:sz w:val="20"/>
          <w:szCs w:val="20"/>
        </w:rPr>
        <w:t xml:space="preserve">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Проявление метамерии у кольчатых червей. Гомономная и гетерономная сегментация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Органы дыхания у свободноподвижных и сидячих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 w:rsidRPr="00B860A4">
        <w:rPr>
          <w:sz w:val="20"/>
          <w:szCs w:val="20"/>
        </w:rPr>
        <w:t>Параподии</w:t>
      </w:r>
      <w:proofErr w:type="spellEnd"/>
      <w:r w:rsidRPr="00B860A4">
        <w:rPr>
          <w:sz w:val="20"/>
          <w:szCs w:val="20"/>
        </w:rPr>
        <w:t xml:space="preserve"> и их модификации.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Способы размножения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Развитие личинки полихет.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Образование </w:t>
      </w:r>
      <w:proofErr w:type="spellStart"/>
      <w:r w:rsidRPr="00B860A4">
        <w:rPr>
          <w:sz w:val="20"/>
          <w:szCs w:val="20"/>
        </w:rPr>
        <w:t>лавральных</w:t>
      </w:r>
      <w:proofErr w:type="spellEnd"/>
      <w:r w:rsidRPr="00B860A4">
        <w:rPr>
          <w:sz w:val="20"/>
          <w:szCs w:val="20"/>
        </w:rPr>
        <w:t xml:space="preserve"> и </w:t>
      </w:r>
      <w:proofErr w:type="spellStart"/>
      <w:r w:rsidRPr="00B860A4">
        <w:rPr>
          <w:sz w:val="20"/>
          <w:szCs w:val="20"/>
        </w:rPr>
        <w:t>постлавральных</w:t>
      </w:r>
      <w:proofErr w:type="spellEnd"/>
      <w:r w:rsidRPr="00B860A4">
        <w:rPr>
          <w:sz w:val="20"/>
          <w:szCs w:val="20"/>
        </w:rPr>
        <w:t xml:space="preserve"> сегментов.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Половая система полихет и олигохет.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морфологии пиявок.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погонофор.</w:t>
      </w:r>
    </w:p>
    <w:p w:rsidR="008A00AF" w:rsidRPr="00B860A4" w:rsidRDefault="008A00AF" w:rsidP="008A00AF">
      <w:pPr>
        <w:jc w:val="both"/>
        <w:rPr>
          <w:b/>
          <w:bCs/>
          <w:sz w:val="20"/>
          <w:szCs w:val="20"/>
        </w:rPr>
      </w:pPr>
      <w:r w:rsidRPr="00B860A4">
        <w:rPr>
          <w:b/>
          <w:bCs/>
          <w:sz w:val="20"/>
          <w:szCs w:val="20"/>
        </w:rPr>
        <w:t>6. Моллюски: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Образование и вариации форм раковин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внешнего строения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Органы дыхания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кровеносной системы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Постэмбриональное развитие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Нервная система моллюсков различных классов.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7. Членистоногие: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сегментации тела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Строение головного отдела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нервной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кровеносной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дыхательной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метаморфоза и развитие личинок ракообразных.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метаморфоза и развитие личинок насекомых.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Крыло насекомых и механизм их полета.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Ротовые аппараты насекомых и их пищевая специализация.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lastRenderedPageBreak/>
        <w:t>8. Щупальцевые, иглокожие, полухордовые, щетинкочелюстные: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организации мшанок.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Черты конвергентного сходства мшанок с другими колониальными животными.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Отличительные особенности организации </w:t>
      </w:r>
      <w:proofErr w:type="spellStart"/>
      <w:r w:rsidRPr="00B860A4">
        <w:rPr>
          <w:sz w:val="20"/>
          <w:szCs w:val="20"/>
        </w:rPr>
        <w:t>плеченогих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эмбрионального развития </w:t>
      </w:r>
      <w:proofErr w:type="spellStart"/>
      <w:r w:rsidRPr="00B860A4">
        <w:rPr>
          <w:sz w:val="20"/>
          <w:szCs w:val="20"/>
        </w:rPr>
        <w:t>вторичноротых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строения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Строение, происхождение и функционирование </w:t>
      </w:r>
      <w:proofErr w:type="spellStart"/>
      <w:r w:rsidRPr="00B860A4">
        <w:rPr>
          <w:sz w:val="20"/>
          <w:szCs w:val="20"/>
        </w:rPr>
        <w:t>амбулакральной</w:t>
      </w:r>
      <w:proofErr w:type="spellEnd"/>
      <w:r w:rsidRPr="00B860A4">
        <w:rPr>
          <w:sz w:val="20"/>
          <w:szCs w:val="20"/>
        </w:rPr>
        <w:t xml:space="preserve"> системы иглокожих.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</w:t>
      </w:r>
      <w:proofErr w:type="spellStart"/>
      <w:r w:rsidRPr="00B860A4">
        <w:rPr>
          <w:sz w:val="20"/>
          <w:szCs w:val="20"/>
        </w:rPr>
        <w:t>перигемальной</w:t>
      </w:r>
      <w:proofErr w:type="spellEnd"/>
      <w:r w:rsidRPr="00B860A4">
        <w:rPr>
          <w:sz w:val="20"/>
          <w:szCs w:val="20"/>
        </w:rPr>
        <w:t xml:space="preserve"> системы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Размножение и развитие иглокожих.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полухордовых.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щетинкочелюстных.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Филогенетические пути развития </w:t>
      </w:r>
      <w:proofErr w:type="spellStart"/>
      <w:r w:rsidRPr="00B860A4">
        <w:rPr>
          <w:sz w:val="20"/>
          <w:szCs w:val="20"/>
        </w:rPr>
        <w:t>вторичноротых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tabs>
          <w:tab w:val="left" w:pos="567"/>
        </w:tabs>
        <w:spacing w:line="276" w:lineRule="auto"/>
        <w:ind w:left="567"/>
        <w:rPr>
          <w:sz w:val="20"/>
          <w:szCs w:val="20"/>
        </w:rPr>
      </w:pPr>
    </w:p>
    <w:p w:rsidR="008A00AF" w:rsidRPr="00B860A4" w:rsidRDefault="008A00AF" w:rsidP="008A00AF">
      <w:pPr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 П</w:t>
      </w:r>
      <w:r w:rsidRPr="00B860A4">
        <w:rPr>
          <w:b/>
          <w:bCs/>
          <w:sz w:val="20"/>
          <w:szCs w:val="20"/>
        </w:rPr>
        <w:t>исьменное домашнее задание</w:t>
      </w:r>
      <w:r>
        <w:rPr>
          <w:b/>
          <w:bCs/>
          <w:sz w:val="20"/>
          <w:szCs w:val="20"/>
        </w:rPr>
        <w:t xml:space="preserve"> (ПДЗ)</w:t>
      </w:r>
    </w:p>
    <w:p w:rsidR="008A00AF" w:rsidRPr="00B860A4" w:rsidRDefault="008A00AF" w:rsidP="008A00AF">
      <w:pPr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.1. Порядок проведения и процедура оценивания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</w:rPr>
      </w:pPr>
      <w:r w:rsidRPr="00241C4B">
        <w:rPr>
          <w:rFonts w:eastAsia="Calibri"/>
          <w:sz w:val="20"/>
          <w:szCs w:val="20"/>
        </w:rPr>
        <w:t xml:space="preserve">Обучающиеся получают задание по освещению определённых теоретических вопросов или решению задач. Работа выполняется письменно дома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</w:r>
    </w:p>
    <w:p w:rsidR="008A00AF" w:rsidRPr="00082FB8" w:rsidRDefault="008A00AF" w:rsidP="008A00AF">
      <w:pPr>
        <w:ind w:firstLine="567"/>
        <w:jc w:val="both"/>
        <w:rPr>
          <w:sz w:val="20"/>
          <w:szCs w:val="20"/>
        </w:rPr>
      </w:pPr>
      <w:r w:rsidRPr="00082FB8">
        <w:rPr>
          <w:color w:val="000000"/>
          <w:sz w:val="20"/>
          <w:szCs w:val="20"/>
        </w:rPr>
        <w:t>ПД</w:t>
      </w:r>
      <w:r>
        <w:rPr>
          <w:color w:val="000000"/>
          <w:sz w:val="20"/>
          <w:szCs w:val="20"/>
        </w:rPr>
        <w:t>З</w:t>
      </w:r>
      <w:r w:rsidRPr="00082FB8">
        <w:rPr>
          <w:color w:val="000000"/>
          <w:sz w:val="20"/>
          <w:szCs w:val="20"/>
        </w:rPr>
        <w:t xml:space="preserve"> выполняется в форме итоговой тестовой работы (ИТР) вовне учебное время, до начала за</w:t>
      </w:r>
      <w:r>
        <w:rPr>
          <w:color w:val="000000"/>
          <w:sz w:val="20"/>
          <w:szCs w:val="20"/>
        </w:rPr>
        <w:t>четной и экзаменационной сессии</w:t>
      </w:r>
      <w:r w:rsidRPr="00082FB8">
        <w:rPr>
          <w:color w:val="000000"/>
          <w:sz w:val="20"/>
          <w:szCs w:val="20"/>
        </w:rPr>
        <w:t xml:space="preserve">. </w:t>
      </w:r>
      <w:r w:rsidRPr="00082FB8">
        <w:rPr>
          <w:sz w:val="20"/>
          <w:szCs w:val="20"/>
        </w:rPr>
        <w:t>Всего в</w:t>
      </w:r>
      <w:r w:rsidRPr="00B97AE8">
        <w:rPr>
          <w:sz w:val="20"/>
          <w:szCs w:val="20"/>
        </w:rPr>
        <w:t xml:space="preserve"> течение учебного года предусмотрено два письменных домашних задания в форме итоговой тестовой работы в двух вариантах в каждом семестре.</w:t>
      </w:r>
      <w:r>
        <w:rPr>
          <w:sz w:val="20"/>
          <w:szCs w:val="20"/>
        </w:rPr>
        <w:t xml:space="preserve"> </w:t>
      </w:r>
      <w:r w:rsidRPr="00082FB8">
        <w:rPr>
          <w:color w:val="000000"/>
          <w:sz w:val="20"/>
          <w:szCs w:val="20"/>
        </w:rPr>
        <w:t xml:space="preserve">Каждый вариант в семестре содержит 40 вопросов. </w:t>
      </w:r>
    </w:p>
    <w:p w:rsidR="008A00AF" w:rsidRPr="00B97AE8" w:rsidRDefault="008A00AF" w:rsidP="008A00AF">
      <w:pPr>
        <w:ind w:firstLine="567"/>
        <w:jc w:val="both"/>
        <w:rPr>
          <w:sz w:val="20"/>
          <w:szCs w:val="20"/>
        </w:rPr>
      </w:pPr>
      <w:r w:rsidRPr="00B97AE8">
        <w:rPr>
          <w:sz w:val="20"/>
          <w:szCs w:val="20"/>
        </w:rPr>
        <w:t>Полный перечень тестовых заданий приведен в учебно-методическом пособии:</w:t>
      </w:r>
    </w:p>
    <w:p w:rsidR="008A00AF" w:rsidRDefault="005F0838" w:rsidP="008A00AF">
      <w:pPr>
        <w:rPr>
          <w:sz w:val="20"/>
          <w:szCs w:val="20"/>
        </w:rPr>
      </w:pPr>
      <w:hyperlink r:id="rId18" w:tgtFrame="_blank" w:history="1">
        <w:r w:rsidR="008A00AF" w:rsidRPr="00B97AE8">
          <w:rPr>
            <w:rStyle w:val="a9"/>
            <w:color w:val="auto"/>
            <w:sz w:val="20"/>
            <w:szCs w:val="20"/>
            <w:u w:val="none"/>
          </w:rPr>
          <w:t xml:space="preserve">Сборник заданий по зоологии беспозвоночных: – в 2 ч: – Ч. 2.: Контролируемая самостоятельная работа студентов: учебно-метод. пособие / сост. В.В. Леонтьев В.В. – Елабуга: Изд-во ЕГПУ, 2009. – 28 с. </w:t>
        </w:r>
      </w:hyperlink>
    </w:p>
    <w:p w:rsidR="008A00AF" w:rsidRDefault="005F0838" w:rsidP="008A00AF">
      <w:pPr>
        <w:rPr>
          <w:sz w:val="20"/>
          <w:szCs w:val="20"/>
        </w:rPr>
      </w:pPr>
      <w:hyperlink r:id="rId19" w:history="1">
        <w:r w:rsidR="008A00AF" w:rsidRPr="003E777C">
          <w:rPr>
            <w:rStyle w:val="a9"/>
            <w:sz w:val="20"/>
            <w:szCs w:val="20"/>
          </w:rPr>
          <w:t>https://kpfu.ru//staff_files/F177705005/Leontev_VV_Kontrolir_samostoyat_rabota_po_zoologii_bespozvonochnyh.pdf</w:t>
        </w:r>
      </w:hyperlink>
    </w:p>
    <w:p w:rsidR="008A00AF" w:rsidRPr="00B97AE8" w:rsidRDefault="008A00AF" w:rsidP="008A00AF">
      <w:pPr>
        <w:ind w:firstLine="567"/>
        <w:rPr>
          <w:b/>
          <w:sz w:val="20"/>
          <w:szCs w:val="20"/>
        </w:rPr>
      </w:pPr>
      <w:r w:rsidRPr="00B97AE8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97AE8">
        <w:rPr>
          <w:b/>
          <w:sz w:val="20"/>
          <w:szCs w:val="20"/>
        </w:rPr>
        <w:t>.2. Критерии оценивания</w:t>
      </w:r>
    </w:p>
    <w:p w:rsidR="008A00AF" w:rsidRPr="00082FB8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082FB8">
        <w:rPr>
          <w:color w:val="000000"/>
          <w:sz w:val="20"/>
          <w:szCs w:val="20"/>
        </w:rPr>
        <w:t xml:space="preserve">Минимально за ИТР студент может набрать </w:t>
      </w:r>
      <w:r w:rsidRPr="00082FB8">
        <w:rPr>
          <w:sz w:val="20"/>
          <w:szCs w:val="20"/>
        </w:rPr>
        <w:t xml:space="preserve">1,6 баллов, максимально – </w:t>
      </w:r>
      <w:r w:rsidR="0040235B">
        <w:rPr>
          <w:sz w:val="20"/>
          <w:szCs w:val="20"/>
        </w:rPr>
        <w:t>6</w:t>
      </w:r>
      <w:r w:rsidRPr="00082FB8">
        <w:rPr>
          <w:sz w:val="20"/>
          <w:szCs w:val="20"/>
        </w:rPr>
        <w:t xml:space="preserve"> балл</w:t>
      </w:r>
      <w:r w:rsidR="0040235B">
        <w:rPr>
          <w:sz w:val="20"/>
          <w:szCs w:val="20"/>
        </w:rPr>
        <w:t>ов</w:t>
      </w:r>
      <w:r w:rsidRPr="00082FB8">
        <w:rPr>
          <w:color w:val="000000"/>
          <w:sz w:val="20"/>
          <w:szCs w:val="20"/>
        </w:rPr>
        <w:t>.</w:t>
      </w:r>
    </w:p>
    <w:p w:rsidR="008A00AF" w:rsidRPr="00082FB8" w:rsidRDefault="008A00AF" w:rsidP="008A00AF">
      <w:pPr>
        <w:ind w:firstLine="567"/>
        <w:jc w:val="both"/>
        <w:rPr>
          <w:b/>
          <w:sz w:val="20"/>
          <w:szCs w:val="20"/>
          <w:shd w:val="clear" w:color="auto" w:fill="FFFFFF"/>
          <w:lang w:eastAsia="ar-SA"/>
        </w:rPr>
      </w:pPr>
      <w:r w:rsidRPr="00082FB8">
        <w:rPr>
          <w:b/>
          <w:sz w:val="20"/>
          <w:szCs w:val="20"/>
          <w:shd w:val="clear" w:color="auto" w:fill="FFFFFF"/>
          <w:lang w:eastAsia="ar-SA"/>
        </w:rPr>
        <w:t>Критерии оценки решения тестовых заданий: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6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ов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082FB8" w:rsidRDefault="008A00AF" w:rsidP="008A00AF">
      <w:pPr>
        <w:tabs>
          <w:tab w:val="left" w:pos="993"/>
        </w:tabs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выполнены все задания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высокий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превосходные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86</w:t>
      </w:r>
      <w:r w:rsidRPr="00082FB8">
        <w:rPr>
          <w:bCs/>
          <w:sz w:val="20"/>
          <w:szCs w:val="20"/>
        </w:rPr>
        <w:t>-100 %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вопросв</w:t>
      </w:r>
      <w:proofErr w:type="spellEnd"/>
      <w:r w:rsidRPr="00082FB8">
        <w:rPr>
          <w:bCs/>
          <w:sz w:val="20"/>
          <w:szCs w:val="20"/>
        </w:rPr>
        <w:t xml:space="preserve">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5».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а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082FB8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выполнена большая часть заданий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незначительные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хороший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 xml:space="preserve">роявлены </w:t>
      </w:r>
      <w:r>
        <w:rPr>
          <w:sz w:val="20"/>
          <w:szCs w:val="20"/>
        </w:rPr>
        <w:t>хорошие</w:t>
      </w:r>
      <w:r w:rsidRPr="00241C4B">
        <w:rPr>
          <w:sz w:val="20"/>
          <w:szCs w:val="20"/>
        </w:rPr>
        <w:t xml:space="preserve">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71-85%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4».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балла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sz w:val="20"/>
          <w:szCs w:val="20"/>
        </w:rPr>
        <w:t>з</w:t>
      </w:r>
      <w:r w:rsidRPr="00241C4B">
        <w:rPr>
          <w:sz w:val="20"/>
          <w:szCs w:val="20"/>
        </w:rPr>
        <w:t>адания выполнены более чем наполовину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серьёзные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удовлетворительный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низкие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>
        <w:rPr>
          <w:bCs/>
          <w:sz w:val="20"/>
          <w:szCs w:val="20"/>
        </w:rPr>
        <w:t>56-70%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3».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</w:rPr>
        <w:t>з</w:t>
      </w:r>
      <w:r w:rsidRPr="00241C4B">
        <w:rPr>
          <w:rFonts w:eastAsia="Calibri"/>
          <w:sz w:val="20"/>
          <w:szCs w:val="20"/>
        </w:rPr>
        <w:t>адания выполнены менее чем наполовину</w:t>
      </w:r>
      <w:r>
        <w:rPr>
          <w:rFonts w:eastAsia="Calibri"/>
          <w:sz w:val="20"/>
          <w:szCs w:val="20"/>
        </w:rPr>
        <w:t>;</w:t>
      </w:r>
      <w:r w:rsidRPr="00241C4B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п</w:t>
      </w:r>
      <w:r w:rsidRPr="00241C4B">
        <w:rPr>
          <w:rFonts w:eastAsia="Calibri"/>
          <w:sz w:val="20"/>
          <w:szCs w:val="20"/>
        </w:rPr>
        <w:t>родемонстрирован неудовлетворительный уровень владения материалом</w:t>
      </w:r>
      <w:r>
        <w:rPr>
          <w:rFonts w:eastAsia="Calibri"/>
          <w:sz w:val="20"/>
          <w:szCs w:val="20"/>
        </w:rPr>
        <w:t>; п</w:t>
      </w:r>
      <w:r w:rsidRPr="00241C4B">
        <w:rPr>
          <w:rFonts w:eastAsia="Calibri"/>
          <w:sz w:val="20"/>
          <w:szCs w:val="20"/>
        </w:rPr>
        <w:t>роявлены недостаточные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 w:rsidRPr="00082FB8">
        <w:rPr>
          <w:bCs/>
          <w:sz w:val="20"/>
          <w:szCs w:val="20"/>
        </w:rPr>
        <w:t xml:space="preserve">менее </w:t>
      </w:r>
      <w:r>
        <w:rPr>
          <w:bCs/>
          <w:sz w:val="20"/>
          <w:szCs w:val="20"/>
        </w:rPr>
        <w:t>56%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«2»</w:t>
      </w:r>
    </w:p>
    <w:p w:rsidR="008A00AF" w:rsidRPr="00B860A4" w:rsidRDefault="008A00AF" w:rsidP="008A00AF">
      <w:pPr>
        <w:spacing w:line="276" w:lineRule="auto"/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.3. Содержание оценочного средства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51"/>
      </w:tblGrid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jc w:val="center"/>
              <w:rPr>
                <w:b/>
                <w:sz w:val="20"/>
                <w:szCs w:val="20"/>
              </w:rPr>
            </w:pPr>
            <w:r w:rsidRPr="00EC6B84">
              <w:rPr>
                <w:b/>
                <w:sz w:val="20"/>
                <w:szCs w:val="20"/>
              </w:rPr>
              <w:t>Итоговая тестовая работа по зоологии б/п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ФИО _______________________________________________________________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Группа 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Дата сдачи 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Дата проверки 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Количество верных ответов (%) 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Оценка (баллы) 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Проверил ___________________________________________________________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ЗАДАНИЯ НА I СЕМЕСТР ПО ЗООЛОГИИ БЕСПОЗВОНОЧНЫХ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ВАРИАНТ I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1. Постоянство формы тела у многих одноклеточных животных сохраняется за счет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2. Какая структура у одноклеточных животных не относится к органеллам движения?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ундулирующая</w:t>
            </w:r>
            <w:proofErr w:type="spellEnd"/>
            <w:r w:rsidRPr="00EC6B84">
              <w:rPr>
                <w:sz w:val="18"/>
                <w:szCs w:val="18"/>
              </w:rPr>
              <w:t xml:space="preserve"> мембрана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трихоциста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псевдоподия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жгутик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3. По какой причине у морских и паразитических простейших отсутствуют органеллы выделения?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изотонична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гипотонична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гипертонична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в окружающей жидкости достаточно кислорода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4. Чем отличается </w:t>
            </w:r>
            <w:proofErr w:type="spellStart"/>
            <w:r w:rsidRPr="00EC6B84">
              <w:rPr>
                <w:sz w:val="18"/>
                <w:szCs w:val="18"/>
              </w:rPr>
              <w:t>палинтомическое</w:t>
            </w:r>
            <w:proofErr w:type="spellEnd"/>
            <w:r w:rsidRPr="00EC6B84">
              <w:rPr>
                <w:sz w:val="18"/>
                <w:szCs w:val="18"/>
              </w:rPr>
              <w:t xml:space="preserve"> деление от </w:t>
            </w:r>
            <w:proofErr w:type="spellStart"/>
            <w:r w:rsidRPr="00EC6B84">
              <w:rPr>
                <w:sz w:val="18"/>
                <w:szCs w:val="18"/>
              </w:rPr>
              <w:t>монотомического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образованием двух дочерних клеток идентичных материнской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образованием множества клеток идентичных материнской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образованием двух дочерних клеток меньшего размера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образованием множества мелких клеток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5. Для одноклеточных животных характерна ................редукция.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6. Образование в результате множественного митотического деления </w:t>
            </w:r>
            <w:proofErr w:type="spellStart"/>
            <w:r w:rsidRPr="00EC6B84">
              <w:rPr>
                <w:sz w:val="18"/>
                <w:szCs w:val="18"/>
              </w:rPr>
              <w:t>шизонта</w:t>
            </w:r>
            <w:proofErr w:type="spellEnd"/>
            <w:r w:rsidRPr="00EC6B84">
              <w:rPr>
                <w:sz w:val="18"/>
                <w:szCs w:val="18"/>
              </w:rPr>
              <w:t xml:space="preserve"> с возникновением множества </w:t>
            </w:r>
            <w:proofErr w:type="gramStart"/>
            <w:r w:rsidRPr="00EC6B84">
              <w:rPr>
                <w:sz w:val="18"/>
                <w:szCs w:val="18"/>
              </w:rPr>
              <w:t>мелких</w:t>
            </w:r>
            <w:proofErr w:type="gramEnd"/>
            <w:r w:rsidRPr="00EC6B84">
              <w:rPr>
                <w:sz w:val="18"/>
                <w:szCs w:val="18"/>
              </w:rPr>
              <w:t xml:space="preserve"> </w:t>
            </w:r>
            <w:proofErr w:type="spellStart"/>
            <w:r w:rsidRPr="00EC6B84">
              <w:rPr>
                <w:sz w:val="18"/>
                <w:szCs w:val="18"/>
              </w:rPr>
              <w:t>мерозоитов</w:t>
            </w:r>
            <w:proofErr w:type="spellEnd"/>
            <w:r w:rsidRPr="00EC6B84">
              <w:rPr>
                <w:sz w:val="18"/>
                <w:szCs w:val="18"/>
              </w:rPr>
              <w:t xml:space="preserve"> называется ................... 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7. В жизненном цикле малярийного плазмодия в отличие от остальных споровиков не образуются </w:t>
            </w:r>
            <w:proofErr w:type="gramStart"/>
            <w:r w:rsidRPr="00EC6B84">
              <w:rPr>
                <w:sz w:val="18"/>
                <w:szCs w:val="18"/>
              </w:rPr>
              <w:t>настоящие</w:t>
            </w:r>
            <w:proofErr w:type="gramEnd"/>
            <w:r w:rsidRPr="00EC6B84">
              <w:rPr>
                <w:sz w:val="18"/>
                <w:szCs w:val="18"/>
              </w:rPr>
              <w:t xml:space="preserve"> ................. . 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8. Биологическое значение конъюгации у инфузорий заключается в: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увеличении численности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образовании цист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обмене наследственной информацией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образовании колоний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9. У губок, относящихся к морфологическому типу </w:t>
            </w:r>
            <w:proofErr w:type="spellStart"/>
            <w:r w:rsidRPr="00EC6B84">
              <w:rPr>
                <w:sz w:val="18"/>
                <w:szCs w:val="18"/>
              </w:rPr>
              <w:t>сикон</w:t>
            </w:r>
            <w:proofErr w:type="spellEnd"/>
            <w:r w:rsidRPr="00EC6B84">
              <w:rPr>
                <w:sz w:val="18"/>
                <w:szCs w:val="18"/>
              </w:rPr>
              <w:t xml:space="preserve">, </w:t>
            </w:r>
            <w:proofErr w:type="spellStart"/>
            <w:r w:rsidRPr="00EC6B84">
              <w:rPr>
                <w:sz w:val="18"/>
                <w:szCs w:val="18"/>
              </w:rPr>
              <w:t>хоаноциты</w:t>
            </w:r>
            <w:proofErr w:type="spellEnd"/>
            <w:r w:rsidRPr="00EC6B84">
              <w:rPr>
                <w:sz w:val="18"/>
                <w:szCs w:val="18"/>
              </w:rPr>
              <w:t xml:space="preserve"> располагаются в: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жгутиковых камерах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парагастральной</w:t>
            </w:r>
            <w:proofErr w:type="spellEnd"/>
            <w:r w:rsidRPr="00EC6B84">
              <w:rPr>
                <w:sz w:val="18"/>
                <w:szCs w:val="18"/>
              </w:rPr>
              <w:t xml:space="preserve"> полости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кармановидных </w:t>
            </w:r>
            <w:proofErr w:type="spellStart"/>
            <w:r w:rsidRPr="00EC6B84">
              <w:rPr>
                <w:sz w:val="18"/>
                <w:szCs w:val="18"/>
              </w:rPr>
              <w:t>впячиваниях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мезоглее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10. Какое значение в жизни губок имеет образование геммул?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зимующая стадия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половое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питание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защита от врагов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11. Личинка губок, у которых микромеры с ресничками располагаются на анимальном полюсе, а макромеры - на вегетативном,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12. Какие клетки не входят в состав эктодермы гидроидных полипов?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интерстициальные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эпителиально-мускульные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книды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железистые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13. Разновидность </w:t>
            </w:r>
            <w:proofErr w:type="spellStart"/>
            <w:r w:rsidRPr="00EC6B84">
              <w:rPr>
                <w:sz w:val="18"/>
                <w:szCs w:val="18"/>
              </w:rPr>
              <w:t>книд</w:t>
            </w:r>
            <w:proofErr w:type="spellEnd"/>
            <w:r w:rsidRPr="00EC6B84">
              <w:rPr>
                <w:sz w:val="18"/>
                <w:szCs w:val="18"/>
              </w:rPr>
              <w:t>, служащих для обволакивания жертвы, называется ............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14. Чем отличается гидроидная медуза от сцифоидной?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имеет гастроваскулярную систему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мезоглея толстая водянистая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имеет парус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по краям тела концентрируются органы чувств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15. Какую функцию в колонии гидроидных полипов выполняет </w:t>
            </w:r>
            <w:proofErr w:type="spellStart"/>
            <w:r w:rsidRPr="00EC6B84">
              <w:rPr>
                <w:sz w:val="18"/>
                <w:szCs w:val="18"/>
              </w:rPr>
              <w:t>бластостиль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образование </w:t>
            </w:r>
            <w:proofErr w:type="spellStart"/>
            <w:r w:rsidRPr="00EC6B84">
              <w:rPr>
                <w:sz w:val="18"/>
                <w:szCs w:val="18"/>
              </w:rPr>
              <w:t>медузоидов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образование гастрозоидов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половое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защитная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16. Жизненный цикл гидроидных медуз, в котором чередуются бесполая и половая формы размножения,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17. В жизненном цикле сцифоидных медуз преобладает ...................... поколение.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18. Где образуются гонады у гидроидных полипов и медуз?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под эктодермой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под энтодермой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 мезоглее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на концах щупалец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19. В колонии сифонофор </w:t>
            </w:r>
            <w:proofErr w:type="spellStart"/>
            <w:r w:rsidRPr="00EC6B84">
              <w:rPr>
                <w:sz w:val="18"/>
                <w:szCs w:val="18"/>
              </w:rPr>
              <w:t>медузоидом</w:t>
            </w:r>
            <w:proofErr w:type="spellEnd"/>
            <w:r w:rsidRPr="00EC6B84">
              <w:rPr>
                <w:sz w:val="18"/>
                <w:szCs w:val="18"/>
              </w:rPr>
              <w:t xml:space="preserve"> является: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нектофор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пальпон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гастрозоид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кроющая пластинка </w:t>
            </w:r>
            <w:proofErr w:type="spellStart"/>
            <w:r w:rsidRPr="00EC6B84">
              <w:rPr>
                <w:sz w:val="18"/>
                <w:szCs w:val="18"/>
              </w:rPr>
              <w:t>кормидия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20. Какие особенности в строении гребневиков позволили выделить их из типа кишечнополостных в самостоятельный тип?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гастроваскулярная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гермафродитизм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закладка зачатка мезодермы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аборальный орган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21. Личинка гребневиков называется: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пилидий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планула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отсутствует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22. Что такое </w:t>
            </w:r>
            <w:proofErr w:type="spellStart"/>
            <w:r w:rsidRPr="00EC6B84">
              <w:rPr>
                <w:sz w:val="18"/>
                <w:szCs w:val="18"/>
              </w:rPr>
              <w:t>тегумент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гиподермальный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погруженный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перитонеальный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кутикулярный</w:t>
            </w:r>
            <w:proofErr w:type="spellEnd"/>
            <w:r w:rsidRPr="00EC6B84">
              <w:rPr>
                <w:sz w:val="18"/>
                <w:szCs w:val="18"/>
              </w:rPr>
              <w:t xml:space="preserve"> слой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23. У каких червей в жизненном цикле имеется </w:t>
            </w:r>
            <w:proofErr w:type="spellStart"/>
            <w:r w:rsidRPr="00EC6B84">
              <w:rPr>
                <w:sz w:val="18"/>
                <w:szCs w:val="18"/>
              </w:rPr>
              <w:t>мирацидий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печеночного сосальщика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планарии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бычьего цепня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нереиды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24. Жизненный цикл сосальщиков, в котором чередуются поколения с различными формами полового размножения,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25. Питание лентецов осуществляется с помощью: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сколекса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ротового отверстия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микротрихий</w:t>
            </w:r>
            <w:proofErr w:type="spellEnd"/>
            <w:r w:rsidRPr="00EC6B84">
              <w:rPr>
                <w:sz w:val="18"/>
                <w:szCs w:val="18"/>
              </w:rPr>
              <w:t xml:space="preserve"> </w:t>
            </w:r>
            <w:proofErr w:type="spellStart"/>
            <w:r w:rsidRPr="00EC6B84">
              <w:rPr>
                <w:sz w:val="18"/>
                <w:szCs w:val="18"/>
              </w:rPr>
              <w:t>тегумента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присосок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26. Какое происхождение имеют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мезодермальное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эктодермальное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В) смешанное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энтодермальное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27. Для человека инвазионной стадией развития бычьего цепня является: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онкосфера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ликосфера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финна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проглоттида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28. Финна, имеющая множество только зачатков сколексов, называется: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эхинококк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цистицерк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ценур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гонококк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29. </w:t>
            </w:r>
            <w:proofErr w:type="spellStart"/>
            <w:r w:rsidRPr="00EC6B84">
              <w:rPr>
                <w:sz w:val="18"/>
                <w:szCs w:val="18"/>
              </w:rPr>
              <w:t>Процеркоиды</w:t>
            </w:r>
            <w:proofErr w:type="spellEnd"/>
            <w:r w:rsidRPr="00EC6B84">
              <w:rPr>
                <w:sz w:val="18"/>
                <w:szCs w:val="18"/>
              </w:rPr>
              <w:t xml:space="preserve"> развиваются в организме: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моллюсков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копытных и грызунов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рыб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циклопов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30. </w:t>
            </w:r>
            <w:proofErr w:type="spellStart"/>
            <w:r w:rsidRPr="00EC6B84">
              <w:rPr>
                <w:sz w:val="18"/>
                <w:szCs w:val="18"/>
              </w:rPr>
              <w:t>Гастротрихи</w:t>
            </w:r>
            <w:proofErr w:type="spellEnd"/>
            <w:r w:rsidRPr="00EC6B84">
              <w:rPr>
                <w:sz w:val="18"/>
                <w:szCs w:val="18"/>
              </w:rPr>
              <w:t xml:space="preserve"> схожи с </w:t>
            </w:r>
            <w:proofErr w:type="spellStart"/>
            <w:r w:rsidRPr="00EC6B84">
              <w:rPr>
                <w:sz w:val="18"/>
                <w:szCs w:val="18"/>
              </w:rPr>
              <w:t>турбелляриями</w:t>
            </w:r>
            <w:proofErr w:type="spellEnd"/>
            <w:r w:rsidRPr="00EC6B84">
              <w:rPr>
                <w:sz w:val="18"/>
                <w:szCs w:val="18"/>
              </w:rPr>
              <w:t xml:space="preserve">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имеют </w:t>
            </w:r>
            <w:proofErr w:type="spellStart"/>
            <w:r w:rsidRPr="00EC6B84">
              <w:rPr>
                <w:sz w:val="18"/>
                <w:szCs w:val="18"/>
              </w:rPr>
              <w:t>схизоцель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раздельнополые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сохраняют реснички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кишечник сквозной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31. Для типичных нематод не характерно: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кишка состоит из трех отделов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бесполое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покровы образованы кутикулой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размножение только половое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32. Волосатики отличаются от нематод наличием: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кровеносной системы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паренхимы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перитонеального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гермафродитизма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33. В отличие от плоских и круглых червей у немертин имеется: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кровеносная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сквозной кишечник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хоботок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34. </w:t>
            </w:r>
            <w:proofErr w:type="spellStart"/>
            <w:r w:rsidRPr="00EC6B84">
              <w:rPr>
                <w:sz w:val="18"/>
                <w:szCs w:val="18"/>
              </w:rPr>
              <w:t>Приапулиды</w:t>
            </w:r>
            <w:proofErr w:type="spellEnd"/>
            <w:r w:rsidRPr="00EC6B84">
              <w:rPr>
                <w:sz w:val="18"/>
                <w:szCs w:val="18"/>
              </w:rPr>
              <w:t xml:space="preserve"> близки к кольчецам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имеют уро-генитальный канал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хорошо развита кровеносная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характерен </w:t>
            </w:r>
            <w:proofErr w:type="spellStart"/>
            <w:r w:rsidRPr="00EC6B84">
              <w:rPr>
                <w:sz w:val="18"/>
                <w:szCs w:val="18"/>
              </w:rPr>
              <w:t>перитонеальный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нервная система в виде брюшной цепочки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35. Какая полость тела у кольчатых червей?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миксоцельная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схизоцельная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целомическая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паренхиматозная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36. Укажите характерную особенность </w:t>
            </w:r>
            <w:proofErr w:type="spellStart"/>
            <w:r w:rsidRPr="00EC6B84">
              <w:rPr>
                <w:sz w:val="18"/>
                <w:szCs w:val="18"/>
              </w:rPr>
              <w:t>целомодуктов</w:t>
            </w:r>
            <w:proofErr w:type="spellEnd"/>
            <w:r w:rsidRPr="00EC6B84">
              <w:rPr>
                <w:sz w:val="18"/>
                <w:szCs w:val="18"/>
              </w:rPr>
              <w:t>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мезодермальное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эктодермальное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выполняет функцию выведения растворенных метаболитов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Г) расположены попарно в каждом сегменте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37. Выберите верное утверждение: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представляют</w:t>
            </w:r>
            <w:proofErr w:type="gramStart"/>
            <w:r w:rsidRPr="00EC6B84">
              <w:rPr>
                <w:sz w:val="18"/>
                <w:szCs w:val="18"/>
              </w:rPr>
              <w:t xml:space="preserve"> ?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парные мерцательные воронки </w:t>
            </w:r>
            <w:proofErr w:type="spellStart"/>
            <w:r w:rsidRPr="00EC6B84">
              <w:rPr>
                <w:sz w:val="18"/>
                <w:szCs w:val="18"/>
              </w:rPr>
              <w:t>мезодермального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с канальцами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происхождения, поры которых открываются на сегментах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собирательные канальцы с "клетками мерцательного пламени"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мерцательные воронки </w:t>
            </w:r>
            <w:proofErr w:type="spellStart"/>
            <w:r w:rsidRPr="00EC6B84">
              <w:rPr>
                <w:sz w:val="18"/>
                <w:szCs w:val="18"/>
              </w:rPr>
              <w:t>мезодермального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собирательные канальцы с клетками </w:t>
            </w:r>
            <w:proofErr w:type="spellStart"/>
            <w:r w:rsidRPr="00EC6B84">
              <w:rPr>
                <w:sz w:val="18"/>
                <w:szCs w:val="18"/>
              </w:rPr>
              <w:t>соленоцитами</w:t>
            </w:r>
            <w:proofErr w:type="spellEnd"/>
            <w:r w:rsidRPr="00EC6B84">
              <w:rPr>
                <w:sz w:val="18"/>
                <w:szCs w:val="18"/>
              </w:rPr>
              <w:t xml:space="preserve">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38. С какой полостью тела связано возникновение кровеносной системы?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паренхиматозной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схизоцелью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целомической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миксоцелью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39. Какой особенностью отличаются </w:t>
            </w:r>
            <w:proofErr w:type="spellStart"/>
            <w:r w:rsidRPr="00EC6B84">
              <w:rPr>
                <w:sz w:val="18"/>
                <w:szCs w:val="18"/>
              </w:rPr>
              <w:t>ларвальные</w:t>
            </w:r>
            <w:proofErr w:type="spellEnd"/>
            <w:r w:rsidRPr="00EC6B84">
              <w:rPr>
                <w:sz w:val="18"/>
                <w:szCs w:val="18"/>
              </w:rPr>
              <w:t xml:space="preserve"> сегменты от </w:t>
            </w:r>
            <w:proofErr w:type="spellStart"/>
            <w:r w:rsidRPr="00EC6B84">
              <w:rPr>
                <w:sz w:val="18"/>
                <w:szCs w:val="18"/>
              </w:rPr>
              <w:t>постларвальных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не имеют гонад, кровеносных сосудов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имеют гонады и кровеносные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содержат </w:t>
            </w:r>
            <w:proofErr w:type="spellStart"/>
            <w:r w:rsidRPr="00EC6B84">
              <w:rPr>
                <w:sz w:val="18"/>
                <w:szCs w:val="18"/>
              </w:rPr>
              <w:t>целомические</w:t>
            </w:r>
            <w:proofErr w:type="spellEnd"/>
            <w:r w:rsidRPr="00EC6B84">
              <w:rPr>
                <w:sz w:val="18"/>
                <w:szCs w:val="18"/>
              </w:rPr>
              <w:t xml:space="preserve">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не содержат </w:t>
            </w:r>
            <w:proofErr w:type="spellStart"/>
            <w:r w:rsidRPr="00EC6B84">
              <w:rPr>
                <w:sz w:val="18"/>
                <w:szCs w:val="18"/>
              </w:rPr>
              <w:t>целомические</w:t>
            </w:r>
            <w:proofErr w:type="spellEnd"/>
            <w:r w:rsidRPr="00EC6B84">
              <w:rPr>
                <w:sz w:val="18"/>
                <w:szCs w:val="18"/>
              </w:rPr>
              <w:t xml:space="preserve">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40. Выберите верное утверждение: пиявки отличаются от сосальщиков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имеют две присоски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полость тела заполнена паренхимой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имеют </w:t>
            </w:r>
            <w:proofErr w:type="spellStart"/>
            <w:r w:rsidRPr="00EC6B84">
              <w:rPr>
                <w:sz w:val="18"/>
                <w:szCs w:val="18"/>
              </w:rPr>
              <w:t>дорзо</w:t>
            </w:r>
            <w:proofErr w:type="spellEnd"/>
            <w:r w:rsidRPr="00EC6B84">
              <w:rPr>
                <w:sz w:val="18"/>
                <w:szCs w:val="18"/>
              </w:rPr>
              <w:t>-вентральные мышцы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имеют лакунарные канальцы  </w:t>
            </w:r>
          </w:p>
        </w:tc>
      </w:tr>
    </w:tbl>
    <w:p w:rsidR="008A00AF" w:rsidRPr="00EC6B84" w:rsidRDefault="008A00AF" w:rsidP="008A00AF">
      <w:pPr>
        <w:jc w:val="center"/>
        <w:rPr>
          <w:b/>
          <w:cap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1"/>
      </w:tblGrid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ЗАДАНИЯ НА II СЕМЕСТР ПО ЗООЛОГИИ БЕСПОЗВОНОЧНЫХ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ВАРИАНТ 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EC6B84">
              <w:rPr>
                <w:b/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1. Выберите верное утверждение: в мантийный комплекс органов входят: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почки, сердце,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>, выделительные поры гонад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>, почки, поры гонад, порошица, ганглии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сердце,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>, поры гонад, порошица, мускулы-</w:t>
            </w:r>
            <w:proofErr w:type="spellStart"/>
            <w:r w:rsidRPr="00EC6B84">
              <w:rPr>
                <w:sz w:val="18"/>
                <w:szCs w:val="18"/>
              </w:rPr>
              <w:t>замыкатели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печень, почки,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, сердце, поры гонад,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2. Хитоны не обладают следующими особенностями: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имеют 5-6 пар </w:t>
            </w:r>
            <w:proofErr w:type="spellStart"/>
            <w:r w:rsidRPr="00EC6B84">
              <w:rPr>
                <w:sz w:val="18"/>
                <w:szCs w:val="18"/>
              </w:rPr>
              <w:t>ктенидиев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личинка -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имеют 8 пластинок раковины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оплодотворение внешнее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3. Что такое </w:t>
            </w:r>
            <w:proofErr w:type="spellStart"/>
            <w:r w:rsidRPr="00EC6B84">
              <w:rPr>
                <w:sz w:val="18"/>
                <w:szCs w:val="18"/>
              </w:rPr>
              <w:t>хиастоневрия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топографическая смена церебральных и висцеральных ганглиев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перекрест церебральных </w:t>
            </w:r>
            <w:proofErr w:type="spellStart"/>
            <w:r w:rsidRPr="00EC6B84">
              <w:rPr>
                <w:sz w:val="18"/>
                <w:szCs w:val="18"/>
              </w:rPr>
              <w:t>коннективов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топографическая смена париетальных и педальных ганглиев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перекрест париетальных </w:t>
            </w:r>
            <w:proofErr w:type="spellStart"/>
            <w:r w:rsidRPr="00EC6B84">
              <w:rPr>
                <w:sz w:val="18"/>
                <w:szCs w:val="18"/>
              </w:rPr>
              <w:t>коннективов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4. Постэмбриональное развитие происходит без метаморфоза 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беззубки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нептунеи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морского гребешка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виноградной улитки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5. Выберите верное утверждение: </w:t>
            </w:r>
            <w:proofErr w:type="spellStart"/>
            <w:r w:rsidRPr="00EC6B84">
              <w:rPr>
                <w:sz w:val="18"/>
                <w:szCs w:val="18"/>
              </w:rPr>
              <w:t>гектокотиль</w:t>
            </w:r>
            <w:proofErr w:type="spellEnd"/>
            <w:r w:rsidRPr="00EC6B84">
              <w:rPr>
                <w:sz w:val="18"/>
                <w:szCs w:val="18"/>
              </w:rPr>
              <w:t xml:space="preserve"> служит для: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защиты от личинок морских пауков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как орган свечения в темноте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транспортировки сперматофор в мантийную полость самки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является червем, паразитирующим в мантийной полости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6. Личинка моллюсков, имеющая зачаток раковины и </w:t>
            </w:r>
            <w:proofErr w:type="spellStart"/>
            <w:r w:rsidRPr="00EC6B84">
              <w:rPr>
                <w:sz w:val="18"/>
                <w:szCs w:val="18"/>
              </w:rPr>
              <w:t>лопастевидные</w:t>
            </w:r>
            <w:proofErr w:type="spellEnd"/>
            <w:r w:rsidRPr="00EC6B84">
              <w:rPr>
                <w:sz w:val="18"/>
                <w:szCs w:val="18"/>
              </w:rPr>
              <w:t xml:space="preserve"> выросты,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7. Какому органу </w:t>
            </w:r>
            <w:proofErr w:type="spellStart"/>
            <w:r w:rsidRPr="00EC6B84">
              <w:rPr>
                <w:sz w:val="18"/>
                <w:szCs w:val="18"/>
              </w:rPr>
              <w:t>гомологична</w:t>
            </w:r>
            <w:proofErr w:type="spellEnd"/>
            <w:r w:rsidRPr="00EC6B84">
              <w:rPr>
                <w:sz w:val="18"/>
                <w:szCs w:val="18"/>
              </w:rPr>
              <w:t xml:space="preserve"> конечность насекомого?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простомиуму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параподии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пигидию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паранотуму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8. Какой элемент не входит в состав конечностей ракообразных?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экзоподит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протоподит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вертлуг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эндоподит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9. Какое происхождение имеют жабры ракообразных?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перистомальные</w:t>
            </w:r>
            <w:proofErr w:type="spellEnd"/>
            <w:r w:rsidRPr="00EC6B84">
              <w:rPr>
                <w:sz w:val="18"/>
                <w:szCs w:val="18"/>
              </w:rPr>
              <w:t xml:space="preserve">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анальные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усик </w:t>
            </w:r>
            <w:proofErr w:type="spellStart"/>
            <w:r w:rsidRPr="00EC6B84">
              <w:rPr>
                <w:sz w:val="18"/>
                <w:szCs w:val="18"/>
              </w:rPr>
              <w:t>нотоподита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усик </w:t>
            </w:r>
            <w:proofErr w:type="spellStart"/>
            <w:r w:rsidRPr="00EC6B84">
              <w:rPr>
                <w:sz w:val="18"/>
                <w:szCs w:val="18"/>
              </w:rPr>
              <w:t>невроподита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10. Органы выделения у высших ракообразных во взрослом состоянии представлены ........................ железами.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11. У какого ракообразного постэмбриональное развитие происходит без метаморфоза?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речной рак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ракушковый рак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щитень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цефалокарида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12. Какая особенность строения мечехвостов сближает их с паукообразными?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мощный щит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педипальпы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членистые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наличие конечностей на всех сегментах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13. Что не является модификацией конечностей паукообразных?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хелицеры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легочные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паутинные бородавки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членистые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14. Выберите верное утверждение: органами дыхания паукообразных являются: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>, трахеи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мантийные легкие,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жабры, легочные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легочные мешки, трахеи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15. У какого паукообразного кровеносная система частично или полностью редуцирована?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скорпион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сенокосец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паук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клещ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16. Какие выделительные органы встречаются у паукообразных?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мальпигиевы</w:t>
            </w:r>
            <w:proofErr w:type="spellEnd"/>
            <w:r w:rsidRPr="00EC6B84">
              <w:rPr>
                <w:sz w:val="18"/>
                <w:szCs w:val="18"/>
              </w:rPr>
              <w:t xml:space="preserve">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максиллярные</w:t>
            </w:r>
            <w:proofErr w:type="spellEnd"/>
            <w:r w:rsidRPr="00EC6B84">
              <w:rPr>
                <w:sz w:val="18"/>
                <w:szCs w:val="18"/>
              </w:rPr>
              <w:t xml:space="preserve"> железы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антеннальные железы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17. Как протекает постэмбриональное развитие клещей?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развитие прямое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личинка - наяда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личинка - нимфа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личинка - </w:t>
            </w:r>
            <w:proofErr w:type="spellStart"/>
            <w:r w:rsidRPr="00EC6B84">
              <w:rPr>
                <w:sz w:val="18"/>
                <w:szCs w:val="18"/>
              </w:rPr>
              <w:t>науплиус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18. Сросшиеся нижние челюсти </w:t>
            </w:r>
            <w:proofErr w:type="spellStart"/>
            <w:r w:rsidRPr="00EC6B84">
              <w:rPr>
                <w:sz w:val="18"/>
                <w:szCs w:val="18"/>
              </w:rPr>
              <w:t>двупарноногих</w:t>
            </w:r>
            <w:proofErr w:type="spellEnd"/>
            <w:r w:rsidRPr="00EC6B84">
              <w:rPr>
                <w:sz w:val="18"/>
                <w:szCs w:val="18"/>
              </w:rPr>
              <w:t xml:space="preserve"> многоножек носят название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19. Как происходит постэмбриональное развитие многоножек?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прямое развитие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гиперметаморфоз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анаморфоз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гипоморфоз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20. В состав конечности насекомого в порядке последовательности входят: кокса, ..............., бедро, голень, лапка.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21. Назовите жилку крыла, не входящую в нее: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субкостальная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медиальная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кубитальная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сагиттальная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22. Укажите пример первичного отсутствия крыльев у насекомых.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щетинохвостка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постельный клоп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вошь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блоха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23. Назовите элемент, не входящий в пищеварительную систему насекомых.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зоб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желудок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печень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пилорические отростки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24. Хоботок </w:t>
            </w:r>
            <w:proofErr w:type="gramStart"/>
            <w:r w:rsidRPr="00EC6B84">
              <w:rPr>
                <w:sz w:val="18"/>
                <w:szCs w:val="18"/>
              </w:rPr>
              <w:t>чешуекрылых</w:t>
            </w:r>
            <w:proofErr w:type="gramEnd"/>
            <w:r w:rsidRPr="00EC6B84">
              <w:rPr>
                <w:sz w:val="18"/>
                <w:szCs w:val="18"/>
              </w:rPr>
              <w:t xml:space="preserve"> образован за счет ...................... 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25. Какое приспособление к дыханию под водой имеются у водных насекомых?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трахеи с дыхальцами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водные легкие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кожные жабры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трахейные жабры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26. Выберите верное утверждение: кровеносная система насекомых характеризуется следующими признаками: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замкнутая, сердце в перикардии, имеются брюшная и спинная аорты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развита слабо, сердце в перикардии, имеются головная и задняя аорты, незамкнутая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незамкнутая, сердца нет, имеются спинная и брюшная аорты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замкнутая, аорт нет, от сердца отходят во все органы мелкие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27. Циркулирующая по кровеносным сосудам насекомых жидкость, имеющая двойственное происхождение,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28. Назовите общую черту в строении нервной системы насекомых и кольчатых червей.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развитый головной мозг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брюшная нервная цепочка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три крупных ганглия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нервная трубка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29. Для каких насекомых характерен партеногенез?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клопы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мухи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бабочки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тли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30. Способ образования </w:t>
            </w:r>
            <w:proofErr w:type="spellStart"/>
            <w:r w:rsidRPr="00EC6B84">
              <w:rPr>
                <w:sz w:val="18"/>
                <w:szCs w:val="18"/>
              </w:rPr>
              <w:t>целома</w:t>
            </w:r>
            <w:proofErr w:type="spellEnd"/>
            <w:r w:rsidRPr="00EC6B84">
              <w:rPr>
                <w:sz w:val="18"/>
                <w:szCs w:val="18"/>
              </w:rPr>
              <w:t xml:space="preserve"> у </w:t>
            </w:r>
            <w:proofErr w:type="spellStart"/>
            <w:r w:rsidRPr="00EC6B84">
              <w:rPr>
                <w:sz w:val="18"/>
                <w:szCs w:val="18"/>
              </w:rPr>
              <w:t>игложих</w:t>
            </w:r>
            <w:proofErr w:type="spellEnd"/>
            <w:r w:rsidRPr="00EC6B84">
              <w:rPr>
                <w:sz w:val="18"/>
                <w:szCs w:val="18"/>
              </w:rPr>
              <w:t xml:space="preserve"> за счет первичной кишки называется</w:t>
            </w:r>
            <w:proofErr w:type="gramStart"/>
            <w:r w:rsidRPr="00EC6B84">
              <w:rPr>
                <w:sz w:val="18"/>
                <w:szCs w:val="18"/>
              </w:rPr>
              <w:t xml:space="preserve"> .............................. .  </w:t>
            </w:r>
            <w:proofErr w:type="gramEnd"/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31. Как называется ранняя личинка иглокожих?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диплеврула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нейрула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мезоминия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32. Представители какого класса иглокожих дышат "водными легкими"?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морские звезды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офиуры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33. Представители какого класса иглокожих способны к червеобразному движению?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морские звезды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морские ежи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34. Какой элемент не входит в состав </w:t>
            </w:r>
            <w:proofErr w:type="spellStart"/>
            <w:r w:rsidRPr="00EC6B84">
              <w:rPr>
                <w:sz w:val="18"/>
                <w:szCs w:val="18"/>
              </w:rPr>
              <w:t>амбулакральной</w:t>
            </w:r>
            <w:proofErr w:type="spellEnd"/>
            <w:r w:rsidRPr="00EC6B84">
              <w:rPr>
                <w:sz w:val="18"/>
                <w:szCs w:val="18"/>
              </w:rPr>
              <w:t xml:space="preserve"> системы иглокожих?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полиев</w:t>
            </w:r>
            <w:proofErr w:type="spellEnd"/>
            <w:r w:rsidRPr="00EC6B84">
              <w:rPr>
                <w:sz w:val="18"/>
                <w:szCs w:val="18"/>
              </w:rPr>
              <w:t xml:space="preserve"> пузырь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мадрепоровая пластинка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ректальная железа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амбулакральное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кольцо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35. У представителей какого класса иглокожих в "руках" имеются известковые "позвонки"?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офиуры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морские ежи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36. Как называется жевательный аппарат морских ежей?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лофофор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"</w:t>
            </w:r>
            <w:proofErr w:type="spellStart"/>
            <w:r w:rsidRPr="00EC6B84">
              <w:rPr>
                <w:sz w:val="18"/>
                <w:szCs w:val="18"/>
              </w:rPr>
              <w:t>аристотелев</w:t>
            </w:r>
            <w:proofErr w:type="spellEnd"/>
            <w:r w:rsidRPr="00EC6B84">
              <w:rPr>
                <w:sz w:val="18"/>
                <w:szCs w:val="18"/>
              </w:rPr>
              <w:t xml:space="preserve"> фонарь"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пневматофор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гектокотиль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37. Что такое </w:t>
            </w:r>
            <w:proofErr w:type="spellStart"/>
            <w:r w:rsidRPr="00EC6B84">
              <w:rPr>
                <w:sz w:val="18"/>
                <w:szCs w:val="18"/>
              </w:rPr>
              <w:t>статобласт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зародыш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орган равновесия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зимующая почка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циста с паразитом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38. В чем отличие </w:t>
            </w:r>
            <w:proofErr w:type="spellStart"/>
            <w:r w:rsidRPr="00EC6B84">
              <w:rPr>
                <w:sz w:val="18"/>
                <w:szCs w:val="18"/>
              </w:rPr>
              <w:t>плеченогих</w:t>
            </w:r>
            <w:proofErr w:type="spellEnd"/>
            <w:r w:rsidRPr="00EC6B84">
              <w:rPr>
                <w:sz w:val="18"/>
                <w:szCs w:val="18"/>
              </w:rPr>
              <w:t xml:space="preserve"> и пластинчатожаберных моллюсков?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двустворчатая раковина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двуслойная мантия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замок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мускулы-</w:t>
            </w:r>
            <w:proofErr w:type="spellStart"/>
            <w:r w:rsidRPr="00EC6B84">
              <w:rPr>
                <w:sz w:val="18"/>
                <w:szCs w:val="18"/>
              </w:rPr>
              <w:t>замыкатели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39. Какой элемент не входит в состав тела погонофор?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хоботок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воротничок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туловище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хвостовой отдел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40. Какая группа животных не является </w:t>
            </w:r>
            <w:proofErr w:type="spellStart"/>
            <w:r w:rsidRPr="00EC6B84">
              <w:rPr>
                <w:sz w:val="18"/>
                <w:szCs w:val="18"/>
              </w:rPr>
              <w:t>трехсегментной</w:t>
            </w:r>
            <w:proofErr w:type="spellEnd"/>
            <w:r w:rsidRPr="00EC6B84">
              <w:rPr>
                <w:sz w:val="18"/>
                <w:szCs w:val="18"/>
              </w:rPr>
              <w:t xml:space="preserve"> по происхождению?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иглокожие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хордовые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щетинкочелюстные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полухордовые  </w:t>
            </w:r>
          </w:p>
        </w:tc>
      </w:tr>
    </w:tbl>
    <w:p w:rsidR="008A00AF" w:rsidRDefault="008A00AF" w:rsidP="008A00AF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 Экзамен</w:t>
      </w: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.1. Порядок проведения и процедура оценивания</w:t>
      </w:r>
    </w:p>
    <w:p w:rsidR="008A00AF" w:rsidRPr="007D6FD2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lastRenderedPageBreak/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>
        <w:rPr>
          <w:sz w:val="20"/>
        </w:rPr>
        <w:t>Зоология беспозвоночных</w:t>
      </w:r>
      <w:r w:rsidRPr="007C6455">
        <w:rPr>
          <w:sz w:val="20"/>
        </w:rPr>
        <w:t xml:space="preserve">» проводится в соответствии с ОПОП ВО и является обязательной. Промежуточная аттестация проводится в виде </w:t>
      </w:r>
      <w:r>
        <w:rPr>
          <w:sz w:val="20"/>
        </w:rPr>
        <w:t>экзамена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>
        <w:rPr>
          <w:sz w:val="20"/>
          <w:lang w:val="en-US"/>
        </w:rPr>
        <w:t>I</w:t>
      </w:r>
      <w:r>
        <w:rPr>
          <w:sz w:val="20"/>
        </w:rPr>
        <w:t xml:space="preserve"> семестра</w:t>
      </w:r>
      <w:r w:rsidRPr="007C6455">
        <w:rPr>
          <w:sz w:val="20"/>
        </w:rPr>
        <w:t>, во время котор</w:t>
      </w:r>
      <w:r>
        <w:rPr>
          <w:sz w:val="20"/>
        </w:rPr>
        <w:t>ого</w:t>
      </w:r>
      <w:r w:rsidRPr="007C6455">
        <w:rPr>
          <w:sz w:val="20"/>
        </w:rPr>
        <w:t xml:space="preserve"> студент опрашивается преподавателем в устной форме по билетам. </w:t>
      </w:r>
      <w:r>
        <w:rPr>
          <w:rFonts w:eastAsia="Calibri"/>
          <w:bCs/>
          <w:color w:val="000000"/>
          <w:sz w:val="20"/>
          <w:szCs w:val="20"/>
        </w:rPr>
        <w:t xml:space="preserve">Экзамен </w:t>
      </w:r>
      <w:r w:rsidRPr="007D6FD2">
        <w:rPr>
          <w:rFonts w:eastAsia="Calibri"/>
          <w:bCs/>
          <w:color w:val="000000"/>
          <w:sz w:val="20"/>
          <w:szCs w:val="20"/>
        </w:rPr>
        <w:t>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00AF" w:rsidRPr="007C6455" w:rsidRDefault="008A00AF" w:rsidP="008A00AF">
      <w:pPr>
        <w:ind w:firstLine="567"/>
        <w:jc w:val="both"/>
        <w:rPr>
          <w:sz w:val="20"/>
        </w:rPr>
      </w:pPr>
      <w:r w:rsidRPr="007C6455">
        <w:rPr>
          <w:sz w:val="20"/>
        </w:rPr>
        <w:t>В каждом билете по два вопроса</w:t>
      </w:r>
      <w:r>
        <w:rPr>
          <w:sz w:val="20"/>
        </w:rPr>
        <w:t>: первый вопрос – теоретический, второй вопрос – практический (идентификация препарата)</w:t>
      </w:r>
      <w:r w:rsidRPr="007C6455">
        <w:rPr>
          <w:sz w:val="20"/>
        </w:rPr>
        <w:t xml:space="preserve">. Время на подготовку ответа – </w:t>
      </w:r>
      <w:r>
        <w:rPr>
          <w:sz w:val="20"/>
        </w:rPr>
        <w:t>3</w:t>
      </w:r>
      <w:r w:rsidRPr="007C6455">
        <w:rPr>
          <w:sz w:val="20"/>
        </w:rPr>
        <w:t>0 мин.</w:t>
      </w:r>
    </w:p>
    <w:p w:rsidR="008A00AF" w:rsidRPr="00B42859" w:rsidRDefault="008A00AF" w:rsidP="008A00AF">
      <w:pPr>
        <w:ind w:firstLine="567"/>
        <w:jc w:val="both"/>
        <w:rPr>
          <w:sz w:val="20"/>
          <w:szCs w:val="20"/>
        </w:rPr>
      </w:pPr>
      <w:r>
        <w:rPr>
          <w:sz w:val="20"/>
        </w:rPr>
        <w:t>Экзамен</w:t>
      </w:r>
      <w:r w:rsidRPr="007C6455">
        <w:rPr>
          <w:sz w:val="20"/>
        </w:rPr>
        <w:t xml:space="preserve"> проводится в соответствии с графиком учебного процесса. Студент допускается к </w:t>
      </w:r>
      <w:r>
        <w:rPr>
          <w:sz w:val="20"/>
        </w:rPr>
        <w:t>экзамену</w:t>
      </w:r>
      <w:r w:rsidRPr="007C6455">
        <w:rPr>
          <w:sz w:val="20"/>
        </w:rPr>
        <w:t xml:space="preserve">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.2. Критерии оценивания</w:t>
      </w:r>
    </w:p>
    <w:p w:rsidR="008A00AF" w:rsidRPr="00B606D8" w:rsidRDefault="008A00AF" w:rsidP="008A00AF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всестороннее, систематическое и глубокое знание учебно-программного материала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;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:rsidR="008A00AF" w:rsidRPr="00B42859" w:rsidRDefault="008A00AF" w:rsidP="008A00AF">
      <w:pPr>
        <w:ind w:firstLine="567"/>
        <w:jc w:val="both"/>
        <w:rPr>
          <w:rStyle w:val="c1"/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rStyle w:val="c1"/>
          <w:sz w:val="20"/>
          <w:szCs w:val="20"/>
        </w:rPr>
        <w:t>показывает умение отвечать на дополнительные вопросы преподавателя.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знание учебно-программного материала, усвоил основную литературу, рекомендованную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умение выделять главные положения в изученном материале;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допустил незначительные ошибки (1-2) при воспроизведении изученного материала, которые сам же и исправил;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допустил </w:t>
      </w:r>
      <w:r w:rsidRPr="00B42859">
        <w:rPr>
          <w:sz w:val="20"/>
          <w:szCs w:val="20"/>
        </w:rPr>
        <w:t>1-2 недочета в последовательности и языковом оформлении излагаемого материала.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знаком с основной литературой, рекомендованной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B42859">
        <w:rPr>
          <w:sz w:val="20"/>
          <w:szCs w:val="20"/>
        </w:rPr>
        <w:t>наличи</w:t>
      </w:r>
      <w:r>
        <w:rPr>
          <w:sz w:val="20"/>
          <w:szCs w:val="20"/>
        </w:rPr>
        <w:t>е</w:t>
      </w:r>
      <w:r w:rsidRPr="00B42859">
        <w:rPr>
          <w:sz w:val="20"/>
          <w:szCs w:val="20"/>
        </w:rPr>
        <w:t xml:space="preserve"> 1-2 грубых ошибок, нескольких негрубых при воспроизведении изученного материла;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rStyle w:val="c1"/>
          <w:sz w:val="20"/>
          <w:szCs w:val="20"/>
        </w:rPr>
        <w:t>отвечает на дополнительно заданные вопросы преподавателем.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sz w:val="20"/>
          <w:szCs w:val="20"/>
          <w:shd w:val="clear" w:color="auto" w:fill="FFFFFF"/>
        </w:rPr>
        <w:t xml:space="preserve">в ответе </w:t>
      </w:r>
      <w:r w:rsidRPr="00B42859">
        <w:rPr>
          <w:rStyle w:val="c1"/>
          <w:sz w:val="20"/>
          <w:szCs w:val="20"/>
        </w:rPr>
        <w:t>допускает более трех ошибок в изложении материала;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42859">
        <w:rPr>
          <w:rStyle w:val="c1"/>
          <w:sz w:val="20"/>
          <w:szCs w:val="20"/>
        </w:rPr>
        <w:t xml:space="preserve">- не отвечает на дополнительно заданные вопросы,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обладает необходимыми знаниями для их устранения под руководством преподавателя.</w:t>
      </w:r>
    </w:p>
    <w:p w:rsidR="008A00AF" w:rsidRPr="00EE5B21" w:rsidRDefault="008A00AF" w:rsidP="008A00AF">
      <w:pPr>
        <w:ind w:firstLine="567"/>
        <w:jc w:val="both"/>
        <w:rPr>
          <w:b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83173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Идентификация предложенного для определения препарата или микропрепарата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>- правильно и точно определил</w:t>
      </w:r>
      <w:r>
        <w:rPr>
          <w:sz w:val="20"/>
          <w:szCs w:val="20"/>
        </w:rPr>
        <w:t xml:space="preserve"> и указал систематическую принадлежность на русском и латинском языках предложенного для идентификации зоологического препарата или микропрепарата.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>- правильно и точно определил</w:t>
      </w:r>
      <w:r>
        <w:rPr>
          <w:sz w:val="20"/>
          <w:szCs w:val="20"/>
        </w:rPr>
        <w:t xml:space="preserve"> и указал систематическую принадлежность на русском и латинском языках предложенного для идентификации зоологического препарата или микропрепарата, допустив незначительные ошибки.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>- определил</w:t>
      </w:r>
      <w:r>
        <w:rPr>
          <w:sz w:val="20"/>
          <w:szCs w:val="20"/>
        </w:rPr>
        <w:t xml:space="preserve"> и указал систематическую принадлежность на русском языке предложенного для идентификации зоологического препарата или микропрепарата, допустив значительные ошибки.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 определил или не </w:t>
      </w:r>
      <w:r w:rsidRPr="00C37BB3">
        <w:rPr>
          <w:sz w:val="20"/>
          <w:szCs w:val="20"/>
        </w:rPr>
        <w:t xml:space="preserve">правильно и </w:t>
      </w:r>
      <w:r>
        <w:rPr>
          <w:sz w:val="20"/>
          <w:szCs w:val="20"/>
        </w:rPr>
        <w:t xml:space="preserve">не </w:t>
      </w:r>
      <w:r w:rsidRPr="00C37BB3">
        <w:rPr>
          <w:sz w:val="20"/>
          <w:szCs w:val="20"/>
        </w:rPr>
        <w:t>точно определил</w:t>
      </w:r>
      <w:r>
        <w:rPr>
          <w:sz w:val="20"/>
          <w:szCs w:val="20"/>
        </w:rPr>
        <w:t xml:space="preserve"> или не указал систематическую принадлежность на русском и латинском языках предложенного для идентификации зоологического препарата или микропрепарата, допустив грубые ошибки.</w:t>
      </w:r>
    </w:p>
    <w:p w:rsidR="008A00AF" w:rsidRPr="009F7D78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.3. Оценочные средства</w:t>
      </w:r>
    </w:p>
    <w:p w:rsidR="008A00AF" w:rsidRPr="00B606D8" w:rsidRDefault="008A00AF" w:rsidP="008A00AF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Строение парамеции.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Конъюгация и ее биологическое значение.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Сущность понятий шизогония, </w:t>
      </w:r>
      <w:proofErr w:type="spellStart"/>
      <w:r w:rsidRPr="009D6FB4">
        <w:rPr>
          <w:sz w:val="20"/>
          <w:szCs w:val="20"/>
        </w:rPr>
        <w:t>гамогония</w:t>
      </w:r>
      <w:proofErr w:type="spellEnd"/>
      <w:r w:rsidRPr="009D6FB4">
        <w:rPr>
          <w:sz w:val="20"/>
          <w:szCs w:val="20"/>
        </w:rPr>
        <w:t xml:space="preserve">, спорогония, </w:t>
      </w:r>
      <w:proofErr w:type="spellStart"/>
      <w:r w:rsidRPr="009D6FB4">
        <w:rPr>
          <w:sz w:val="20"/>
          <w:szCs w:val="20"/>
        </w:rPr>
        <w:t>моното</w:t>
      </w:r>
      <w:r w:rsidRPr="009D6FB4">
        <w:rPr>
          <w:sz w:val="20"/>
          <w:szCs w:val="20"/>
        </w:rPr>
        <w:softHyphen/>
        <w:t>мия</w:t>
      </w:r>
      <w:proofErr w:type="spellEnd"/>
      <w:r w:rsidRPr="009D6FB4">
        <w:rPr>
          <w:sz w:val="20"/>
          <w:szCs w:val="20"/>
        </w:rPr>
        <w:t xml:space="preserve">, </w:t>
      </w:r>
      <w:proofErr w:type="spellStart"/>
      <w:r w:rsidRPr="009D6FB4">
        <w:rPr>
          <w:sz w:val="20"/>
          <w:szCs w:val="20"/>
        </w:rPr>
        <w:t>палинто</w:t>
      </w:r>
      <w:r w:rsidRPr="009D6FB4">
        <w:rPr>
          <w:sz w:val="20"/>
          <w:szCs w:val="20"/>
        </w:rPr>
        <w:softHyphen/>
        <w:t>мия</w:t>
      </w:r>
      <w:proofErr w:type="spellEnd"/>
      <w:r w:rsidRPr="009D6FB4">
        <w:rPr>
          <w:sz w:val="20"/>
          <w:szCs w:val="20"/>
        </w:rPr>
        <w:t>. Примеры.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Ядерный дуализм.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Характеристика жгутиконосцев.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Строение раковинных амеб.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lastRenderedPageBreak/>
        <w:t>Поперечный срез радиолярии.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солнечника.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жгутика.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Органеллы выделения простейших.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Сходства и различия между опалинами и инфузориями.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фораминиферы.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грегарины.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малярийного плазмодия.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кокцидии.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Приспособления простейших к паразитизму.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Инверсия зародышевых клеточных пластов у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Функционирование и локализация клеток у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Типы водоструйных систем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Развитие личинок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Теории происхождения многоклеточных животных.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Сходства и различия между гидроидными и коралловыми поли</w:t>
      </w:r>
      <w:r w:rsidRPr="009D6FB4">
        <w:rPr>
          <w:sz w:val="20"/>
          <w:szCs w:val="20"/>
        </w:rPr>
        <w:softHyphen/>
        <w:t>пами.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Вариации метагенеза в ряду кишечнополостных различных клас</w:t>
      </w:r>
      <w:r w:rsidRPr="009D6FB4">
        <w:rPr>
          <w:sz w:val="20"/>
          <w:szCs w:val="20"/>
        </w:rPr>
        <w:softHyphen/>
        <w:t>сов.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Жизненный цикл </w:t>
      </w:r>
      <w:proofErr w:type="spellStart"/>
      <w:r w:rsidRPr="009D6FB4">
        <w:rPr>
          <w:sz w:val="20"/>
          <w:szCs w:val="20"/>
        </w:rPr>
        <w:t>Обелии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Жизненный цикл </w:t>
      </w:r>
      <w:proofErr w:type="spellStart"/>
      <w:r w:rsidRPr="009D6FB4">
        <w:rPr>
          <w:sz w:val="20"/>
          <w:szCs w:val="20"/>
        </w:rPr>
        <w:t>Аурелии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сифонофор.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Нарушение радиальной симметрии у кишечнополостных. Попе</w:t>
      </w:r>
      <w:r w:rsidRPr="009D6FB4">
        <w:rPr>
          <w:sz w:val="20"/>
          <w:szCs w:val="20"/>
        </w:rPr>
        <w:softHyphen/>
        <w:t>речный срез кораллового полипа в области глотки и туловища.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гребневиков.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Симметрии тела и ее проявления у гребневиков.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Метагенез, гетерогония и </w:t>
      </w:r>
      <w:proofErr w:type="spellStart"/>
      <w:r w:rsidRPr="009D6FB4">
        <w:rPr>
          <w:sz w:val="20"/>
          <w:szCs w:val="20"/>
        </w:rPr>
        <w:t>эпитокия</w:t>
      </w:r>
      <w:proofErr w:type="spellEnd"/>
      <w:r w:rsidRPr="009D6FB4">
        <w:rPr>
          <w:sz w:val="20"/>
          <w:szCs w:val="20"/>
        </w:rPr>
        <w:t xml:space="preserve"> у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трематод различных видов.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Филогенетические связи кишечнополостных, гребневиков и рес</w:t>
      </w:r>
      <w:r w:rsidRPr="009D6FB4">
        <w:rPr>
          <w:sz w:val="20"/>
          <w:szCs w:val="20"/>
        </w:rPr>
        <w:softHyphen/>
        <w:t>ничных чер</w:t>
      </w:r>
      <w:r w:rsidRPr="009D6FB4">
        <w:rPr>
          <w:sz w:val="20"/>
          <w:szCs w:val="20"/>
        </w:rPr>
        <w:softHyphen/>
        <w:t>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цестод различных видов.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Половая система плоских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Пищеварительная система плоских червей различных классов.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Черты сходства и отличий </w:t>
      </w:r>
      <w:proofErr w:type="spellStart"/>
      <w:r w:rsidRPr="009D6FB4">
        <w:rPr>
          <w:sz w:val="20"/>
          <w:szCs w:val="20"/>
        </w:rPr>
        <w:t>гастротрих</w:t>
      </w:r>
      <w:proofErr w:type="spellEnd"/>
      <w:r w:rsidRPr="009D6FB4">
        <w:rPr>
          <w:sz w:val="20"/>
          <w:szCs w:val="20"/>
        </w:rPr>
        <w:t xml:space="preserve"> с ресничными и круглыми червями.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Прогрессивные черты организации круглых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круглого червя.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Проявление метамерии и сегментация полихет.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Теории происхождения </w:t>
      </w:r>
      <w:proofErr w:type="spellStart"/>
      <w:r w:rsidRPr="009D6FB4">
        <w:rPr>
          <w:sz w:val="20"/>
          <w:szCs w:val="20"/>
        </w:rPr>
        <w:t>целома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Происхождение и функционирование </w:t>
      </w:r>
      <w:proofErr w:type="spellStart"/>
      <w:r w:rsidRPr="009D6FB4">
        <w:rPr>
          <w:sz w:val="20"/>
          <w:szCs w:val="20"/>
        </w:rPr>
        <w:t>нефромиксий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Полость тела плоских,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Нервная система губок, кишечнополостных, гребневиков, пло</w:t>
      </w:r>
      <w:r w:rsidRPr="009D6FB4">
        <w:rPr>
          <w:sz w:val="20"/>
          <w:szCs w:val="20"/>
        </w:rPr>
        <w:softHyphen/>
        <w:t>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Кожно-мускульный мешок плоских,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Поперечные срезы полихеты, олигохеты и пиявки.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Пищеварительная система пиявок.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Размножение и развитие кольчецов.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Особенности организации </w:t>
      </w:r>
      <w:proofErr w:type="spellStart"/>
      <w:r w:rsidRPr="009D6FB4">
        <w:rPr>
          <w:sz w:val="20"/>
          <w:szCs w:val="20"/>
        </w:rPr>
        <w:t>приапулид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скребней.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Филогенетические связи кишечнополостных, гребневиков и ресничных червей.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Теории происхождения </w:t>
      </w:r>
      <w:proofErr w:type="spellStart"/>
      <w:r w:rsidRPr="00C11652">
        <w:rPr>
          <w:sz w:val="20"/>
          <w:szCs w:val="20"/>
        </w:rPr>
        <w:t>целома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Развитие </w:t>
      </w:r>
      <w:proofErr w:type="spellStart"/>
      <w:r w:rsidRPr="00C11652">
        <w:rPr>
          <w:sz w:val="20"/>
          <w:szCs w:val="20"/>
        </w:rPr>
        <w:t>трохофоры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Общность возникновения членистоногих от полихет.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насекомых.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Развитие </w:t>
      </w:r>
      <w:proofErr w:type="spellStart"/>
      <w:r w:rsidRPr="00C11652">
        <w:rPr>
          <w:sz w:val="20"/>
          <w:szCs w:val="20"/>
        </w:rPr>
        <w:t>амфибластулы</w:t>
      </w:r>
      <w:proofErr w:type="spellEnd"/>
      <w:r w:rsidRPr="00C11652">
        <w:rPr>
          <w:sz w:val="20"/>
          <w:szCs w:val="20"/>
        </w:rPr>
        <w:t xml:space="preserve"> и паренхимулы.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Конъюгация и ее биологическое значение.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спорообразующих простейших.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трематод.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цестод.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Классификация беспозвоночных животных.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Теории происхождения многоклеточных животных.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ракообразных.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хелицеровых.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многоножек.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насекомых.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Систематика членистоногих.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Систематика моллюсков.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моллюсков.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lastRenderedPageBreak/>
        <w:t>Особенности организации щупальцевых.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полухордовых.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иглокожих.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proofErr w:type="spellStart"/>
      <w:r w:rsidRPr="00C11652">
        <w:rPr>
          <w:sz w:val="20"/>
          <w:szCs w:val="20"/>
        </w:rPr>
        <w:t>Амбулакральная</w:t>
      </w:r>
      <w:proofErr w:type="spellEnd"/>
      <w:r w:rsidRPr="00C11652">
        <w:rPr>
          <w:sz w:val="20"/>
          <w:szCs w:val="20"/>
        </w:rPr>
        <w:t xml:space="preserve"> система иглокожих.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погонофор.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щетинкочелюстных.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Эмбриональное развитие </w:t>
      </w:r>
      <w:proofErr w:type="spellStart"/>
      <w:r w:rsidRPr="00C11652">
        <w:rPr>
          <w:sz w:val="20"/>
          <w:szCs w:val="20"/>
        </w:rPr>
        <w:t>первичноротых</w:t>
      </w:r>
      <w:proofErr w:type="spellEnd"/>
      <w:r w:rsidRPr="00C11652">
        <w:rPr>
          <w:sz w:val="20"/>
          <w:szCs w:val="20"/>
        </w:rPr>
        <w:t xml:space="preserve"> и </w:t>
      </w:r>
      <w:proofErr w:type="spellStart"/>
      <w:r w:rsidRPr="00C11652">
        <w:rPr>
          <w:sz w:val="20"/>
          <w:szCs w:val="20"/>
        </w:rPr>
        <w:t>вторичноротых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Филогенетические пути развития </w:t>
      </w:r>
      <w:proofErr w:type="spellStart"/>
      <w:r w:rsidRPr="00C11652">
        <w:rPr>
          <w:sz w:val="20"/>
          <w:szCs w:val="20"/>
        </w:rPr>
        <w:t>вторичноротых</w:t>
      </w:r>
      <w:proofErr w:type="spellEnd"/>
      <w:r w:rsidRPr="00C11652">
        <w:rPr>
          <w:sz w:val="20"/>
          <w:szCs w:val="20"/>
        </w:rPr>
        <w:t>.  </w:t>
      </w:r>
    </w:p>
    <w:p w:rsidR="008A00AF" w:rsidRPr="00EE5B21" w:rsidRDefault="008A00AF" w:rsidP="008A00AF">
      <w:pPr>
        <w:ind w:firstLine="567"/>
        <w:jc w:val="both"/>
        <w:rPr>
          <w:b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83173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Идентификация предложенного для определения препарата или микропрепарата</w:t>
      </w:r>
      <w:r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: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>меба</w:t>
      </w:r>
      <w:r>
        <w:rPr>
          <w:sz w:val="20"/>
          <w:szCs w:val="20"/>
        </w:rPr>
        <w:t>-</w:t>
      </w:r>
      <w:r w:rsidRPr="009C5DCB">
        <w:rPr>
          <w:sz w:val="20"/>
          <w:szCs w:val="20"/>
        </w:rPr>
        <w:t xml:space="preserve"> протей</w:t>
      </w:r>
      <w:r>
        <w:rPr>
          <w:sz w:val="20"/>
          <w:szCs w:val="20"/>
        </w:rPr>
        <w:t xml:space="preserve">, </w:t>
      </w:r>
      <w:proofErr w:type="spellStart"/>
      <w:r w:rsidRPr="009C5DCB">
        <w:rPr>
          <w:sz w:val="20"/>
          <w:szCs w:val="20"/>
        </w:rPr>
        <w:t>арцелла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фораминифера</w:t>
      </w:r>
      <w:r>
        <w:rPr>
          <w:sz w:val="20"/>
          <w:szCs w:val="20"/>
        </w:rPr>
        <w:t>, в</w:t>
      </w:r>
      <w:r w:rsidRPr="009C5DCB">
        <w:rPr>
          <w:sz w:val="20"/>
          <w:szCs w:val="20"/>
        </w:rPr>
        <w:t>ольвокс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эвглена</w:t>
      </w:r>
      <w:r>
        <w:rPr>
          <w:sz w:val="20"/>
          <w:szCs w:val="20"/>
        </w:rPr>
        <w:t>, грегарина, инфузория-туфелька;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колони</w:t>
      </w:r>
      <w:r>
        <w:rPr>
          <w:sz w:val="20"/>
          <w:szCs w:val="20"/>
        </w:rPr>
        <w:t>я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бадяги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полимастии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спикулы</w:t>
      </w:r>
      <w:proofErr w:type="spellEnd"/>
      <w:r w:rsidRPr="009C5DCB">
        <w:rPr>
          <w:sz w:val="20"/>
          <w:szCs w:val="20"/>
        </w:rPr>
        <w:t>, геммулы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спонгиновые</w:t>
      </w:r>
      <w:proofErr w:type="spellEnd"/>
      <w:r w:rsidRPr="009C5DCB">
        <w:rPr>
          <w:sz w:val="20"/>
          <w:szCs w:val="20"/>
        </w:rPr>
        <w:t xml:space="preserve"> волокна </w:t>
      </w:r>
      <w:proofErr w:type="spellStart"/>
      <w:r w:rsidRPr="009C5DCB">
        <w:rPr>
          <w:sz w:val="20"/>
          <w:szCs w:val="20"/>
        </w:rPr>
        <w:t>бадяги</w:t>
      </w:r>
      <w:proofErr w:type="spellEnd"/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в</w:t>
      </w:r>
      <w:r w:rsidRPr="009C5DCB">
        <w:rPr>
          <w:sz w:val="20"/>
          <w:szCs w:val="20"/>
        </w:rPr>
        <w:t xml:space="preserve">нешний вид </w:t>
      </w:r>
      <w:r>
        <w:rPr>
          <w:sz w:val="20"/>
          <w:szCs w:val="20"/>
        </w:rPr>
        <w:t>гидры,</w:t>
      </w:r>
      <w:r w:rsidRPr="009C5DCB">
        <w:rPr>
          <w:sz w:val="20"/>
          <w:szCs w:val="20"/>
        </w:rPr>
        <w:t xml:space="preserve"> поперечный срез гидры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фрагмент колонии </w:t>
      </w:r>
      <w:r>
        <w:rPr>
          <w:sz w:val="20"/>
          <w:szCs w:val="20"/>
        </w:rPr>
        <w:t>обели;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аурели</w:t>
      </w:r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стауромедуз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ропалий</w:t>
      </w:r>
      <w:proofErr w:type="spellEnd"/>
      <w:r w:rsidRPr="009C5DCB">
        <w:rPr>
          <w:sz w:val="20"/>
          <w:szCs w:val="20"/>
        </w:rPr>
        <w:t xml:space="preserve"> медузы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эфира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известковый</w:t>
      </w:r>
      <w:r>
        <w:rPr>
          <w:sz w:val="20"/>
          <w:szCs w:val="20"/>
        </w:rPr>
        <w:t xml:space="preserve"> коралл, </w:t>
      </w:r>
      <w:proofErr w:type="spellStart"/>
      <w:r>
        <w:rPr>
          <w:sz w:val="20"/>
          <w:szCs w:val="20"/>
        </w:rPr>
        <w:t>роговый</w:t>
      </w:r>
      <w:proofErr w:type="spellEnd"/>
      <w:r>
        <w:rPr>
          <w:sz w:val="20"/>
          <w:szCs w:val="20"/>
        </w:rPr>
        <w:t xml:space="preserve"> коралл, мягкий коралл, </w:t>
      </w:r>
      <w:r w:rsidRPr="009C5DCB">
        <w:rPr>
          <w:sz w:val="20"/>
          <w:szCs w:val="20"/>
        </w:rPr>
        <w:t>актиния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молочная </w:t>
      </w:r>
      <w:proofErr w:type="spellStart"/>
      <w:r>
        <w:rPr>
          <w:sz w:val="20"/>
          <w:szCs w:val="20"/>
        </w:rPr>
        <w:t>планария</w:t>
      </w:r>
      <w:proofErr w:type="spellEnd"/>
      <w:r>
        <w:rPr>
          <w:sz w:val="20"/>
          <w:szCs w:val="20"/>
        </w:rPr>
        <w:t xml:space="preserve">, бурая </w:t>
      </w:r>
      <w:proofErr w:type="spellStart"/>
      <w:r>
        <w:rPr>
          <w:sz w:val="20"/>
          <w:szCs w:val="20"/>
        </w:rPr>
        <w:t>планария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печеночный сосальщик, </w:t>
      </w:r>
      <w:r w:rsidRPr="009C5DCB">
        <w:rPr>
          <w:sz w:val="20"/>
          <w:szCs w:val="20"/>
        </w:rPr>
        <w:t>внутреннее строение ланцетовидной двуус</w:t>
      </w:r>
      <w:r>
        <w:rPr>
          <w:sz w:val="20"/>
          <w:szCs w:val="20"/>
        </w:rPr>
        <w:t>т</w:t>
      </w:r>
      <w:r w:rsidRPr="009C5DCB">
        <w:rPr>
          <w:sz w:val="20"/>
          <w:szCs w:val="20"/>
        </w:rPr>
        <w:t>ки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поперечный срез сосальщика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лентец,</w:t>
      </w:r>
      <w:r w:rsidRPr="009C5DC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лигула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9C5DCB">
        <w:rPr>
          <w:sz w:val="20"/>
          <w:szCs w:val="20"/>
        </w:rPr>
        <w:t>плероцер</w:t>
      </w:r>
      <w:r w:rsidRPr="009C5DCB">
        <w:rPr>
          <w:sz w:val="20"/>
          <w:szCs w:val="20"/>
        </w:rPr>
        <w:softHyphen/>
        <w:t>коид</w:t>
      </w:r>
      <w:proofErr w:type="spellEnd"/>
      <w:r w:rsidRPr="009C5DCB">
        <w:rPr>
          <w:sz w:val="20"/>
          <w:szCs w:val="20"/>
        </w:rPr>
        <w:t>; финн</w:t>
      </w:r>
      <w:r>
        <w:rPr>
          <w:sz w:val="20"/>
          <w:szCs w:val="20"/>
        </w:rPr>
        <w:t>а бычьего цепня, финна эхинококка;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свиная </w:t>
      </w:r>
      <w:r w:rsidRPr="009C5DCB">
        <w:rPr>
          <w:sz w:val="20"/>
          <w:szCs w:val="20"/>
        </w:rPr>
        <w:t>аскарид</w:t>
      </w:r>
      <w:r>
        <w:rPr>
          <w:sz w:val="20"/>
          <w:szCs w:val="20"/>
        </w:rPr>
        <w:t>а, лошадиная аскарида, поперечный срез аскариды;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нереис</w:t>
      </w:r>
      <w:proofErr w:type="spellEnd"/>
      <w:r w:rsidRPr="009C5DCB">
        <w:rPr>
          <w:sz w:val="20"/>
          <w:szCs w:val="20"/>
        </w:rPr>
        <w:t xml:space="preserve">, пескожил, </w:t>
      </w:r>
      <w:proofErr w:type="spellStart"/>
      <w:r w:rsidRPr="009C5DCB">
        <w:rPr>
          <w:sz w:val="20"/>
          <w:szCs w:val="20"/>
        </w:rPr>
        <w:t>писци</w:t>
      </w:r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</w:t>
      </w:r>
      <w:r>
        <w:rPr>
          <w:sz w:val="20"/>
          <w:szCs w:val="20"/>
        </w:rPr>
        <w:t xml:space="preserve">ный срез сегмента </w:t>
      </w:r>
      <w:proofErr w:type="spellStart"/>
      <w:r>
        <w:rPr>
          <w:sz w:val="20"/>
          <w:szCs w:val="20"/>
        </w:rPr>
        <w:t>нереиса</w:t>
      </w:r>
      <w:proofErr w:type="spellEnd"/>
      <w:r>
        <w:rPr>
          <w:sz w:val="20"/>
          <w:szCs w:val="20"/>
        </w:rPr>
        <w:t xml:space="preserve"> через </w:t>
      </w:r>
      <w:proofErr w:type="spellStart"/>
      <w:r w:rsidRPr="009C5DCB">
        <w:rPr>
          <w:sz w:val="20"/>
          <w:szCs w:val="20"/>
        </w:rPr>
        <w:t>параподию</w:t>
      </w:r>
      <w:proofErr w:type="spellEnd"/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земляно</w:t>
      </w:r>
      <w:r>
        <w:rPr>
          <w:sz w:val="20"/>
          <w:szCs w:val="20"/>
        </w:rPr>
        <w:t xml:space="preserve">й </w:t>
      </w:r>
      <w:r w:rsidRPr="009C5DCB">
        <w:rPr>
          <w:sz w:val="20"/>
          <w:szCs w:val="20"/>
        </w:rPr>
        <w:t>черв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поперечный срез земляного червя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больш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ложноконск</w:t>
      </w:r>
      <w:r>
        <w:rPr>
          <w:sz w:val="20"/>
          <w:szCs w:val="20"/>
        </w:rPr>
        <w:t xml:space="preserve">ая пиявка, </w:t>
      </w:r>
      <w:r w:rsidRPr="009C5DCB">
        <w:rPr>
          <w:sz w:val="20"/>
          <w:szCs w:val="20"/>
        </w:rPr>
        <w:t>медицинск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пиявк</w:t>
      </w:r>
      <w:r>
        <w:rPr>
          <w:sz w:val="20"/>
          <w:szCs w:val="20"/>
        </w:rPr>
        <w:t>а,</w:t>
      </w:r>
      <w:r w:rsidRPr="009C5DCB">
        <w:rPr>
          <w:sz w:val="20"/>
          <w:szCs w:val="20"/>
        </w:rPr>
        <w:t xml:space="preserve"> поперечный срез пиявки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хитон, </w:t>
      </w:r>
      <w:r w:rsidRPr="009C5DCB">
        <w:rPr>
          <w:sz w:val="20"/>
          <w:szCs w:val="20"/>
        </w:rPr>
        <w:t>прудовик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виноград</w:t>
      </w:r>
      <w:r w:rsidRPr="009C5DCB">
        <w:rPr>
          <w:sz w:val="20"/>
          <w:szCs w:val="20"/>
        </w:rPr>
        <w:softHyphen/>
        <w:t>н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улитк</w:t>
      </w: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>, слиз</w:t>
      </w:r>
      <w:r>
        <w:rPr>
          <w:sz w:val="20"/>
          <w:szCs w:val="20"/>
        </w:rPr>
        <w:t>е</w:t>
      </w:r>
      <w:r w:rsidRPr="009C5DCB">
        <w:rPr>
          <w:sz w:val="20"/>
          <w:szCs w:val="20"/>
        </w:rPr>
        <w:t>н</w:t>
      </w:r>
      <w:r>
        <w:rPr>
          <w:sz w:val="20"/>
          <w:szCs w:val="20"/>
        </w:rPr>
        <w:t>ь</w:t>
      </w:r>
      <w:r w:rsidRPr="009C5DCB">
        <w:rPr>
          <w:sz w:val="20"/>
          <w:szCs w:val="20"/>
        </w:rPr>
        <w:t>, мор</w:t>
      </w:r>
      <w:r w:rsidRPr="009C5DCB">
        <w:rPr>
          <w:sz w:val="20"/>
          <w:szCs w:val="20"/>
        </w:rPr>
        <w:softHyphen/>
        <w:t>ской ангел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радула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раковин</w:t>
      </w: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 xml:space="preserve"> беззубки</w:t>
      </w:r>
      <w:r>
        <w:rPr>
          <w:sz w:val="20"/>
          <w:szCs w:val="20"/>
        </w:rPr>
        <w:t>, раковина перловицы,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глохидий</w:t>
      </w:r>
      <w:proofErr w:type="spellEnd"/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кальмар</w:t>
      </w:r>
      <w:r>
        <w:rPr>
          <w:sz w:val="20"/>
          <w:szCs w:val="20"/>
        </w:rPr>
        <w:t>, каракатица,</w:t>
      </w:r>
      <w:r w:rsidRPr="009C5DCB">
        <w:rPr>
          <w:sz w:val="20"/>
          <w:szCs w:val="20"/>
        </w:rPr>
        <w:t xml:space="preserve"> осьминог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окаменелые остатки головоногих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щит</w:t>
      </w:r>
      <w:r>
        <w:rPr>
          <w:sz w:val="20"/>
          <w:szCs w:val="20"/>
        </w:rPr>
        <w:t>е</w:t>
      </w:r>
      <w:r w:rsidRPr="009C5DCB">
        <w:rPr>
          <w:sz w:val="20"/>
          <w:szCs w:val="20"/>
        </w:rPr>
        <w:t>н</w:t>
      </w:r>
      <w:r>
        <w:rPr>
          <w:sz w:val="20"/>
          <w:szCs w:val="20"/>
        </w:rPr>
        <w:t>ь</w:t>
      </w:r>
      <w:r w:rsidRPr="009C5DC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дафния, </w:t>
      </w:r>
      <w:r w:rsidRPr="009C5DCB">
        <w:rPr>
          <w:sz w:val="20"/>
          <w:szCs w:val="20"/>
        </w:rPr>
        <w:t xml:space="preserve">циклоп, </w:t>
      </w:r>
      <w:proofErr w:type="spellStart"/>
      <w:r w:rsidRPr="009C5DCB">
        <w:rPr>
          <w:sz w:val="20"/>
          <w:szCs w:val="20"/>
        </w:rPr>
        <w:t>баля</w:t>
      </w:r>
      <w:r w:rsidRPr="009C5DCB">
        <w:rPr>
          <w:sz w:val="20"/>
          <w:szCs w:val="20"/>
        </w:rPr>
        <w:softHyphen/>
        <w:t>нус</w:t>
      </w:r>
      <w:proofErr w:type="spellEnd"/>
      <w:r>
        <w:rPr>
          <w:sz w:val="20"/>
          <w:szCs w:val="20"/>
        </w:rPr>
        <w:t>, р</w:t>
      </w:r>
      <w:r w:rsidRPr="009C5DCB">
        <w:rPr>
          <w:sz w:val="20"/>
          <w:szCs w:val="20"/>
        </w:rPr>
        <w:t>ечно</w:t>
      </w:r>
      <w:r>
        <w:rPr>
          <w:sz w:val="20"/>
          <w:szCs w:val="20"/>
        </w:rPr>
        <w:t>й</w:t>
      </w:r>
      <w:r w:rsidRPr="009C5DCB">
        <w:rPr>
          <w:sz w:val="20"/>
          <w:szCs w:val="20"/>
        </w:rPr>
        <w:t xml:space="preserve"> рак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гаммарус</w:t>
      </w:r>
      <w:proofErr w:type="spellEnd"/>
      <w:r>
        <w:rPr>
          <w:sz w:val="20"/>
          <w:szCs w:val="20"/>
        </w:rPr>
        <w:t>, мокрица;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кивсяк</w:t>
      </w:r>
      <w:proofErr w:type="spellEnd"/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костянк</w:t>
      </w:r>
      <w:r>
        <w:rPr>
          <w:sz w:val="20"/>
          <w:szCs w:val="20"/>
        </w:rPr>
        <w:t xml:space="preserve">а, </w:t>
      </w:r>
      <w:proofErr w:type="spellStart"/>
      <w:r>
        <w:rPr>
          <w:sz w:val="20"/>
          <w:szCs w:val="20"/>
        </w:rPr>
        <w:t>геофил</w:t>
      </w:r>
      <w:proofErr w:type="spellEnd"/>
      <w:r w:rsidRPr="009C5DCB">
        <w:rPr>
          <w:sz w:val="20"/>
          <w:szCs w:val="20"/>
        </w:rPr>
        <w:t xml:space="preserve">; 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грызущий ротовой аппарат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тнасекомого</w:t>
      </w:r>
      <w:proofErr w:type="spellEnd"/>
      <w:r>
        <w:rPr>
          <w:sz w:val="20"/>
          <w:szCs w:val="20"/>
        </w:rPr>
        <w:t>, крыло, конечность насекомого;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паук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скорпион, </w:t>
      </w:r>
      <w:r>
        <w:rPr>
          <w:sz w:val="20"/>
          <w:szCs w:val="20"/>
        </w:rPr>
        <w:t xml:space="preserve">лжескорпион, </w:t>
      </w:r>
      <w:r w:rsidRPr="009C5DCB">
        <w:rPr>
          <w:sz w:val="20"/>
          <w:szCs w:val="20"/>
        </w:rPr>
        <w:t>клещ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ротовой аппарат паука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колония </w:t>
      </w:r>
      <w:r w:rsidRPr="009C5DCB">
        <w:rPr>
          <w:sz w:val="20"/>
          <w:szCs w:val="20"/>
        </w:rPr>
        <w:t>мшанок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плюмателл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статобласт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раковины </w:t>
      </w:r>
      <w:proofErr w:type="spellStart"/>
      <w:r w:rsidRPr="009C5DCB">
        <w:rPr>
          <w:sz w:val="20"/>
          <w:szCs w:val="20"/>
        </w:rPr>
        <w:t>плеченогого</w:t>
      </w:r>
      <w:proofErr w:type="spellEnd"/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амбулакральная</w:t>
      </w:r>
      <w:proofErr w:type="spellEnd"/>
      <w:r w:rsidRPr="009C5DCB">
        <w:rPr>
          <w:sz w:val="20"/>
          <w:szCs w:val="20"/>
        </w:rPr>
        <w:t xml:space="preserve"> ножка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педицилярий</w:t>
      </w:r>
      <w:proofErr w:type="spellEnd"/>
      <w:r>
        <w:rPr>
          <w:sz w:val="20"/>
          <w:szCs w:val="20"/>
        </w:rPr>
        <w:t>, с</w:t>
      </w:r>
      <w:r w:rsidRPr="009C5DCB">
        <w:rPr>
          <w:sz w:val="20"/>
          <w:szCs w:val="20"/>
        </w:rPr>
        <w:t>келет морского ежа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«</w:t>
      </w:r>
      <w:proofErr w:type="spellStart"/>
      <w:r w:rsidRPr="009C5DCB">
        <w:rPr>
          <w:sz w:val="20"/>
          <w:szCs w:val="20"/>
        </w:rPr>
        <w:t>аристотелев</w:t>
      </w:r>
      <w:proofErr w:type="spellEnd"/>
      <w:r w:rsidRPr="009C5DCB">
        <w:rPr>
          <w:sz w:val="20"/>
          <w:szCs w:val="20"/>
        </w:rPr>
        <w:t xml:space="preserve"> фонарь»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офиур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 голотурия.</w:t>
      </w:r>
    </w:p>
    <w:p w:rsidR="008A00AF" w:rsidRDefault="008A00AF" w:rsidP="008A00AF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84994" w:rsidRDefault="00B84994" w:rsidP="00490CD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</w:t>
            </w:r>
            <w:r w:rsidR="00490CD0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.01 Зоология беспозвоночных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99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84994" w:rsidRDefault="00B84994" w:rsidP="00D647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D6479B" w:rsidRDefault="00D6479B" w:rsidP="00927F95">
            <w:pPr>
              <w:jc w:val="center"/>
              <w:rPr>
                <w:sz w:val="20"/>
                <w:szCs w:val="20"/>
              </w:rPr>
            </w:pPr>
            <w:r w:rsidRPr="006A74DC">
              <w:rPr>
                <w:iCs/>
                <w:sz w:val="20"/>
                <w:szCs w:val="20"/>
              </w:rPr>
              <w:t>Б1.О.0</w:t>
            </w:r>
            <w:r w:rsidR="00927F95">
              <w:rPr>
                <w:iCs/>
                <w:sz w:val="20"/>
                <w:szCs w:val="20"/>
              </w:rPr>
              <w:t>7</w:t>
            </w:r>
            <w:r w:rsidRPr="006A74DC">
              <w:rPr>
                <w:iCs/>
                <w:sz w:val="20"/>
                <w:szCs w:val="20"/>
              </w:rPr>
              <w:t>.01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2058E">
              <w:rPr>
                <w:sz w:val="20"/>
                <w:szCs w:val="20"/>
              </w:rPr>
              <w:t>Зоология беспозвоночных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5F083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5F0838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A75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Дауда, Т. А. Практикум по зоологии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учебное пособие / Т. А. Дауда, А. Г. </w:t>
            </w:r>
            <w:proofErr w:type="spellStart"/>
            <w:r>
              <w:rPr>
                <w:sz w:val="20"/>
                <w:szCs w:val="20"/>
              </w:rPr>
              <w:t>Кощаев</w:t>
            </w:r>
            <w:proofErr w:type="spellEnd"/>
            <w:r>
              <w:rPr>
                <w:sz w:val="20"/>
                <w:szCs w:val="20"/>
              </w:rPr>
              <w:t xml:space="preserve">. - 3-е изд., стер. - Санкт-Петербург: Лань, 2014. - 320 с. - ISBN 978-5-8114-1709-4. - Текст: электронный // Лань: электронно-библиотечная система. - URL: </w:t>
            </w:r>
            <w:hyperlink r:id="rId20" w:history="1">
              <w:r w:rsidR="00A56386" w:rsidRPr="00660DFF">
                <w:rPr>
                  <w:rStyle w:val="a9"/>
                  <w:sz w:val="20"/>
                  <w:szCs w:val="20"/>
                </w:rPr>
                <w:t>https://e.lanbook.com/book/53677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. 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Дмитриенко, В. К. Зоология беспозвоночных: Лабораторный практикум / Дмитриенко В.К., Борисова Е.В., </w:t>
            </w:r>
            <w:proofErr w:type="spellStart"/>
            <w:r>
              <w:rPr>
                <w:sz w:val="20"/>
                <w:szCs w:val="20"/>
              </w:rPr>
              <w:t>Шулепина</w:t>
            </w:r>
            <w:proofErr w:type="spellEnd"/>
            <w:r>
              <w:rPr>
                <w:sz w:val="20"/>
                <w:szCs w:val="20"/>
              </w:rPr>
              <w:t xml:space="preserve"> С.П. - </w:t>
            </w:r>
            <w:proofErr w:type="spellStart"/>
            <w:r>
              <w:rPr>
                <w:sz w:val="20"/>
                <w:szCs w:val="20"/>
              </w:rPr>
              <w:t>Краснояр</w:t>
            </w:r>
            <w:proofErr w:type="spellEnd"/>
            <w:r>
              <w:rPr>
                <w:sz w:val="20"/>
                <w:szCs w:val="20"/>
              </w:rPr>
              <w:t>.:</w:t>
            </w:r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СФУ, 2016. - 156 с.: ISBN 978-5-7638-3499-4. - Текст: электронный. - URL: </w:t>
            </w:r>
            <w:hyperlink r:id="rId21" w:history="1">
              <w:r w:rsidR="00A56386" w:rsidRPr="00660DFF">
                <w:rPr>
                  <w:rStyle w:val="a9"/>
                  <w:sz w:val="20"/>
                  <w:szCs w:val="20"/>
                </w:rPr>
                <w:t>https://znanium.com/catalog/product/968239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 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 В.К., Зоология беспозвоночных / Дмитриенко В.К. - Красноярск: СФУ, 2016. - 156 с. - ISBN 978-5-7638-3499-4 - Текст: электронный // ЭБС 'Консультант студента': [сайт]. - URL: </w:t>
            </w:r>
            <w:hyperlink r:id="rId22" w:history="1">
              <w:r w:rsidR="00A56386" w:rsidRPr="00660DFF">
                <w:rPr>
                  <w:rStyle w:val="a9"/>
                  <w:sz w:val="20"/>
                  <w:szCs w:val="20"/>
                </w:rPr>
                <w:t>https://www.studentlibrary.ru/book/ISBN9785763834994.html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Дмитриенко, В.К. Зоология беспозвоночных: учеб. пособие / В.К. Дмитриенко, Е.В. Борисова, С.П. </w:t>
            </w:r>
            <w:proofErr w:type="spellStart"/>
            <w:r>
              <w:rPr>
                <w:sz w:val="20"/>
                <w:szCs w:val="20"/>
              </w:rPr>
              <w:t>Шулепина</w:t>
            </w:r>
            <w:proofErr w:type="spellEnd"/>
            <w:r>
              <w:rPr>
                <w:sz w:val="20"/>
                <w:szCs w:val="20"/>
              </w:rPr>
              <w:t xml:space="preserve">. - Красноярск: </w:t>
            </w:r>
            <w:proofErr w:type="spellStart"/>
            <w:r>
              <w:rPr>
                <w:sz w:val="20"/>
                <w:szCs w:val="20"/>
              </w:rPr>
              <w:t>Сиб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федер</w:t>
            </w:r>
            <w:proofErr w:type="spellEnd"/>
            <w:r>
              <w:rPr>
                <w:sz w:val="20"/>
                <w:szCs w:val="20"/>
              </w:rPr>
              <w:t xml:space="preserve">. ун-т, 2017. - 172 с. - ISBN 978-5-7638-3756-8. - Текст: электронный. - URL: </w:t>
            </w:r>
            <w:hyperlink r:id="rId23" w:history="1">
              <w:r w:rsidR="00A56386" w:rsidRPr="00660DFF">
                <w:rPr>
                  <w:rStyle w:val="a9"/>
                  <w:sz w:val="20"/>
                  <w:szCs w:val="20"/>
                </w:rPr>
                <w:t>https://znanium.com/catalog/product/1032095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Языкова, И. М. Зоология беспозвоночных: курс лекций. Часть 1. / Языкова И.М. - Ростов-на-Дону: Издательство ЮФУ, 2011. - 432 с.</w:t>
            </w:r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ISBN 978-5-9275-0888-4. - Текст: электронный. - URL: </w:t>
            </w:r>
            <w:hyperlink r:id="rId24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https://znanium.com/catalog/product/551131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Языкова, И. М. Практикум по зоологии беспозвоночных: учебное пособие / И. М. Языкова. - Ростов-на-Дону: Издательство ЮФУ, 2010. - 326 с. - ISBN 978-5-9275-0743-6. - Текст: электронный. - URL: </w:t>
            </w:r>
            <w:hyperlink r:id="rId25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https://znanium.com/catalog/product/551135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Языкова И.М., Зоология беспозвоночных / Языкова И.М. - Ростов н/Д: Изд-во ЮФУ, 2011. - 432 с. - ISBN 978-5-9275-0888-4 - Текст: электронный // ЭБС 'Консультант студента': [сайт]. - URL: </w:t>
            </w:r>
            <w:hyperlink r:id="rId26" w:history="1">
              <w:r w:rsidR="00A56386" w:rsidRPr="00660DFF">
                <w:rPr>
                  <w:rStyle w:val="a9"/>
                  <w:sz w:val="20"/>
                  <w:szCs w:val="20"/>
                </w:rPr>
                <w:t>https://www.studentlibrary.ru/book/ISBN9785927508884.html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A75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Бокова А.И., Проверочные задания по зоологии. Ч. 1. Зоология беспозвоночных: учебно-методическое пособие по курсу 'Зоология беспозвоночных' / А.И. Бокова, С.А. Фирсова, Н.А. Кузнецова и др. - М.: Прометей, 2012. - 174 с. - ISBN 978-5-7042-2325-2 - Текст: электронный // ЭБС 'Консультант студента': [сайт]. - URL: </w:t>
            </w:r>
            <w:hyperlink r:id="rId27" w:history="1">
              <w:r w:rsidR="00A21A33" w:rsidRPr="00660DFF">
                <w:rPr>
                  <w:rStyle w:val="a9"/>
                  <w:sz w:val="20"/>
                  <w:szCs w:val="20"/>
                </w:rPr>
                <w:t>https://www.studentlibrary.ru/book/ISBN9785704223252.html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Ердаков</w:t>
            </w:r>
            <w:proofErr w:type="spellEnd"/>
            <w:r>
              <w:rPr>
                <w:sz w:val="20"/>
                <w:szCs w:val="20"/>
              </w:rPr>
              <w:t xml:space="preserve">, Л. Н. Зоология с основами экологии: учебное пособие / Л. Н. </w:t>
            </w:r>
            <w:proofErr w:type="spellStart"/>
            <w:r>
              <w:rPr>
                <w:sz w:val="20"/>
                <w:szCs w:val="20"/>
              </w:rPr>
              <w:t>Ердаков</w:t>
            </w:r>
            <w:proofErr w:type="spellEnd"/>
            <w:r>
              <w:rPr>
                <w:sz w:val="20"/>
                <w:szCs w:val="20"/>
              </w:rPr>
              <w:t xml:space="preserve">. - Москва: ИНФРА-М, 2020. - 223 с. - (Высшее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 xml:space="preserve">). - ISBN 978-5-16-006246-4. - Текст: электронный. - URL: </w:t>
            </w:r>
            <w:hyperlink r:id="rId28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https://znanium.com/catalog/product/1043086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Икко</w:t>
            </w:r>
            <w:proofErr w:type="spellEnd"/>
            <w:r>
              <w:rPr>
                <w:sz w:val="20"/>
                <w:szCs w:val="20"/>
              </w:rPr>
              <w:t xml:space="preserve">, Н. В. Зоология беспозвоночных: </w:t>
            </w: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черви (задания и упражнения для самостоятельной работы студентов): учебно-методическое пособие / Н. В. </w:t>
            </w:r>
            <w:proofErr w:type="spellStart"/>
            <w:r>
              <w:rPr>
                <w:sz w:val="20"/>
                <w:szCs w:val="20"/>
              </w:rPr>
              <w:t>Икко</w:t>
            </w:r>
            <w:proofErr w:type="spellEnd"/>
            <w:r>
              <w:rPr>
                <w:sz w:val="20"/>
                <w:szCs w:val="20"/>
              </w:rPr>
              <w:t xml:space="preserve">, Е. Г. Митина, В. А. </w:t>
            </w:r>
            <w:proofErr w:type="spellStart"/>
            <w:r>
              <w:rPr>
                <w:sz w:val="20"/>
                <w:szCs w:val="20"/>
              </w:rPr>
              <w:t>Шатецкая</w:t>
            </w:r>
            <w:proofErr w:type="spellEnd"/>
            <w:r>
              <w:rPr>
                <w:sz w:val="20"/>
                <w:szCs w:val="20"/>
              </w:rPr>
              <w:t xml:space="preserve">. - Мурманск: МАГУ, 2015. - 54 с. - Текст: электронный // Лань: электронно-библиотечная система. - URL: </w:t>
            </w:r>
            <w:hyperlink r:id="rId29" w:history="1">
              <w:r w:rsidR="00A21A33" w:rsidRPr="00660DFF">
                <w:rPr>
                  <w:rStyle w:val="a9"/>
                  <w:sz w:val="20"/>
                  <w:szCs w:val="20"/>
                </w:rPr>
                <w:t>https://e.lanbook.com/book/140991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Мигранов</w:t>
            </w:r>
            <w:proofErr w:type="spellEnd"/>
            <w:r>
              <w:rPr>
                <w:sz w:val="20"/>
                <w:szCs w:val="20"/>
              </w:rPr>
              <w:t xml:space="preserve">, М. Г. Зоология беспозвоночных: метод. указания к </w:t>
            </w:r>
            <w:proofErr w:type="spellStart"/>
            <w:r>
              <w:rPr>
                <w:sz w:val="20"/>
                <w:szCs w:val="20"/>
              </w:rPr>
              <w:t>лаборатор</w:t>
            </w:r>
            <w:proofErr w:type="spellEnd"/>
            <w:r>
              <w:rPr>
                <w:sz w:val="20"/>
                <w:szCs w:val="20"/>
              </w:rPr>
              <w:t xml:space="preserve">. Занятиям: учебно-методическое пособие / М. Г. </w:t>
            </w:r>
            <w:proofErr w:type="spellStart"/>
            <w:r>
              <w:rPr>
                <w:sz w:val="20"/>
                <w:szCs w:val="20"/>
              </w:rPr>
              <w:t>Мигранов</w:t>
            </w:r>
            <w:proofErr w:type="spellEnd"/>
            <w:r>
              <w:rPr>
                <w:sz w:val="20"/>
                <w:szCs w:val="20"/>
              </w:rPr>
              <w:t xml:space="preserve">, В. Н. </w:t>
            </w:r>
            <w:proofErr w:type="spellStart"/>
            <w:r>
              <w:rPr>
                <w:sz w:val="20"/>
                <w:szCs w:val="20"/>
              </w:rPr>
              <w:t>Саттаров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21A3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Уфа: БГПУ имени М. </w:t>
            </w:r>
            <w:proofErr w:type="spellStart"/>
            <w:r>
              <w:rPr>
                <w:sz w:val="20"/>
                <w:szCs w:val="20"/>
              </w:rPr>
              <w:t>Акмуллы</w:t>
            </w:r>
            <w:proofErr w:type="spellEnd"/>
            <w:r>
              <w:rPr>
                <w:sz w:val="20"/>
                <w:szCs w:val="20"/>
              </w:rPr>
              <w:t xml:space="preserve">, 2009. - 96 с. - Текст: электронный // Лань: электронно-библиотечная система. - URL: </w:t>
            </w:r>
            <w:hyperlink r:id="rId30" w:history="1">
              <w:r w:rsidR="00A21A33" w:rsidRPr="00660DFF">
                <w:rPr>
                  <w:rStyle w:val="a9"/>
                  <w:sz w:val="20"/>
                  <w:szCs w:val="20"/>
                </w:rPr>
                <w:t>https://e.lanbook.com/book/43223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Садчиков, А. П. Культивирование водных и наземных беспозвоночных. Принципы и методы / Садчиков А.П. - Москва:</w:t>
            </w:r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НИЦ ИНФРА-М, 2016. - 272 с.</w:t>
            </w:r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ISBN 978-5-16-105606-6 (</w:t>
            </w:r>
            <w:proofErr w:type="spellStart"/>
            <w:r>
              <w:rPr>
                <w:sz w:val="20"/>
                <w:szCs w:val="20"/>
              </w:rPr>
              <w:t>online</w:t>
            </w:r>
            <w:proofErr w:type="spellEnd"/>
            <w:r>
              <w:rPr>
                <w:sz w:val="20"/>
                <w:szCs w:val="20"/>
              </w:rPr>
              <w:t xml:space="preserve">). - Текст: электронный. - URL: </w:t>
            </w:r>
            <w:hyperlink r:id="rId31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https://znanium.com/catalog/product/761410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84994" w:rsidRDefault="00B84994" w:rsidP="00490CD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</w:t>
            </w:r>
            <w:r w:rsidR="00490CD0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.01 Зоология беспозвоночных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99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5F083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5F0838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84994" w:rsidRPr="00A21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Mozilla Firefox,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Google Chrome,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Windows Professional 7 Russian,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7-Zip,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>AdobeReader11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B84994" w:rsidRDefault="00B84994"/>
    <w:sectPr w:rsidR="00B849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C3C"/>
    <w:multiLevelType w:val="hybridMultilevel"/>
    <w:tmpl w:val="CC405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14E5C"/>
    <w:multiLevelType w:val="hybridMultilevel"/>
    <w:tmpl w:val="DA3A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76A9E"/>
    <w:multiLevelType w:val="hybridMultilevel"/>
    <w:tmpl w:val="F6745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C4C26"/>
    <w:multiLevelType w:val="hybridMultilevel"/>
    <w:tmpl w:val="10F02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53E58"/>
    <w:multiLevelType w:val="hybridMultilevel"/>
    <w:tmpl w:val="8116A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958DE"/>
    <w:multiLevelType w:val="hybridMultilevel"/>
    <w:tmpl w:val="8C02B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C1687"/>
    <w:multiLevelType w:val="hybridMultilevel"/>
    <w:tmpl w:val="D44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970D7"/>
    <w:multiLevelType w:val="multilevel"/>
    <w:tmpl w:val="C904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63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18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8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4A093B"/>
    <w:multiLevelType w:val="hybridMultilevel"/>
    <w:tmpl w:val="AF446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B0384"/>
    <w:multiLevelType w:val="hybridMultilevel"/>
    <w:tmpl w:val="325E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315F8"/>
    <w:multiLevelType w:val="hybridMultilevel"/>
    <w:tmpl w:val="D8688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0505C"/>
    <w:multiLevelType w:val="hybridMultilevel"/>
    <w:tmpl w:val="69C40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7A7B5A"/>
    <w:multiLevelType w:val="hybridMultilevel"/>
    <w:tmpl w:val="EFAE9B78"/>
    <w:lvl w:ilvl="0" w:tplc="2C8E8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6F711D"/>
    <w:multiLevelType w:val="hybridMultilevel"/>
    <w:tmpl w:val="7F7E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A7"/>
    <w:rsid w:val="00033017"/>
    <w:rsid w:val="00076D52"/>
    <w:rsid w:val="00107632"/>
    <w:rsid w:val="00111730"/>
    <w:rsid w:val="001F0EF5"/>
    <w:rsid w:val="002C1126"/>
    <w:rsid w:val="00345C9D"/>
    <w:rsid w:val="00373196"/>
    <w:rsid w:val="003C279B"/>
    <w:rsid w:val="00400C5C"/>
    <w:rsid w:val="0040235B"/>
    <w:rsid w:val="00465929"/>
    <w:rsid w:val="00490CD0"/>
    <w:rsid w:val="004A118B"/>
    <w:rsid w:val="004A21AD"/>
    <w:rsid w:val="004A2928"/>
    <w:rsid w:val="004A7437"/>
    <w:rsid w:val="004D59C8"/>
    <w:rsid w:val="005219A7"/>
    <w:rsid w:val="005B4718"/>
    <w:rsid w:val="005F0838"/>
    <w:rsid w:val="00667AC9"/>
    <w:rsid w:val="006B5FDE"/>
    <w:rsid w:val="0080412D"/>
    <w:rsid w:val="00807D3C"/>
    <w:rsid w:val="00824EA9"/>
    <w:rsid w:val="00891336"/>
    <w:rsid w:val="008A00AF"/>
    <w:rsid w:val="008D094F"/>
    <w:rsid w:val="008E4011"/>
    <w:rsid w:val="009001DE"/>
    <w:rsid w:val="00927F95"/>
    <w:rsid w:val="0094453E"/>
    <w:rsid w:val="009D2225"/>
    <w:rsid w:val="009E0F42"/>
    <w:rsid w:val="009F4FD1"/>
    <w:rsid w:val="00A21A33"/>
    <w:rsid w:val="00A56386"/>
    <w:rsid w:val="00AB5838"/>
    <w:rsid w:val="00B553FB"/>
    <w:rsid w:val="00B57D23"/>
    <w:rsid w:val="00B84994"/>
    <w:rsid w:val="00B92191"/>
    <w:rsid w:val="00BC2166"/>
    <w:rsid w:val="00BE417B"/>
    <w:rsid w:val="00C05CFE"/>
    <w:rsid w:val="00C264AE"/>
    <w:rsid w:val="00CA7595"/>
    <w:rsid w:val="00D6479B"/>
    <w:rsid w:val="00D92415"/>
    <w:rsid w:val="00E65599"/>
    <w:rsid w:val="00EF2FB6"/>
    <w:rsid w:val="00F2557F"/>
    <w:rsid w:val="00F935D2"/>
    <w:rsid w:val="00FA598C"/>
    <w:rsid w:val="00FB0833"/>
    <w:rsid w:val="00FF3679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0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C279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279B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8A00A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A00AF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8A00AF"/>
  </w:style>
  <w:style w:type="paragraph" w:styleId="a5">
    <w:name w:val="List Paragraph"/>
    <w:basedOn w:val="a"/>
    <w:uiPriority w:val="34"/>
    <w:qFormat/>
    <w:rsid w:val="008A00AF"/>
    <w:pPr>
      <w:ind w:left="720"/>
      <w:contextualSpacing/>
    </w:pPr>
  </w:style>
  <w:style w:type="paragraph" w:styleId="a6">
    <w:name w:val="Normal (Web)"/>
    <w:basedOn w:val="a"/>
    <w:unhideWhenUsed/>
    <w:rsid w:val="008A00AF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8A00AF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A00AF"/>
    <w:rPr>
      <w:sz w:val="24"/>
      <w:szCs w:val="24"/>
    </w:rPr>
  </w:style>
  <w:style w:type="character" w:styleId="a9">
    <w:name w:val="Hyperlink"/>
    <w:uiPriority w:val="99"/>
    <w:unhideWhenUsed/>
    <w:rsid w:val="008A00AF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8A00AF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A00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0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C279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279B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8A00A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A00AF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8A00AF"/>
  </w:style>
  <w:style w:type="paragraph" w:styleId="a5">
    <w:name w:val="List Paragraph"/>
    <w:basedOn w:val="a"/>
    <w:uiPriority w:val="34"/>
    <w:qFormat/>
    <w:rsid w:val="008A00AF"/>
    <w:pPr>
      <w:ind w:left="720"/>
      <w:contextualSpacing/>
    </w:pPr>
  </w:style>
  <w:style w:type="paragraph" w:styleId="a6">
    <w:name w:val="Normal (Web)"/>
    <w:basedOn w:val="a"/>
    <w:unhideWhenUsed/>
    <w:rsid w:val="008A00AF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8A00AF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A00AF"/>
    <w:rPr>
      <w:sz w:val="24"/>
      <w:szCs w:val="24"/>
    </w:rPr>
  </w:style>
  <w:style w:type="character" w:styleId="a9">
    <w:name w:val="Hyperlink"/>
    <w:uiPriority w:val="99"/>
    <w:unhideWhenUsed/>
    <w:rsid w:val="008A00AF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8A00AF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A0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met.ru/metod_bezpozv.html" TargetMode="External"/><Relationship Id="rId13" Type="http://schemas.openxmlformats.org/officeDocument/2006/relationships/hyperlink" Target="http://www.filin.vn.ua/classification.html" TargetMode="External"/><Relationship Id="rId18" Type="http://schemas.openxmlformats.org/officeDocument/2006/relationships/hyperlink" Target="https://repository.kpfu.ru/?p_id=66056" TargetMode="External"/><Relationship Id="rId26" Type="http://schemas.openxmlformats.org/officeDocument/2006/relationships/hyperlink" Target="https://www.studentlibrary.ru/book/ISBN9785927508884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968239" TargetMode="External"/><Relationship Id="rId7" Type="http://schemas.openxmlformats.org/officeDocument/2006/relationships/hyperlink" Target="http://www.animals-wild.ru/bespozvonochnye-zhivotnye" TargetMode="External"/><Relationship Id="rId12" Type="http://schemas.openxmlformats.org/officeDocument/2006/relationships/hyperlink" Target="http://www.zin.ru/museum/expositions/invertebrata.html" TargetMode="External"/><Relationship Id="rId17" Type="http://schemas.openxmlformats.org/officeDocument/2006/relationships/hyperlink" Target="https://kpfu.ru//staff_files/F635023352/Leontev_VV_Testovye_zadaniya_po_zoologii_bespozvonochnyh.pdf" TargetMode="External"/><Relationship Id="rId25" Type="http://schemas.openxmlformats.org/officeDocument/2006/relationships/hyperlink" Target="https://znanium.com/catalog/product/55113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pository.kpfu.ru/?p_id=66055" TargetMode="External"/><Relationship Id="rId20" Type="http://schemas.openxmlformats.org/officeDocument/2006/relationships/hyperlink" Target="https://e.lanbook.com/book/53677" TargetMode="External"/><Relationship Id="rId29" Type="http://schemas.openxmlformats.org/officeDocument/2006/relationships/hyperlink" Target="https://e.lanbook.com/book/14099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-pgp.ru/protozoa_class_04.html" TargetMode="External"/><Relationship Id="rId24" Type="http://schemas.openxmlformats.org/officeDocument/2006/relationships/hyperlink" Target="https://znanium.com/catalog/product/55113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s-nature.ru/09water/index.htm" TargetMode="External"/><Relationship Id="rId23" Type="http://schemas.openxmlformats.org/officeDocument/2006/relationships/hyperlink" Target="https://znanium.com/catalog/product/1032095" TargetMode="External"/><Relationship Id="rId28" Type="http://schemas.openxmlformats.org/officeDocument/2006/relationships/hyperlink" Target="https://znanium.com/catalog/product/1043086" TargetMode="External"/><Relationship Id="rId10" Type="http://schemas.openxmlformats.org/officeDocument/2006/relationships/hyperlink" Target="http://www.inokean.ru/animal/any" TargetMode="External"/><Relationship Id="rId19" Type="http://schemas.openxmlformats.org/officeDocument/2006/relationships/hyperlink" Target="https://kpfu.ru//staff_files/F177705005/Leontev_VV_Kontrolir_samostoyat_rabota_po_zoologii_bespozvonochnyh.pdf" TargetMode="External"/><Relationship Id="rId31" Type="http://schemas.openxmlformats.org/officeDocument/2006/relationships/hyperlink" Target="https://znanium.com/catalog/product/761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eco.com/besp.html" TargetMode="External"/><Relationship Id="rId14" Type="http://schemas.openxmlformats.org/officeDocument/2006/relationships/hyperlink" Target="http://sfedu.ru/lib1/bio/011600/m4_011600.htm" TargetMode="External"/><Relationship Id="rId22" Type="http://schemas.openxmlformats.org/officeDocument/2006/relationships/hyperlink" Target="https://www.studentlibrary.ru/book/ISBN9785763834994.html" TargetMode="External"/><Relationship Id="rId27" Type="http://schemas.openxmlformats.org/officeDocument/2006/relationships/hyperlink" Target="https://www.studentlibrary.ru/book/ISBN9785704223252.html" TargetMode="External"/><Relationship Id="rId30" Type="http://schemas.openxmlformats.org/officeDocument/2006/relationships/hyperlink" Target="https://e.lanbook.com/book/43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11595</Words>
  <Characters>88959</Characters>
  <Application>Microsoft Office Word</Application>
  <DocSecurity>0</DocSecurity>
  <Lines>741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100354</CharactersWithSpaces>
  <SharedDoc>false</SharedDoc>
  <HLinks>
    <vt:vector size="150" baseType="variant">
      <vt:variant>
        <vt:i4>2228324</vt:i4>
      </vt:variant>
      <vt:variant>
        <vt:i4>72</vt:i4>
      </vt:variant>
      <vt:variant>
        <vt:i4>0</vt:i4>
      </vt:variant>
      <vt:variant>
        <vt:i4>5</vt:i4>
      </vt:variant>
      <vt:variant>
        <vt:lpwstr>https://znanium.com/catalog/product/761410</vt:lpwstr>
      </vt:variant>
      <vt:variant>
        <vt:lpwstr/>
      </vt:variant>
      <vt:variant>
        <vt:i4>786446</vt:i4>
      </vt:variant>
      <vt:variant>
        <vt:i4>69</vt:i4>
      </vt:variant>
      <vt:variant>
        <vt:i4>0</vt:i4>
      </vt:variant>
      <vt:variant>
        <vt:i4>5</vt:i4>
      </vt:variant>
      <vt:variant>
        <vt:lpwstr>https://e.lanbook.com/book/43223</vt:lpwstr>
      </vt:variant>
      <vt:variant>
        <vt:lpwstr/>
      </vt:variant>
      <vt:variant>
        <vt:i4>65538</vt:i4>
      </vt:variant>
      <vt:variant>
        <vt:i4>66</vt:i4>
      </vt:variant>
      <vt:variant>
        <vt:i4>0</vt:i4>
      </vt:variant>
      <vt:variant>
        <vt:i4>5</vt:i4>
      </vt:variant>
      <vt:variant>
        <vt:lpwstr>https://e.lanbook.com/book/140991</vt:lpwstr>
      </vt:variant>
      <vt:variant>
        <vt:lpwstr/>
      </vt:variant>
      <vt:variant>
        <vt:i4>2818150</vt:i4>
      </vt:variant>
      <vt:variant>
        <vt:i4>63</vt:i4>
      </vt:variant>
      <vt:variant>
        <vt:i4>0</vt:i4>
      </vt:variant>
      <vt:variant>
        <vt:i4>5</vt:i4>
      </vt:variant>
      <vt:variant>
        <vt:lpwstr>https://znanium.com/catalog/product/1043086</vt:lpwstr>
      </vt:variant>
      <vt:variant>
        <vt:lpwstr/>
      </vt:variant>
      <vt:variant>
        <vt:i4>4653062</vt:i4>
      </vt:variant>
      <vt:variant>
        <vt:i4>60</vt:i4>
      </vt:variant>
      <vt:variant>
        <vt:i4>0</vt:i4>
      </vt:variant>
      <vt:variant>
        <vt:i4>5</vt:i4>
      </vt:variant>
      <vt:variant>
        <vt:lpwstr>https://www.studentlibrary.ru/book/ISBN9785704223252.html</vt:lpwstr>
      </vt:variant>
      <vt:variant>
        <vt:lpwstr/>
      </vt:variant>
      <vt:variant>
        <vt:i4>4456453</vt:i4>
      </vt:variant>
      <vt:variant>
        <vt:i4>57</vt:i4>
      </vt:variant>
      <vt:variant>
        <vt:i4>0</vt:i4>
      </vt:variant>
      <vt:variant>
        <vt:i4>5</vt:i4>
      </vt:variant>
      <vt:variant>
        <vt:lpwstr>https://www.studentlibrary.ru/book/ISBN9785927508884.html</vt:lpwstr>
      </vt:variant>
      <vt:variant>
        <vt:lpwstr/>
      </vt:variant>
      <vt:variant>
        <vt:i4>2162788</vt:i4>
      </vt:variant>
      <vt:variant>
        <vt:i4>54</vt:i4>
      </vt:variant>
      <vt:variant>
        <vt:i4>0</vt:i4>
      </vt:variant>
      <vt:variant>
        <vt:i4>5</vt:i4>
      </vt:variant>
      <vt:variant>
        <vt:lpwstr>https://znanium.com/catalog/product/551135</vt:lpwstr>
      </vt:variant>
      <vt:variant>
        <vt:lpwstr/>
      </vt:variant>
      <vt:variant>
        <vt:i4>2424932</vt:i4>
      </vt:variant>
      <vt:variant>
        <vt:i4>51</vt:i4>
      </vt:variant>
      <vt:variant>
        <vt:i4>0</vt:i4>
      </vt:variant>
      <vt:variant>
        <vt:i4>5</vt:i4>
      </vt:variant>
      <vt:variant>
        <vt:lpwstr>https://znanium.com/catalog/product/551131</vt:lpwstr>
      </vt:variant>
      <vt:variant>
        <vt:lpwstr/>
      </vt:variant>
      <vt:variant>
        <vt:i4>2818145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https://znanium.com/catalog/product/1032095</vt:lpwstr>
      </vt:variant>
      <vt:variant>
        <vt:lpwstr/>
      </vt:variant>
      <vt:variant>
        <vt:i4>4980737</vt:i4>
      </vt:variant>
      <vt:variant>
        <vt:i4>45</vt:i4>
      </vt:variant>
      <vt:variant>
        <vt:i4>0</vt:i4>
      </vt:variant>
      <vt:variant>
        <vt:i4>5</vt:i4>
      </vt:variant>
      <vt:variant>
        <vt:lpwstr>https://www.studentlibrary.ru/book/ISBN9785763834994.html</vt:lpwstr>
      </vt:variant>
      <vt:variant>
        <vt:lpwstr/>
      </vt:variant>
      <vt:variant>
        <vt:i4>2949217</vt:i4>
      </vt:variant>
      <vt:variant>
        <vt:i4>42</vt:i4>
      </vt:variant>
      <vt:variant>
        <vt:i4>0</vt:i4>
      </vt:variant>
      <vt:variant>
        <vt:i4>5</vt:i4>
      </vt:variant>
      <vt:variant>
        <vt:lpwstr>https://znanium.com/catalog/product/968239</vt:lpwstr>
      </vt:variant>
      <vt:variant>
        <vt:lpwstr/>
      </vt:variant>
      <vt:variant>
        <vt:i4>851979</vt:i4>
      </vt:variant>
      <vt:variant>
        <vt:i4>39</vt:i4>
      </vt:variant>
      <vt:variant>
        <vt:i4>0</vt:i4>
      </vt:variant>
      <vt:variant>
        <vt:i4>5</vt:i4>
      </vt:variant>
      <vt:variant>
        <vt:lpwstr>https://e.lanbook.com/book/53677</vt:lpwstr>
      </vt:variant>
      <vt:variant>
        <vt:lpwstr/>
      </vt:variant>
      <vt:variant>
        <vt:i4>4325461</vt:i4>
      </vt:variant>
      <vt:variant>
        <vt:i4>36</vt:i4>
      </vt:variant>
      <vt:variant>
        <vt:i4>0</vt:i4>
      </vt:variant>
      <vt:variant>
        <vt:i4>5</vt:i4>
      </vt:variant>
      <vt:variant>
        <vt:lpwstr>https://kpfu.ru//staff_files/F177705005/Leontev_VV_Kontrolir_samostoyat_rabota_po_zoologii_bespozvonochnyh.pdf</vt:lpwstr>
      </vt:variant>
      <vt:variant>
        <vt:lpwstr/>
      </vt:variant>
      <vt:variant>
        <vt:i4>393318</vt:i4>
      </vt:variant>
      <vt:variant>
        <vt:i4>33</vt:i4>
      </vt:variant>
      <vt:variant>
        <vt:i4>0</vt:i4>
      </vt:variant>
      <vt:variant>
        <vt:i4>5</vt:i4>
      </vt:variant>
      <vt:variant>
        <vt:lpwstr>https://repository.kpfu.ru/?p_id=66056</vt:lpwstr>
      </vt:variant>
      <vt:variant>
        <vt:lpwstr/>
      </vt:variant>
      <vt:variant>
        <vt:i4>4063244</vt:i4>
      </vt:variant>
      <vt:variant>
        <vt:i4>30</vt:i4>
      </vt:variant>
      <vt:variant>
        <vt:i4>0</vt:i4>
      </vt:variant>
      <vt:variant>
        <vt:i4>5</vt:i4>
      </vt:variant>
      <vt:variant>
        <vt:lpwstr>https://kpfu.ru//staff_files/F635023352/Leontev_VV_Testovye_zadaniya_po_zoologii_bespozvonochnyh.pdf</vt:lpwstr>
      </vt:variant>
      <vt:variant>
        <vt:lpwstr/>
      </vt:variant>
      <vt:variant>
        <vt:i4>327782</vt:i4>
      </vt:variant>
      <vt:variant>
        <vt:i4>27</vt:i4>
      </vt:variant>
      <vt:variant>
        <vt:i4>0</vt:i4>
      </vt:variant>
      <vt:variant>
        <vt:i4>5</vt:i4>
      </vt:variant>
      <vt:variant>
        <vt:lpwstr>https://repository.kpfu.ru/?p_id=66055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http://rus-nature.ru/09water/index.htm</vt:lpwstr>
      </vt:variant>
      <vt:variant>
        <vt:lpwstr/>
      </vt:variant>
      <vt:variant>
        <vt:i4>65645</vt:i4>
      </vt:variant>
      <vt:variant>
        <vt:i4>21</vt:i4>
      </vt:variant>
      <vt:variant>
        <vt:i4>0</vt:i4>
      </vt:variant>
      <vt:variant>
        <vt:i4>5</vt:i4>
      </vt:variant>
      <vt:variant>
        <vt:lpwstr>http://sfedu.ru/lib1/bio/011600/m4_011600.htm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http://www.filin.vn.ua/classification.html</vt:lpwstr>
      </vt:variant>
      <vt:variant>
        <vt:lpwstr/>
      </vt:variant>
      <vt:variant>
        <vt:i4>2687080</vt:i4>
      </vt:variant>
      <vt:variant>
        <vt:i4>15</vt:i4>
      </vt:variant>
      <vt:variant>
        <vt:i4>0</vt:i4>
      </vt:variant>
      <vt:variant>
        <vt:i4>5</vt:i4>
      </vt:variant>
      <vt:variant>
        <vt:lpwstr>http://www.zin.ru/museum/expositions/invertebrata.html</vt:lpwstr>
      </vt:variant>
      <vt:variant>
        <vt:lpwstr/>
      </vt:variant>
      <vt:variant>
        <vt:i4>7274608</vt:i4>
      </vt:variant>
      <vt:variant>
        <vt:i4>12</vt:i4>
      </vt:variant>
      <vt:variant>
        <vt:i4>0</vt:i4>
      </vt:variant>
      <vt:variant>
        <vt:i4>5</vt:i4>
      </vt:variant>
      <vt:variant>
        <vt:lpwstr>http://www.s-pgp.ru/protozoa_class_04.html</vt:lpwstr>
      </vt:variant>
      <vt:variant>
        <vt:lpwstr/>
      </vt:variant>
      <vt:variant>
        <vt:i4>786503</vt:i4>
      </vt:variant>
      <vt:variant>
        <vt:i4>9</vt:i4>
      </vt:variant>
      <vt:variant>
        <vt:i4>0</vt:i4>
      </vt:variant>
      <vt:variant>
        <vt:i4>5</vt:i4>
      </vt:variant>
      <vt:variant>
        <vt:lpwstr>http://www.inokean.ru/animal/any</vt:lpwstr>
      </vt:variant>
      <vt:variant>
        <vt:lpwstr/>
      </vt:variant>
      <vt:variant>
        <vt:i4>2293872</vt:i4>
      </vt:variant>
      <vt:variant>
        <vt:i4>6</vt:i4>
      </vt:variant>
      <vt:variant>
        <vt:i4>0</vt:i4>
      </vt:variant>
      <vt:variant>
        <vt:i4>5</vt:i4>
      </vt:variant>
      <vt:variant>
        <vt:lpwstr>http://www.zooeco.com/besp.html</vt:lpwstr>
      </vt:variant>
      <vt:variant>
        <vt:lpwstr/>
      </vt:variant>
      <vt:variant>
        <vt:i4>7929883</vt:i4>
      </vt:variant>
      <vt:variant>
        <vt:i4>3</vt:i4>
      </vt:variant>
      <vt:variant>
        <vt:i4>0</vt:i4>
      </vt:variant>
      <vt:variant>
        <vt:i4>5</vt:i4>
      </vt:variant>
      <vt:variant>
        <vt:lpwstr>http://www.zoomet.ru/metod_bezpozv.html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http://www.animals-wild.ru/bespozvonochnye-zhivotnye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cp:lastPrinted>2021-07-01T09:49:00Z</cp:lastPrinted>
  <dcterms:created xsi:type="dcterms:W3CDTF">2025-06-13T10:39:00Z</dcterms:created>
  <dcterms:modified xsi:type="dcterms:W3CDTF">2025-06-13T10:39:00Z</dcterms:modified>
</cp:coreProperties>
</file>