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127" w:rsidRDefault="00874117" w:rsidP="00C54BB8">
      <w:pPr>
        <w:rPr>
          <w:rFonts w:eastAsia="Times New Roman"/>
          <w:vanish/>
          <w:sz w:val="20"/>
          <w:szCs w:val="20"/>
        </w:rPr>
      </w:pPr>
      <w:r w:rsidRPr="00874117">
        <w:rPr>
          <w:rFonts w:eastAsia="Times New Roman"/>
          <w:sz w:val="20"/>
          <w:szCs w:val="20"/>
        </w:rPr>
        <w:t xml:space="preserve"> </w:t>
      </w:r>
      <w:r w:rsidR="00D726A1" w:rsidRPr="00D726A1">
        <w:rPr>
          <w:rFonts w:eastAsia="Times New Roman"/>
          <w:noProof/>
          <w:sz w:val="20"/>
          <w:szCs w:val="20"/>
        </w:rPr>
        <w:drawing>
          <wp:inline distT="0" distB="0" distL="0" distR="0">
            <wp:extent cx="6299835" cy="8910220"/>
            <wp:effectExtent l="0" t="0" r="5715" b="5715"/>
            <wp:docPr id="1" name="Рисунок 1" descr="C:\Users\sveta\AppData\Local\Temp\Rar$DIa5424.38783\Биол акт ве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38783\Биол акт вещ.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r w:rsidR="008C28F6">
        <w:rPr>
          <w:rFonts w:eastAsia="Times New Roman"/>
          <w:sz w:val="20"/>
          <w:szCs w:val="20"/>
        </w:rPr>
        <w:br w:type="page"/>
      </w:r>
    </w:p>
    <w:tbl>
      <w:tblPr>
        <w:tblW w:w="5000" w:type="pct"/>
        <w:jc w:val="center"/>
        <w:tblCellSpacing w:w="15" w:type="dxa"/>
        <w:tblLook w:val="04A0" w:firstRow="1" w:lastRow="0" w:firstColumn="1" w:lastColumn="0" w:noHBand="0" w:noVBand="1"/>
      </w:tblPr>
      <w:tblGrid>
        <w:gridCol w:w="9921"/>
      </w:tblGrid>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center"/>
              <w:rPr>
                <w:rFonts w:eastAsia="Times New Roman"/>
                <w:sz w:val="20"/>
                <w:szCs w:val="20"/>
              </w:rPr>
            </w:pPr>
            <w:r>
              <w:rPr>
                <w:rFonts w:eastAsia="Times New Roman"/>
                <w:b/>
                <w:bCs/>
                <w:sz w:val="20"/>
                <w:szCs w:val="20"/>
              </w:rPr>
              <w:t>Содержание</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4.2. Содержание дисциплины (модуля)</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13. Приложение №1. Фонд оценочных средств</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605127">
        <w:trPr>
          <w:tblCellSpacing w:w="15" w:type="dxa"/>
          <w:jc w:val="center"/>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605127" w:rsidRDefault="008C28F6">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1B20EF" w:rsidP="00F11CD1">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Захарченко Н.В. (Кафедра биологии и химии, </w:t>
            </w:r>
            <w:r w:rsidR="00F11CD1">
              <w:rPr>
                <w:rFonts w:eastAsia="Times New Roman"/>
                <w:sz w:val="20"/>
                <w:szCs w:val="20"/>
              </w:rPr>
              <w:t>Отделение</w:t>
            </w:r>
            <w:r>
              <w:rPr>
                <w:rFonts w:eastAsia="Times New Roman"/>
                <w:sz w:val="20"/>
                <w:szCs w:val="20"/>
              </w:rPr>
              <w:t xml:space="preserve"> математики и естественных наук), NVZaharchenko@kpfu.ru</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w:t>
            </w:r>
          </w:p>
        </w:tc>
      </w:tr>
    </w:tbl>
    <w:p w:rsidR="00605127" w:rsidRDefault="00605127">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45"/>
        <w:gridCol w:w="8460"/>
      </w:tblGrid>
      <w:tr w:rsidR="00605127" w:rsidTr="0085535C">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Pr="0007340D" w:rsidRDefault="008C28F6">
            <w:pPr>
              <w:jc w:val="center"/>
              <w:rPr>
                <w:rFonts w:eastAsia="Times New Roman"/>
                <w:sz w:val="20"/>
                <w:szCs w:val="20"/>
              </w:rPr>
            </w:pPr>
            <w:r w:rsidRPr="0007340D">
              <w:rPr>
                <w:rFonts w:eastAsia="Times New Roman"/>
                <w:b/>
                <w:bCs/>
                <w:sz w:val="20"/>
                <w:szCs w:val="20"/>
              </w:rPr>
              <w:t>Шифр</w:t>
            </w:r>
            <w:r w:rsidRPr="0007340D">
              <w:rPr>
                <w:rFonts w:eastAsia="Times New Roman"/>
                <w:b/>
                <w:bCs/>
                <w:sz w:val="20"/>
                <w:szCs w:val="20"/>
              </w:rPr>
              <w:br/>
              <w:t>компетенции</w:t>
            </w:r>
          </w:p>
        </w:tc>
        <w:tc>
          <w:tcPr>
            <w:tcW w:w="84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85535C" w:rsidTr="0085535C">
        <w:trPr>
          <w:jc w:val="center"/>
        </w:trPr>
        <w:tc>
          <w:tcPr>
            <w:tcW w:w="146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85535C" w:rsidRPr="0007340D" w:rsidRDefault="0085535C" w:rsidP="0085535C">
            <w:pPr>
              <w:jc w:val="center"/>
              <w:rPr>
                <w:rFonts w:eastAsia="Times New Roman"/>
                <w:bCs/>
                <w:sz w:val="20"/>
                <w:szCs w:val="20"/>
              </w:rPr>
            </w:pPr>
            <w:r w:rsidRPr="0007340D">
              <w:rPr>
                <w:rFonts w:eastAsia="Times New Roman"/>
                <w:bCs/>
                <w:sz w:val="20"/>
                <w:szCs w:val="20"/>
              </w:rPr>
              <w:t>ОПК-8</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5535C" w:rsidRDefault="0085535C" w:rsidP="0085535C">
            <w:pPr>
              <w:jc w:val="both"/>
              <w:rPr>
                <w:rFonts w:eastAsia="Times New Roman"/>
                <w:sz w:val="20"/>
                <w:szCs w:val="20"/>
              </w:rPr>
            </w:pPr>
            <w:r>
              <w:rPr>
                <w:rFonts w:eastAsia="Times New Roman"/>
                <w:sz w:val="20"/>
                <w:szCs w:val="20"/>
              </w:rPr>
              <w:t>Способен осуществлять педагогическую деятельность на основе специальных научных знаний  </w:t>
            </w:r>
          </w:p>
        </w:tc>
      </w:tr>
      <w:tr w:rsidR="0085535C" w:rsidTr="0085535C">
        <w:trPr>
          <w:jc w:val="center"/>
        </w:trPr>
        <w:tc>
          <w:tcPr>
            <w:tcW w:w="146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85535C" w:rsidRDefault="0085535C" w:rsidP="0085535C">
            <w:pPr>
              <w:jc w:val="center"/>
              <w:rPr>
                <w:rFonts w:eastAsia="Times New Roman"/>
                <w:b/>
                <w:bCs/>
                <w:sz w:val="20"/>
                <w:szCs w:val="20"/>
              </w:rPr>
            </w:pPr>
            <w:r w:rsidRPr="00435318">
              <w:rPr>
                <w:rFonts w:eastAsia="Times New Roman"/>
                <w:bCs/>
                <w:sz w:val="20"/>
                <w:szCs w:val="20"/>
              </w:rPr>
              <w:t>ОПК-8</w:t>
            </w:r>
            <w:r>
              <w:rPr>
                <w:rFonts w:eastAsia="Times New Roman"/>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5535C" w:rsidRDefault="0085535C" w:rsidP="0085535C">
            <w:pPr>
              <w:jc w:val="both"/>
              <w:rPr>
                <w:rFonts w:eastAsia="Times New Roman"/>
                <w:sz w:val="20"/>
                <w:szCs w:val="20"/>
              </w:rPr>
            </w:pPr>
            <w:r w:rsidRPr="006318A2">
              <w:rPr>
                <w:sz w:val="20"/>
                <w:szCs w:val="16"/>
              </w:rPr>
              <w:t>Знать способы применения специальных научных знаний при осуществлении педагогической деятельности</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605127" w:rsidRDefault="00605127">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605127" w:rsidRPr="0085535C" w:rsidTr="0085535C">
        <w:trPr>
          <w:trHeight w:val="622"/>
          <w:tblCellSpacing w:w="15" w:type="dxa"/>
        </w:trPr>
        <w:tc>
          <w:tcPr>
            <w:tcW w:w="0" w:type="auto"/>
            <w:tcMar>
              <w:top w:w="15" w:type="dxa"/>
              <w:left w:w="15" w:type="dxa"/>
              <w:bottom w:w="15" w:type="dxa"/>
              <w:right w:w="15" w:type="dxa"/>
            </w:tcMar>
            <w:vAlign w:val="center"/>
            <w:hideMark/>
          </w:tcPr>
          <w:p w:rsidR="00605127" w:rsidRPr="0085535C" w:rsidRDefault="008C28F6">
            <w:pPr>
              <w:ind w:firstLine="525"/>
              <w:jc w:val="both"/>
              <w:rPr>
                <w:rFonts w:eastAsia="Times New Roman"/>
                <w:sz w:val="20"/>
                <w:szCs w:val="20"/>
              </w:rPr>
            </w:pPr>
            <w:r w:rsidRPr="0085535C">
              <w:rPr>
                <w:rFonts w:eastAsia="Times New Roman"/>
                <w:sz w:val="20"/>
                <w:szCs w:val="20"/>
              </w:rPr>
              <w:t xml:space="preserve">Должен знать: </w:t>
            </w:r>
          </w:p>
          <w:p w:rsidR="00F10587" w:rsidRPr="00072B4A" w:rsidRDefault="00F10587" w:rsidP="00D65B6C">
            <w:pPr>
              <w:ind w:firstLine="525"/>
              <w:jc w:val="both"/>
              <w:rPr>
                <w:rFonts w:eastAsia="Times New Roman"/>
                <w:sz w:val="20"/>
                <w:szCs w:val="20"/>
              </w:rPr>
            </w:pPr>
            <w:r w:rsidRPr="0085535C">
              <w:rPr>
                <w:rFonts w:eastAsia="Times New Roman"/>
                <w:sz w:val="20"/>
                <w:szCs w:val="20"/>
              </w:rPr>
              <w:t xml:space="preserve">- </w:t>
            </w:r>
            <w:r w:rsidR="00D65B6C">
              <w:rPr>
                <w:rFonts w:eastAsia="Times New Roman"/>
                <w:sz w:val="20"/>
                <w:szCs w:val="20"/>
              </w:rPr>
              <w:t xml:space="preserve">особенности химического строения, методы </w:t>
            </w:r>
            <w:r w:rsidR="00D65B6C" w:rsidRPr="00072B4A">
              <w:rPr>
                <w:rFonts w:eastAsia="Times New Roman"/>
                <w:sz w:val="20"/>
                <w:szCs w:val="20"/>
              </w:rPr>
              <w:t>выделения и влияни</w:t>
            </w:r>
            <w:r w:rsidR="00D65B6C">
              <w:rPr>
                <w:rFonts w:eastAsia="Times New Roman"/>
                <w:sz w:val="20"/>
                <w:szCs w:val="20"/>
              </w:rPr>
              <w:t>я на организм человека различных</w:t>
            </w:r>
            <w:r w:rsidR="00D65B6C" w:rsidRPr="00072B4A">
              <w:rPr>
                <w:rFonts w:eastAsia="Times New Roman"/>
                <w:sz w:val="20"/>
                <w:szCs w:val="20"/>
              </w:rPr>
              <w:t xml:space="preserve"> групп биологически активных веще</w:t>
            </w:r>
            <w:r w:rsidR="00D65B6C">
              <w:rPr>
                <w:rFonts w:eastAsia="Times New Roman"/>
                <w:sz w:val="20"/>
                <w:szCs w:val="20"/>
              </w:rPr>
              <w:t>ств растительного происхождения</w:t>
            </w:r>
            <w:r w:rsidR="00D65B6C">
              <w:rPr>
                <w:rFonts w:eastAsia="Times New Roman"/>
                <w:sz w:val="20"/>
              </w:rPr>
              <w:t xml:space="preserve">; </w:t>
            </w:r>
            <w:r w:rsidR="0085535C" w:rsidRPr="0085535C">
              <w:rPr>
                <w:rFonts w:eastAsia="Times New Roman"/>
                <w:sz w:val="20"/>
              </w:rPr>
              <w:t>способы</w:t>
            </w:r>
            <w:r w:rsidR="0085535C" w:rsidRPr="006318A2">
              <w:rPr>
                <w:rFonts w:eastAsia="Times New Roman"/>
                <w:sz w:val="20"/>
              </w:rPr>
              <w:t xml:space="preserve"> применения специальных научны</w:t>
            </w:r>
            <w:r w:rsidR="0085535C">
              <w:rPr>
                <w:rFonts w:eastAsia="Times New Roman"/>
                <w:sz w:val="20"/>
              </w:rPr>
              <w:t xml:space="preserve">х знаний в </w:t>
            </w:r>
            <w:r w:rsidR="00072B4A">
              <w:rPr>
                <w:rFonts w:eastAsia="Times New Roman"/>
                <w:sz w:val="20"/>
              </w:rPr>
              <w:t xml:space="preserve">области </w:t>
            </w:r>
            <w:r w:rsidR="0085535C">
              <w:rPr>
                <w:rFonts w:eastAsia="Times New Roman"/>
                <w:sz w:val="20"/>
              </w:rPr>
              <w:t>биохимии</w:t>
            </w:r>
            <w:r w:rsidR="00072B4A">
              <w:rPr>
                <w:rFonts w:eastAsia="Times New Roman"/>
                <w:sz w:val="20"/>
              </w:rPr>
              <w:t xml:space="preserve"> растени</w:t>
            </w:r>
            <w:r w:rsidR="0085535C">
              <w:rPr>
                <w:rFonts w:eastAsia="Times New Roman"/>
                <w:sz w:val="20"/>
              </w:rPr>
              <w:t>й</w:t>
            </w:r>
            <w:r w:rsidR="0085535C">
              <w:t xml:space="preserve"> </w:t>
            </w:r>
            <w:r w:rsidR="0085535C" w:rsidRPr="00D55756">
              <w:rPr>
                <w:rFonts w:eastAsia="Times New Roman"/>
                <w:sz w:val="20"/>
              </w:rPr>
              <w:t>при осуществлении педагогической деятельности</w:t>
            </w:r>
          </w:p>
        </w:tc>
      </w:tr>
    </w:tbl>
    <w:p w:rsidR="00605127" w:rsidRPr="0085535C" w:rsidRDefault="00605127">
      <w:pPr>
        <w:ind w:firstLine="525"/>
        <w:rPr>
          <w:rFonts w:eastAsia="Times New Roman"/>
          <w:vanish/>
          <w:sz w:val="20"/>
          <w:szCs w:val="20"/>
          <w:highlight w:val="yellow"/>
        </w:rPr>
      </w:pPr>
    </w:p>
    <w:p w:rsidR="00605127" w:rsidRPr="0085535C" w:rsidRDefault="00605127">
      <w:pPr>
        <w:ind w:firstLine="525"/>
        <w:rPr>
          <w:rFonts w:eastAsia="Times New Roman"/>
          <w:vanish/>
          <w:sz w:val="20"/>
          <w:szCs w:val="20"/>
          <w:highlight w:val="yellow"/>
        </w:rPr>
      </w:pPr>
    </w:p>
    <w:p w:rsidR="00605127" w:rsidRDefault="00605127">
      <w:pPr>
        <w:ind w:firstLine="525"/>
        <w:rPr>
          <w:rFonts w:eastAsia="Times New Roman"/>
          <w:vanish/>
          <w:sz w:val="20"/>
          <w:szCs w:val="20"/>
        </w:rPr>
      </w:pPr>
    </w:p>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072B4A" w:rsidRDefault="00CF1E90" w:rsidP="00072B4A">
            <w:pPr>
              <w:ind w:firstLine="525"/>
              <w:jc w:val="both"/>
              <w:rPr>
                <w:rFonts w:eastAsia="Times New Roman"/>
                <w:sz w:val="20"/>
                <w:szCs w:val="20"/>
              </w:rPr>
            </w:pPr>
            <w:r w:rsidRPr="00CF1E90">
              <w:rPr>
                <w:rFonts w:eastAsia="Times New Roman"/>
                <w:sz w:val="20"/>
                <w:szCs w:val="20"/>
              </w:rPr>
              <w:t xml:space="preserve">Дисциплина «Биологически активные вещества растений» относится к Блоку 1, </w:t>
            </w:r>
            <w:r w:rsidR="0085535C">
              <w:rPr>
                <w:rFonts w:eastAsia="Times New Roman"/>
                <w:sz w:val="20"/>
                <w:szCs w:val="20"/>
              </w:rPr>
              <w:t>обязательной части</w:t>
            </w:r>
            <w:r w:rsidRPr="00CF1E90">
              <w:rPr>
                <w:rFonts w:eastAsia="Times New Roman"/>
                <w:sz w:val="20"/>
                <w:szCs w:val="20"/>
              </w:rPr>
              <w:t xml:space="preserve"> ОПОП бакалаврской программы по направлению подготовки 44.03.05 "Педагогическое образование (с двумя профилями подготовк</w:t>
            </w:r>
            <w:r w:rsidR="0085535C">
              <w:rPr>
                <w:rFonts w:eastAsia="Times New Roman"/>
                <w:sz w:val="20"/>
                <w:szCs w:val="20"/>
              </w:rPr>
              <w:t xml:space="preserve">и) профиль «Биология и химия". </w:t>
            </w:r>
          </w:p>
          <w:p w:rsidR="00605127" w:rsidRDefault="0085535C" w:rsidP="00072B4A">
            <w:pPr>
              <w:ind w:firstLine="525"/>
              <w:jc w:val="both"/>
              <w:rPr>
                <w:rFonts w:eastAsia="Times New Roman"/>
                <w:sz w:val="20"/>
                <w:szCs w:val="20"/>
              </w:rPr>
            </w:pPr>
            <w:r>
              <w:rPr>
                <w:rFonts w:eastAsia="Times New Roman"/>
                <w:sz w:val="20"/>
                <w:szCs w:val="20"/>
              </w:rPr>
              <w:t>Осваивается на 4 курсе в 8</w:t>
            </w:r>
            <w:r w:rsidR="008C28F6">
              <w:rPr>
                <w:rFonts w:eastAsia="Times New Roman"/>
                <w:sz w:val="20"/>
                <w:szCs w:val="20"/>
              </w:rPr>
              <w:t xml:space="preserve"> семестре.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Общая трудоемкость дисциплины составляет 2 зачетных(</w:t>
            </w:r>
            <w:proofErr w:type="spellStart"/>
            <w:r>
              <w:rPr>
                <w:rFonts w:eastAsia="Times New Roman"/>
                <w:sz w:val="20"/>
                <w:szCs w:val="20"/>
              </w:rPr>
              <w:t>ые</w:t>
            </w:r>
            <w:proofErr w:type="spellEnd"/>
            <w:r>
              <w:rPr>
                <w:rFonts w:eastAsia="Times New Roman"/>
                <w:sz w:val="20"/>
                <w:szCs w:val="20"/>
              </w:rPr>
              <w:t>) единиц(ы) на 72 часа(</w:t>
            </w:r>
            <w:proofErr w:type="spellStart"/>
            <w:r>
              <w:rPr>
                <w:rFonts w:eastAsia="Times New Roman"/>
                <w:sz w:val="20"/>
                <w:szCs w:val="20"/>
              </w:rPr>
              <w:t>ов</w:t>
            </w:r>
            <w:proofErr w:type="spellEnd"/>
            <w:r>
              <w:rPr>
                <w:rFonts w:eastAsia="Times New Roman"/>
                <w:sz w:val="20"/>
                <w:szCs w:val="20"/>
              </w:rPr>
              <w:t>).</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Контактная работа - 36 часа(</w:t>
            </w:r>
            <w:proofErr w:type="spellStart"/>
            <w:r>
              <w:rPr>
                <w:rFonts w:eastAsia="Times New Roman"/>
                <w:sz w:val="20"/>
                <w:szCs w:val="20"/>
              </w:rPr>
              <w:t>ов</w:t>
            </w:r>
            <w:proofErr w:type="spellEnd"/>
            <w:r>
              <w:rPr>
                <w:rFonts w:eastAsia="Times New Roman"/>
                <w:sz w:val="20"/>
                <w:szCs w:val="20"/>
              </w:rPr>
              <w:t>), в том числе лекции - 12 часа(</w:t>
            </w:r>
            <w:proofErr w:type="spellStart"/>
            <w:r>
              <w:rPr>
                <w:rFonts w:eastAsia="Times New Roman"/>
                <w:sz w:val="20"/>
                <w:szCs w:val="20"/>
              </w:rPr>
              <w:t>ов</w:t>
            </w:r>
            <w:proofErr w:type="spellEnd"/>
            <w:r>
              <w:rPr>
                <w:rFonts w:eastAsia="Times New Roman"/>
                <w:sz w:val="20"/>
                <w:szCs w:val="20"/>
              </w:rPr>
              <w:t>), практические занятия - 12 часа(</w:t>
            </w:r>
            <w:proofErr w:type="spellStart"/>
            <w:r>
              <w:rPr>
                <w:rFonts w:eastAsia="Times New Roman"/>
                <w:sz w:val="20"/>
                <w:szCs w:val="20"/>
              </w:rPr>
              <w:t>ов</w:t>
            </w:r>
            <w:proofErr w:type="spellEnd"/>
            <w:r>
              <w:rPr>
                <w:rFonts w:eastAsia="Times New Roman"/>
                <w:sz w:val="20"/>
                <w:szCs w:val="20"/>
              </w:rPr>
              <w:t>), лабораторные работы - 12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Самостоятельная работа - 36 часа(</w:t>
            </w:r>
            <w:proofErr w:type="spellStart"/>
            <w:r>
              <w:rPr>
                <w:rFonts w:eastAsia="Times New Roman"/>
                <w:sz w:val="20"/>
                <w:szCs w:val="20"/>
              </w:rPr>
              <w:t>ов</w:t>
            </w:r>
            <w:proofErr w:type="spellEnd"/>
            <w:r>
              <w:rPr>
                <w:rFonts w:eastAsia="Times New Roman"/>
                <w:sz w:val="20"/>
                <w:szCs w:val="20"/>
              </w:rPr>
              <w:t xml:space="preserve">). </w:t>
            </w:r>
          </w:p>
        </w:tc>
      </w:tr>
      <w:tr w:rsidR="00605127">
        <w:trPr>
          <w:tblCellSpacing w:w="15" w:type="dxa"/>
        </w:trPr>
        <w:tc>
          <w:tcPr>
            <w:tcW w:w="0" w:type="auto"/>
            <w:tcMar>
              <w:top w:w="15" w:type="dxa"/>
              <w:left w:w="15" w:type="dxa"/>
              <w:bottom w:w="15" w:type="dxa"/>
              <w:right w:w="15" w:type="dxa"/>
            </w:tcMar>
            <w:vAlign w:val="center"/>
            <w:hideMark/>
          </w:tcPr>
          <w:p w:rsidR="00605127" w:rsidRDefault="00F0580D">
            <w:pPr>
              <w:ind w:firstLine="525"/>
              <w:jc w:val="both"/>
              <w:rPr>
                <w:rFonts w:eastAsia="Times New Roman"/>
                <w:sz w:val="20"/>
                <w:szCs w:val="20"/>
              </w:rPr>
            </w:pPr>
            <w:r>
              <w:rPr>
                <w:rFonts w:eastAsia="Times New Roman"/>
                <w:sz w:val="20"/>
                <w:szCs w:val="20"/>
              </w:rPr>
              <w:t>Контроль (зачёт</w:t>
            </w:r>
            <w:r w:rsidR="008C28F6">
              <w:rPr>
                <w:rFonts w:eastAsia="Times New Roman"/>
                <w:sz w:val="20"/>
                <w:szCs w:val="20"/>
              </w:rPr>
              <w:t>) - 0 часа(</w:t>
            </w:r>
            <w:proofErr w:type="spellStart"/>
            <w:r w:rsidR="008C28F6">
              <w:rPr>
                <w:rFonts w:eastAsia="Times New Roman"/>
                <w:sz w:val="20"/>
                <w:szCs w:val="20"/>
              </w:rPr>
              <w:t>ов</w:t>
            </w:r>
            <w:proofErr w:type="spellEnd"/>
            <w:r w:rsidR="008C28F6">
              <w:rPr>
                <w:rFonts w:eastAsia="Times New Roman"/>
                <w:sz w:val="20"/>
                <w:szCs w:val="20"/>
              </w:rPr>
              <w:t xml:space="preserve">).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Форма промежуточного</w:t>
            </w:r>
            <w:r w:rsidR="0085535C">
              <w:rPr>
                <w:rFonts w:eastAsia="Times New Roman"/>
                <w:sz w:val="20"/>
                <w:szCs w:val="20"/>
              </w:rPr>
              <w:t xml:space="preserve"> контроля дисциплины: зачет в 8</w:t>
            </w:r>
            <w:r>
              <w:rPr>
                <w:rFonts w:eastAsia="Times New Roman"/>
                <w:sz w:val="20"/>
                <w:szCs w:val="20"/>
              </w:rPr>
              <w:t xml:space="preserve"> семестре.</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hidden/>
        </w:trPr>
        <w:tc>
          <w:tcPr>
            <w:tcW w:w="0" w:type="auto"/>
            <w:tcMar>
              <w:top w:w="15" w:type="dxa"/>
              <w:left w:w="15" w:type="dxa"/>
              <w:bottom w:w="15" w:type="dxa"/>
              <w:right w:w="15" w:type="dxa"/>
            </w:tcMar>
            <w:vAlign w:val="center"/>
            <w:hideMark/>
          </w:tcPr>
          <w:p w:rsidR="00605127" w:rsidRDefault="00605127">
            <w:pPr>
              <w:rPr>
                <w:rFonts w:eastAsia="Times New Roman"/>
                <w:vanish/>
                <w:sz w:val="20"/>
                <w:szCs w:val="20"/>
              </w:rPr>
            </w:pP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605127" w:rsidRDefault="00605127">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6"/>
        <w:gridCol w:w="5113"/>
        <w:gridCol w:w="464"/>
        <w:gridCol w:w="777"/>
        <w:gridCol w:w="1000"/>
        <w:gridCol w:w="1000"/>
        <w:gridCol w:w="1155"/>
      </w:tblGrid>
      <w:tr w:rsidR="00605127" w:rsidTr="00072B4A">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605127" w:rsidRDefault="008C28F6">
            <w:pPr>
              <w:ind w:left="113" w:right="113"/>
              <w:jc w:val="center"/>
              <w:rPr>
                <w:sz w:val="20"/>
                <w:szCs w:val="20"/>
              </w:rPr>
            </w:pPr>
            <w:r>
              <w:rPr>
                <w:rFonts w:eastAsia="Times New Roman"/>
                <w:b/>
                <w:bCs/>
                <w:sz w:val="20"/>
                <w:szCs w:val="20"/>
              </w:rPr>
              <w:t>Семестр</w:t>
            </w:r>
            <w:r>
              <w:rPr>
                <w:sz w:val="20"/>
                <w:szCs w:val="20"/>
              </w:rPr>
              <w:t xml:space="preserve"> </w:t>
            </w:r>
          </w:p>
        </w:tc>
        <w:tc>
          <w:tcPr>
            <w:tcW w:w="1402"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605127" w:rsidRDefault="008C28F6">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605127" w:rsidTr="00072B4A">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605127" w:rsidRDefault="00605127">
            <w:pPr>
              <w:rPr>
                <w:rFonts w:eastAsia="Times New Roman"/>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605127" w:rsidRDefault="00605127">
            <w:pPr>
              <w:rPr>
                <w:rFonts w:eastAsia="Times New Roman"/>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605127" w:rsidRDefault="00605127">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605127" w:rsidRDefault="008C28F6">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605127" w:rsidRDefault="008C28F6">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605127" w:rsidRDefault="008C28F6">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605127" w:rsidRDefault="00605127">
            <w:pPr>
              <w:rPr>
                <w:sz w:val="20"/>
                <w:szCs w:val="20"/>
              </w:rPr>
            </w:pPr>
          </w:p>
        </w:tc>
      </w:tr>
      <w:tr w:rsidR="00605127" w:rsidTr="00072B4A">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sz w:val="20"/>
                <w:szCs w:val="20"/>
              </w:rPr>
              <w:t>1.</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rPr>
                <w:rFonts w:eastAsia="Times New Roman"/>
                <w:sz w:val="20"/>
                <w:szCs w:val="20"/>
              </w:rPr>
            </w:pPr>
            <w:r>
              <w:rPr>
                <w:rFonts w:eastAsia="Times New Roman"/>
                <w:sz w:val="20"/>
                <w:szCs w:val="20"/>
              </w:rPr>
              <w:t>Тема 1. Общая характеристика химического состава растений</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072B4A">
            <w:pPr>
              <w:jc w:val="center"/>
              <w:rPr>
                <w:rFonts w:eastAsia="Times New Roman"/>
                <w:sz w:val="20"/>
                <w:szCs w:val="20"/>
              </w:rPr>
            </w:pPr>
            <w:r>
              <w:rPr>
                <w:rFonts w:eastAsia="Times New Roman"/>
                <w:sz w:val="20"/>
                <w:szCs w:val="20"/>
              </w:rPr>
              <w:t>8</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sz w:val="20"/>
                <w:szCs w:val="20"/>
              </w:rPr>
              <w:t>4</w:t>
            </w:r>
          </w:p>
        </w:tc>
      </w:tr>
      <w:tr w:rsidR="00072B4A" w:rsidTr="00072B4A">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rPr>
                <w:rFonts w:eastAsia="Times New Roman"/>
                <w:sz w:val="20"/>
                <w:szCs w:val="20"/>
              </w:rPr>
            </w:pPr>
            <w:r>
              <w:rPr>
                <w:rFonts w:eastAsia="Times New Roman"/>
                <w:sz w:val="20"/>
                <w:szCs w:val="20"/>
              </w:rPr>
              <w:t>Тема 2. Углеводы как действующие вещества растительного происхождения</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B4A" w:rsidRDefault="00072B4A" w:rsidP="00072B4A">
            <w:pPr>
              <w:jc w:val="center"/>
            </w:pPr>
            <w:r w:rsidRPr="004A17A6">
              <w:rPr>
                <w:rFonts w:eastAsia="Times New Roman"/>
                <w:sz w:val="20"/>
                <w:szCs w:val="20"/>
              </w:rPr>
              <w:t>8</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4</w:t>
            </w:r>
          </w:p>
        </w:tc>
      </w:tr>
      <w:tr w:rsidR="00072B4A" w:rsidTr="00072B4A">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3.</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rPr>
                <w:rFonts w:eastAsia="Times New Roman"/>
                <w:sz w:val="20"/>
                <w:szCs w:val="20"/>
              </w:rPr>
            </w:pPr>
            <w:r>
              <w:rPr>
                <w:rFonts w:eastAsia="Times New Roman"/>
                <w:sz w:val="20"/>
                <w:szCs w:val="20"/>
              </w:rPr>
              <w:t>Тема 3. Растения - источники витаминов</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B4A" w:rsidRDefault="00072B4A" w:rsidP="00072B4A">
            <w:pPr>
              <w:jc w:val="center"/>
            </w:pPr>
            <w:r w:rsidRPr="004A17A6">
              <w:rPr>
                <w:rFonts w:eastAsia="Times New Roman"/>
                <w:sz w:val="20"/>
                <w:szCs w:val="20"/>
              </w:rPr>
              <w:t>8</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4</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4</w:t>
            </w:r>
          </w:p>
        </w:tc>
      </w:tr>
      <w:tr w:rsidR="00072B4A" w:rsidTr="00072B4A">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lastRenderedPageBreak/>
              <w:t>4.</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rPr>
                <w:rFonts w:eastAsia="Times New Roman"/>
                <w:sz w:val="20"/>
                <w:szCs w:val="20"/>
              </w:rPr>
            </w:pPr>
            <w:r>
              <w:rPr>
                <w:rFonts w:eastAsia="Times New Roman"/>
                <w:sz w:val="20"/>
                <w:szCs w:val="20"/>
              </w:rPr>
              <w:t>Тема 4. Эфирные масла как действующие вещества растительного происхождения</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B4A" w:rsidRDefault="00072B4A" w:rsidP="00072B4A">
            <w:pPr>
              <w:jc w:val="center"/>
            </w:pPr>
            <w:r w:rsidRPr="004A17A6">
              <w:rPr>
                <w:rFonts w:eastAsia="Times New Roman"/>
                <w:sz w:val="20"/>
                <w:szCs w:val="20"/>
              </w:rPr>
              <w:t>8</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6</w:t>
            </w:r>
          </w:p>
        </w:tc>
      </w:tr>
      <w:tr w:rsidR="00072B4A" w:rsidTr="00072B4A">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5.</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rPr>
                <w:rFonts w:eastAsia="Times New Roman"/>
                <w:sz w:val="20"/>
                <w:szCs w:val="20"/>
              </w:rPr>
            </w:pPr>
            <w:r>
              <w:rPr>
                <w:rFonts w:eastAsia="Times New Roman"/>
                <w:sz w:val="20"/>
                <w:szCs w:val="20"/>
              </w:rPr>
              <w:t>Тема 5. Гликозиды</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B4A" w:rsidRDefault="00072B4A" w:rsidP="00072B4A">
            <w:pPr>
              <w:jc w:val="center"/>
            </w:pPr>
            <w:r w:rsidRPr="004A17A6">
              <w:rPr>
                <w:rFonts w:eastAsia="Times New Roman"/>
                <w:sz w:val="20"/>
                <w:szCs w:val="20"/>
              </w:rPr>
              <w:t>8</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6</w:t>
            </w:r>
          </w:p>
        </w:tc>
      </w:tr>
      <w:tr w:rsidR="00072B4A" w:rsidTr="00072B4A">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6.</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rPr>
                <w:rFonts w:eastAsia="Times New Roman"/>
                <w:sz w:val="20"/>
                <w:szCs w:val="20"/>
              </w:rPr>
            </w:pPr>
            <w:r>
              <w:rPr>
                <w:rFonts w:eastAsia="Times New Roman"/>
                <w:sz w:val="20"/>
                <w:szCs w:val="20"/>
              </w:rPr>
              <w:t>Тема 6. Алкалоиды</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B4A" w:rsidRDefault="00072B4A" w:rsidP="00072B4A">
            <w:pPr>
              <w:jc w:val="center"/>
            </w:pPr>
            <w:r w:rsidRPr="004A17A6">
              <w:rPr>
                <w:rFonts w:eastAsia="Times New Roman"/>
                <w:sz w:val="20"/>
                <w:szCs w:val="20"/>
              </w:rPr>
              <w:t>8</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6</w:t>
            </w:r>
          </w:p>
        </w:tc>
      </w:tr>
      <w:tr w:rsidR="00072B4A" w:rsidTr="00072B4A">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7.</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rPr>
                <w:rFonts w:eastAsia="Times New Roman"/>
                <w:sz w:val="20"/>
                <w:szCs w:val="20"/>
              </w:rPr>
            </w:pPr>
            <w:r>
              <w:rPr>
                <w:rFonts w:eastAsia="Times New Roman"/>
                <w:sz w:val="20"/>
                <w:szCs w:val="20"/>
              </w:rPr>
              <w:t xml:space="preserve">Тема 7. </w:t>
            </w:r>
            <w:proofErr w:type="spellStart"/>
            <w:r>
              <w:rPr>
                <w:rFonts w:eastAsia="Times New Roman"/>
                <w:sz w:val="20"/>
                <w:szCs w:val="20"/>
              </w:rPr>
              <w:t>Флавоноиды</w:t>
            </w:r>
            <w:proofErr w:type="spellEnd"/>
            <w:r>
              <w:rPr>
                <w:rFonts w:eastAsia="Times New Roman"/>
                <w:sz w:val="20"/>
                <w:szCs w:val="20"/>
              </w:rPr>
              <w:t>, дубильные вещества</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B4A" w:rsidRDefault="00072B4A" w:rsidP="00072B4A">
            <w:pPr>
              <w:jc w:val="center"/>
            </w:pPr>
            <w:r w:rsidRPr="004A17A6">
              <w:rPr>
                <w:rFonts w:eastAsia="Times New Roman"/>
                <w:sz w:val="20"/>
                <w:szCs w:val="20"/>
              </w:rPr>
              <w:t>8</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2</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4A" w:rsidRDefault="00072B4A" w:rsidP="00072B4A">
            <w:pPr>
              <w:jc w:val="center"/>
              <w:rPr>
                <w:rFonts w:eastAsia="Times New Roman"/>
                <w:sz w:val="20"/>
                <w:szCs w:val="20"/>
              </w:rPr>
            </w:pPr>
            <w:r>
              <w:rPr>
                <w:rFonts w:eastAsia="Times New Roman"/>
                <w:sz w:val="20"/>
                <w:szCs w:val="20"/>
              </w:rPr>
              <w:t>6</w:t>
            </w:r>
          </w:p>
        </w:tc>
      </w:tr>
      <w:tr w:rsidR="00605127" w:rsidTr="00072B4A">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rPr>
                <w:rFonts w:eastAsia="Times New Roman"/>
                <w:sz w:val="20"/>
                <w:szCs w:val="20"/>
              </w:rPr>
            </w:pPr>
            <w:r>
              <w:rPr>
                <w:rFonts w:eastAsia="Times New Roman"/>
                <w:sz w:val="20"/>
                <w:szCs w:val="20"/>
              </w:rPr>
              <w:t> </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rPr>
                <w:rFonts w:eastAsia="Times New Roman"/>
                <w:sz w:val="20"/>
                <w:szCs w:val="20"/>
              </w:rPr>
            </w:pPr>
            <w:r>
              <w:rPr>
                <w:rFonts w:eastAsia="Times New Roman"/>
                <w:sz w:val="20"/>
                <w:szCs w:val="20"/>
              </w:rPr>
              <w:t>Итого</w:t>
            </w:r>
            <w:r w:rsidR="00F0580D">
              <w:rPr>
                <w:rFonts w:eastAsia="Times New Roman"/>
                <w:sz w:val="20"/>
                <w:szCs w:val="20"/>
              </w:rPr>
              <w:t xml:space="preserve">: </w:t>
            </w:r>
            <w:r w:rsidR="00F0580D" w:rsidRPr="00F0580D">
              <w:rPr>
                <w:rFonts w:eastAsia="Times New Roman"/>
                <w:b/>
                <w:sz w:val="20"/>
                <w:szCs w:val="20"/>
              </w:rPr>
              <w:t>72</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rPr>
                <w:rFonts w:eastAsia="Times New Roman"/>
                <w:sz w:val="20"/>
                <w:szCs w:val="20"/>
              </w:rPr>
            </w:pPr>
            <w:r>
              <w:rPr>
                <w:rFonts w:eastAsia="Times New Roman"/>
                <w:sz w:val="20"/>
                <w:szCs w:val="20"/>
              </w:rPr>
              <w:t> </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sz w:val="20"/>
                <w:szCs w:val="20"/>
              </w:rPr>
              <w:t>12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sz w:val="20"/>
                <w:szCs w:val="20"/>
              </w:rPr>
              <w:t>12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sz w:val="20"/>
                <w:szCs w:val="20"/>
              </w:rPr>
              <w:t>12</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sz w:val="20"/>
                <w:szCs w:val="20"/>
              </w:rPr>
              <w:t>36</w:t>
            </w:r>
          </w:p>
        </w:tc>
      </w:tr>
    </w:tbl>
    <w:p w:rsidR="00605127" w:rsidRDefault="00605127">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921"/>
      </w:tblGrid>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4.2 Содержание дисциплины (модуля)</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Тема 1. Общая характеристика химического состава растений</w:t>
            </w:r>
            <w:r>
              <w:rPr>
                <w:rFonts w:eastAsia="Times New Roman"/>
                <w:sz w:val="20"/>
                <w:szCs w:val="20"/>
              </w:rPr>
              <w:t xml:space="preserve">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Характеристика химического состава растений: вода, вещества первичного и вторичного биосинтеза. Минеральные вещества. Биологически активные вещества растений, их классификация. Понятие о действующих, сопутствующих и балластных веществах. Общая характеристика анализа действующих веществ в растительном сырье. Изменчивость химического состава растений. Сезонная и суточная динамика накопления действующих веществ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Тема 2. Углеводы как действующие вещества растительного происхождения</w:t>
            </w:r>
            <w:r>
              <w:rPr>
                <w:rFonts w:eastAsia="Times New Roman"/>
                <w:sz w:val="20"/>
                <w:szCs w:val="20"/>
              </w:rPr>
              <w:t xml:space="preserve">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Классификация углеводов. Встречаемость различных групп углеводов в растениях. Роль углеводов в обмене веществ в растениях. Крахмал и крахмалсодержащие растения. Инулин и </w:t>
            </w:r>
            <w:proofErr w:type="spellStart"/>
            <w:r>
              <w:rPr>
                <w:rFonts w:eastAsia="Times New Roman"/>
                <w:sz w:val="20"/>
                <w:szCs w:val="20"/>
              </w:rPr>
              <w:t>инулинсодержащие</w:t>
            </w:r>
            <w:proofErr w:type="spellEnd"/>
            <w:r>
              <w:rPr>
                <w:rFonts w:eastAsia="Times New Roman"/>
                <w:sz w:val="20"/>
                <w:szCs w:val="20"/>
              </w:rPr>
              <w:t xml:space="preserve"> растения. Пектиновые вещества. Камеди, слизи: состав, физико-химические свойства. </w:t>
            </w:r>
            <w:proofErr w:type="spellStart"/>
            <w:r>
              <w:rPr>
                <w:rFonts w:eastAsia="Times New Roman"/>
                <w:sz w:val="20"/>
                <w:szCs w:val="20"/>
              </w:rPr>
              <w:t>Слизесодержащие</w:t>
            </w:r>
            <w:proofErr w:type="spellEnd"/>
            <w:r>
              <w:rPr>
                <w:rFonts w:eastAsia="Times New Roman"/>
                <w:sz w:val="20"/>
                <w:szCs w:val="20"/>
              </w:rPr>
              <w:t xml:space="preserve"> растения и сырье. Полисахариды водорослей.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Тема 3. Растения - источники витаминов</w:t>
            </w:r>
            <w:r>
              <w:rPr>
                <w:rFonts w:eastAsia="Times New Roman"/>
                <w:sz w:val="20"/>
                <w:szCs w:val="20"/>
              </w:rPr>
              <w:t xml:space="preserve">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Витаминное растительное сырье. </w:t>
            </w:r>
            <w:proofErr w:type="spellStart"/>
            <w:r>
              <w:rPr>
                <w:rFonts w:eastAsia="Times New Roman"/>
                <w:sz w:val="20"/>
                <w:szCs w:val="20"/>
              </w:rPr>
              <w:t>Каратиноиды</w:t>
            </w:r>
            <w:proofErr w:type="spellEnd"/>
            <w:r>
              <w:rPr>
                <w:rFonts w:eastAsia="Times New Roman"/>
                <w:sz w:val="20"/>
                <w:szCs w:val="20"/>
              </w:rPr>
              <w:t xml:space="preserve">, витамины группы К, аскорбиновая кислота: строение, роль в растениях. Способы выделения, качественные реакции, количественное определение отдельных витаминов. Понятие о провитаминах. Характеристика отдельных видов растений, содержащих витамины: календула лекарственная, рябина обыкновенная, крапива двудомная, шиповник коричный, черная смородина, калина обыкновенная. Информация о распространенности данного вида по территории республики, виде лекарственного сырья, сроках и правилах заготовки, действующих веществах и их физиологической активности в организме человека. Для отдельных видов приводятся правила агротехники.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Тема 4. Эфирные масла как действующие вещества растительного происхождения</w:t>
            </w:r>
            <w:r>
              <w:rPr>
                <w:rFonts w:eastAsia="Times New Roman"/>
                <w:sz w:val="20"/>
                <w:szCs w:val="20"/>
              </w:rPr>
              <w:t xml:space="preserve">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Эфирные масла: классификация, физико-химические свойства. </w:t>
            </w:r>
            <w:proofErr w:type="spellStart"/>
            <w:r>
              <w:rPr>
                <w:rFonts w:eastAsia="Times New Roman"/>
                <w:sz w:val="20"/>
                <w:szCs w:val="20"/>
              </w:rPr>
              <w:t>Терпеноиды</w:t>
            </w:r>
            <w:proofErr w:type="spellEnd"/>
            <w:r>
              <w:rPr>
                <w:rFonts w:eastAsia="Times New Roman"/>
                <w:sz w:val="20"/>
                <w:szCs w:val="20"/>
              </w:rPr>
              <w:t xml:space="preserve">, ароматические соединения, алифатические соединения, смолы. Локализация эфирных масел в растениях. Значение эфирных масел для растений и закономерности в динамике их накопления.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Характеристика отдельных видов растений, содержащих эфирные масла: мята перечная, </w:t>
            </w:r>
            <w:proofErr w:type="spellStart"/>
            <w:r>
              <w:rPr>
                <w:rFonts w:eastAsia="Times New Roman"/>
                <w:sz w:val="20"/>
                <w:szCs w:val="20"/>
              </w:rPr>
              <w:t>дущица</w:t>
            </w:r>
            <w:proofErr w:type="spellEnd"/>
            <w:r>
              <w:rPr>
                <w:rFonts w:eastAsia="Times New Roman"/>
                <w:sz w:val="20"/>
                <w:szCs w:val="20"/>
              </w:rPr>
              <w:t xml:space="preserve"> обыкновенная, валериана обыкновенная, липа </w:t>
            </w:r>
            <w:proofErr w:type="spellStart"/>
            <w:r>
              <w:rPr>
                <w:rFonts w:eastAsia="Times New Roman"/>
                <w:sz w:val="20"/>
                <w:szCs w:val="20"/>
              </w:rPr>
              <w:t>сердцелистная</w:t>
            </w:r>
            <w:proofErr w:type="spellEnd"/>
            <w:r>
              <w:rPr>
                <w:rFonts w:eastAsia="Times New Roman"/>
                <w:sz w:val="20"/>
                <w:szCs w:val="20"/>
              </w:rPr>
              <w:t xml:space="preserve">, береза </w:t>
            </w:r>
            <w:proofErr w:type="spellStart"/>
            <w:r>
              <w:rPr>
                <w:rFonts w:eastAsia="Times New Roman"/>
                <w:sz w:val="20"/>
                <w:szCs w:val="20"/>
              </w:rPr>
              <w:t>повислая</w:t>
            </w:r>
            <w:proofErr w:type="spellEnd"/>
            <w:r>
              <w:rPr>
                <w:rFonts w:eastAsia="Times New Roman"/>
                <w:sz w:val="20"/>
                <w:szCs w:val="20"/>
              </w:rPr>
              <w:t xml:space="preserve">, полынь горькая, девясил высокий, ромашка аптечная, тысячелистник обыкновенный, пижма обыкновенная.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605127">
            <w:pPr>
              <w:rPr>
                <w:rFonts w:eastAsia="Times New Roman"/>
                <w:sz w:val="20"/>
                <w:szCs w:val="20"/>
              </w:rPr>
            </w:pP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Тема 5. Гликозиды</w:t>
            </w:r>
            <w:r>
              <w:rPr>
                <w:rFonts w:eastAsia="Times New Roman"/>
                <w:sz w:val="20"/>
                <w:szCs w:val="20"/>
              </w:rPr>
              <w:t xml:space="preserve">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Классификация гликозидов: сердечные гликозиды, сапонины, </w:t>
            </w:r>
            <w:proofErr w:type="spellStart"/>
            <w:r>
              <w:rPr>
                <w:rFonts w:eastAsia="Times New Roman"/>
                <w:sz w:val="20"/>
                <w:szCs w:val="20"/>
              </w:rPr>
              <w:t>антраценпроизводные</w:t>
            </w:r>
            <w:proofErr w:type="spellEnd"/>
            <w:r>
              <w:rPr>
                <w:rFonts w:eastAsia="Times New Roman"/>
                <w:sz w:val="20"/>
                <w:szCs w:val="20"/>
              </w:rPr>
              <w:t xml:space="preserve">, горькие гликозиды. Особенности строения различных групп, методы выделения, качественные реакции. Распространение различных групп гликозидов в растениях. Биологическое значение гликозидов различных групп. Характеристика отдельных видов растений, содержащих гликозиды: горец </w:t>
            </w:r>
            <w:proofErr w:type="spellStart"/>
            <w:r>
              <w:rPr>
                <w:rFonts w:eastAsia="Times New Roman"/>
                <w:sz w:val="20"/>
                <w:szCs w:val="20"/>
              </w:rPr>
              <w:t>весений</w:t>
            </w:r>
            <w:proofErr w:type="spellEnd"/>
            <w:r>
              <w:rPr>
                <w:rFonts w:eastAsia="Times New Roman"/>
                <w:sz w:val="20"/>
                <w:szCs w:val="20"/>
              </w:rPr>
              <w:t xml:space="preserve">, ландыш, солодка обыкновенная, одуванчик обыкновенный, заманиха, женьшень, аралия.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Тема 6. Алкалоиды</w:t>
            </w:r>
            <w:r>
              <w:rPr>
                <w:rFonts w:eastAsia="Times New Roman"/>
                <w:sz w:val="20"/>
                <w:szCs w:val="20"/>
              </w:rPr>
              <w:t xml:space="preserve">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Распространение алкалоидов в растительном мире. Локализация алкалоидов в растениях. Влияние внешних факторов на содержание алкалоидов в растениях. Роль алкалоидов в растениях. Физико-химические свойства алкалоидов и методы их определения в сырье. Методы выделения и пути использования алкалоидного сырья. </w:t>
            </w:r>
            <w:r>
              <w:rPr>
                <w:rFonts w:eastAsia="Times New Roman"/>
                <w:sz w:val="20"/>
                <w:szCs w:val="20"/>
              </w:rPr>
              <w:lastRenderedPageBreak/>
              <w:t xml:space="preserve">Классификация алкалоидов. Характеристика отдельных видов растений, содержащих алкалоиды: красавка, белена, дурман, кубышка желтая, чистотел.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lastRenderedPageBreak/>
              <w:t xml:space="preserve">Тема 7. </w:t>
            </w:r>
            <w:proofErr w:type="spellStart"/>
            <w:r>
              <w:rPr>
                <w:rFonts w:eastAsia="Times New Roman"/>
                <w:b/>
                <w:bCs/>
                <w:sz w:val="20"/>
                <w:szCs w:val="20"/>
              </w:rPr>
              <w:t>Флавоноиды</w:t>
            </w:r>
            <w:proofErr w:type="spellEnd"/>
            <w:r>
              <w:rPr>
                <w:rFonts w:eastAsia="Times New Roman"/>
                <w:b/>
                <w:bCs/>
                <w:sz w:val="20"/>
                <w:szCs w:val="20"/>
              </w:rPr>
              <w:t>, дубильные вещества</w:t>
            </w:r>
            <w:r>
              <w:rPr>
                <w:rFonts w:eastAsia="Times New Roman"/>
                <w:sz w:val="20"/>
                <w:szCs w:val="20"/>
              </w:rPr>
              <w:t xml:space="preserve">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Классификация </w:t>
            </w:r>
            <w:proofErr w:type="spellStart"/>
            <w:r>
              <w:rPr>
                <w:rFonts w:eastAsia="Times New Roman"/>
                <w:sz w:val="20"/>
                <w:szCs w:val="20"/>
              </w:rPr>
              <w:t>флавоноидов</w:t>
            </w:r>
            <w:proofErr w:type="spellEnd"/>
            <w:r>
              <w:rPr>
                <w:rFonts w:eastAsia="Times New Roman"/>
                <w:sz w:val="20"/>
                <w:szCs w:val="20"/>
              </w:rPr>
              <w:t xml:space="preserve">. Распространение </w:t>
            </w:r>
            <w:proofErr w:type="spellStart"/>
            <w:r>
              <w:rPr>
                <w:rFonts w:eastAsia="Times New Roman"/>
                <w:sz w:val="20"/>
                <w:szCs w:val="20"/>
              </w:rPr>
              <w:t>флавоноидов</w:t>
            </w:r>
            <w:proofErr w:type="spellEnd"/>
            <w:r>
              <w:rPr>
                <w:rFonts w:eastAsia="Times New Roman"/>
                <w:sz w:val="20"/>
                <w:szCs w:val="20"/>
              </w:rPr>
              <w:t xml:space="preserve"> в природе. Выделение </w:t>
            </w:r>
            <w:proofErr w:type="spellStart"/>
            <w:r>
              <w:rPr>
                <w:rFonts w:eastAsia="Times New Roman"/>
                <w:sz w:val="20"/>
                <w:szCs w:val="20"/>
              </w:rPr>
              <w:t>флавоноидов</w:t>
            </w:r>
            <w:proofErr w:type="spellEnd"/>
            <w:r>
              <w:rPr>
                <w:rFonts w:eastAsia="Times New Roman"/>
                <w:sz w:val="20"/>
                <w:szCs w:val="20"/>
              </w:rPr>
              <w:t xml:space="preserve"> из растительного материала. Методы исследования </w:t>
            </w:r>
            <w:proofErr w:type="spellStart"/>
            <w:r>
              <w:rPr>
                <w:rFonts w:eastAsia="Times New Roman"/>
                <w:sz w:val="20"/>
                <w:szCs w:val="20"/>
              </w:rPr>
              <w:t>флавоноидов</w:t>
            </w:r>
            <w:proofErr w:type="spellEnd"/>
            <w:r>
              <w:rPr>
                <w:rFonts w:eastAsia="Times New Roman"/>
                <w:sz w:val="20"/>
                <w:szCs w:val="20"/>
              </w:rPr>
              <w:t xml:space="preserve">. Биологическое значение </w:t>
            </w:r>
            <w:proofErr w:type="spellStart"/>
            <w:r>
              <w:rPr>
                <w:rFonts w:eastAsia="Times New Roman"/>
                <w:sz w:val="20"/>
                <w:szCs w:val="20"/>
              </w:rPr>
              <w:t>флаваноидов</w:t>
            </w:r>
            <w:proofErr w:type="spellEnd"/>
            <w:r>
              <w:rPr>
                <w:rFonts w:eastAsia="Times New Roman"/>
                <w:sz w:val="20"/>
                <w:szCs w:val="20"/>
              </w:rPr>
              <w:t xml:space="preserve">. Характеристика отдельных видов растений, содержащих </w:t>
            </w:r>
            <w:proofErr w:type="spellStart"/>
            <w:r>
              <w:rPr>
                <w:rFonts w:eastAsia="Times New Roman"/>
                <w:sz w:val="20"/>
                <w:szCs w:val="20"/>
              </w:rPr>
              <w:t>флаваноиды</w:t>
            </w:r>
            <w:proofErr w:type="spellEnd"/>
            <w:r>
              <w:rPr>
                <w:rFonts w:eastAsia="Times New Roman"/>
                <w:sz w:val="20"/>
                <w:szCs w:val="20"/>
              </w:rPr>
              <w:t xml:space="preserve">: пустырник сердечный, боярышник </w:t>
            </w:r>
            <w:proofErr w:type="spellStart"/>
            <w:r>
              <w:rPr>
                <w:rFonts w:eastAsia="Times New Roman"/>
                <w:sz w:val="20"/>
                <w:szCs w:val="20"/>
              </w:rPr>
              <w:t>кровавокрасный</w:t>
            </w:r>
            <w:proofErr w:type="spellEnd"/>
            <w:r>
              <w:rPr>
                <w:rFonts w:eastAsia="Times New Roman"/>
                <w:sz w:val="20"/>
                <w:szCs w:val="20"/>
              </w:rPr>
              <w:t xml:space="preserve">, василек синий, фиалка трехцветная, водяной перец, горец почечуйный, горец птичий.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Понятие о дубильных веществах Природа и классификация дубильных веществ. Распространение дубильных веществ в растениях и их биологическая роль. Качественные реакции, методы выделения и количественного анализа. Характеристика отдельных видов растений, содержащих дубильные вещества: дуб обыкновенный, кровохлебка лекарственная, лапчатка прямостоячая, черемуха обыкновенная. </w:t>
            </w:r>
          </w:p>
        </w:tc>
      </w:tr>
      <w:tr w:rsidR="00605127">
        <w:trPr>
          <w:tblCellSpacing w:w="15" w:type="dxa"/>
          <w:jc w:val="center"/>
        </w:trPr>
        <w:tc>
          <w:tcPr>
            <w:tcW w:w="5000" w:type="pct"/>
            <w:tcMar>
              <w:top w:w="15" w:type="dxa"/>
              <w:left w:w="15" w:type="dxa"/>
              <w:bottom w:w="15" w:type="dxa"/>
              <w:right w:w="15" w:type="dxa"/>
            </w:tcMar>
            <w:vAlign w:val="center"/>
            <w:hideMark/>
          </w:tcPr>
          <w:p w:rsidR="00605127" w:rsidRDefault="00605127">
            <w:pPr>
              <w:rPr>
                <w:rFonts w:eastAsia="Times New Roman"/>
                <w:sz w:val="20"/>
                <w:szCs w:val="20"/>
              </w:rPr>
            </w:pP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605127">
        <w:trPr>
          <w:tblCellSpacing w:w="15" w:type="dxa"/>
        </w:trPr>
        <w:tc>
          <w:tcPr>
            <w:tcW w:w="0" w:type="auto"/>
            <w:tcMar>
              <w:top w:w="15" w:type="dxa"/>
              <w:left w:w="15" w:type="dxa"/>
              <w:bottom w:w="15" w:type="dxa"/>
              <w:right w:w="15" w:type="dxa"/>
            </w:tcMar>
            <w:vAlign w:val="center"/>
            <w:hideMark/>
          </w:tcPr>
          <w:p w:rsidR="00605127" w:rsidRDefault="00290447">
            <w:pPr>
              <w:ind w:firstLine="525"/>
              <w:jc w:val="both"/>
              <w:rPr>
                <w:rFonts w:eastAsia="Times New Roman"/>
                <w:sz w:val="20"/>
                <w:szCs w:val="20"/>
              </w:rPr>
            </w:pPr>
            <w:r w:rsidRPr="00290447">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290447">
              <w:rPr>
                <w:rFonts w:eastAsia="Times New Roman"/>
                <w:sz w:val="20"/>
                <w:szCs w:val="20"/>
              </w:rPr>
              <w:t>бакалавриата</w:t>
            </w:r>
            <w:proofErr w:type="spellEnd"/>
            <w:r w:rsidRPr="00290447">
              <w:rPr>
                <w:rFonts w:eastAsia="Times New Roman"/>
                <w:sz w:val="20"/>
                <w:szCs w:val="20"/>
              </w:rPr>
              <w:t xml:space="preserve">, программам </w:t>
            </w:r>
            <w:proofErr w:type="spellStart"/>
            <w:r w:rsidRPr="00290447">
              <w:rPr>
                <w:rFonts w:eastAsia="Times New Roman"/>
                <w:sz w:val="20"/>
                <w:szCs w:val="20"/>
              </w:rPr>
              <w:t>специалитета</w:t>
            </w:r>
            <w:proofErr w:type="spellEnd"/>
            <w:r w:rsidRPr="00290447">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lastRenderedPageBreak/>
              <w:t xml:space="preserve">- в печатном виде - в Научной библиотеке </w:t>
            </w:r>
            <w:proofErr w:type="spellStart"/>
            <w:r w:rsidR="00F02723" w:rsidRPr="00F02723">
              <w:rPr>
                <w:rFonts w:eastAsia="Times New Roman"/>
                <w:sz w:val="20"/>
                <w:szCs w:val="20"/>
              </w:rPr>
              <w:t>Елабужского</w:t>
            </w:r>
            <w:proofErr w:type="spellEnd"/>
            <w:r w:rsidR="00F02723" w:rsidRPr="00F02723">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F02723" w:rsidRPr="00F02723">
              <w:rPr>
                <w:rFonts w:eastAsia="Times New Roman"/>
                <w:sz w:val="20"/>
                <w:szCs w:val="20"/>
              </w:rPr>
              <w:t>Елабужского</w:t>
            </w:r>
            <w:proofErr w:type="spellEnd"/>
            <w:r w:rsidR="00F02723" w:rsidRPr="00F02723">
              <w:rPr>
                <w:rFonts w:eastAsia="Times New Roman"/>
                <w:sz w:val="20"/>
                <w:szCs w:val="20"/>
              </w:rPr>
              <w:t xml:space="preserve"> института КФУ</w:t>
            </w:r>
            <w:r>
              <w:rPr>
                <w:rFonts w:eastAsia="Times New Roman"/>
                <w:sz w:val="20"/>
                <w:szCs w:val="20"/>
              </w:rPr>
              <w:t xml:space="preserve">. </w:t>
            </w:r>
          </w:p>
        </w:tc>
      </w:tr>
    </w:tbl>
    <w:p w:rsidR="00605127" w:rsidRDefault="00605127">
      <w:pPr>
        <w:ind w:firstLine="525"/>
        <w:rPr>
          <w:rFonts w:eastAsia="Times New Roman"/>
          <w:vanish/>
          <w:sz w:val="20"/>
          <w:szCs w:val="20"/>
        </w:rPr>
      </w:pPr>
    </w:p>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F02723" w:rsidRDefault="008C28F6" w:rsidP="00F02723">
            <w:pPr>
              <w:ind w:firstLine="525"/>
              <w:jc w:val="both"/>
              <w:rPr>
                <w:rFonts w:eastAsia="Times New Roman"/>
                <w:sz w:val="20"/>
                <w:szCs w:val="20"/>
              </w:rPr>
            </w:pPr>
            <w:r>
              <w:rPr>
                <w:rFonts w:eastAsia="Times New Roman"/>
                <w:sz w:val="20"/>
                <w:szCs w:val="20"/>
              </w:rPr>
              <w:t xml:space="preserve">Естественнонаучный образовательный портал - </w:t>
            </w:r>
            <w:hyperlink r:id="rId6" w:history="1">
              <w:r w:rsidR="00F02723" w:rsidRPr="00D20979">
                <w:rPr>
                  <w:rStyle w:val="a4"/>
                  <w:rFonts w:eastAsia="Times New Roman"/>
                  <w:sz w:val="20"/>
                  <w:szCs w:val="20"/>
                </w:rPr>
                <w:t>http://www.en.edu.ru</w:t>
              </w:r>
            </w:hyperlink>
          </w:p>
        </w:tc>
      </w:tr>
      <w:tr w:rsidR="00605127">
        <w:trPr>
          <w:tblCellSpacing w:w="15" w:type="dxa"/>
        </w:trPr>
        <w:tc>
          <w:tcPr>
            <w:tcW w:w="0" w:type="auto"/>
            <w:tcMar>
              <w:top w:w="15" w:type="dxa"/>
              <w:left w:w="15" w:type="dxa"/>
              <w:bottom w:w="15" w:type="dxa"/>
              <w:right w:w="15" w:type="dxa"/>
            </w:tcMar>
            <w:vAlign w:val="center"/>
            <w:hideMark/>
          </w:tcPr>
          <w:p w:rsidR="00F02723" w:rsidRDefault="008C28F6" w:rsidP="00F02723">
            <w:pPr>
              <w:ind w:firstLine="525"/>
              <w:jc w:val="both"/>
              <w:rPr>
                <w:rFonts w:eastAsia="Times New Roman"/>
                <w:sz w:val="20"/>
                <w:szCs w:val="20"/>
              </w:rPr>
            </w:pPr>
            <w:r>
              <w:rPr>
                <w:rFonts w:eastAsia="Times New Roman"/>
                <w:sz w:val="20"/>
                <w:szCs w:val="20"/>
              </w:rPr>
              <w:t xml:space="preserve">Определитель растений </w:t>
            </w:r>
            <w:proofErr w:type="spellStart"/>
            <w:r>
              <w:rPr>
                <w:rFonts w:eastAsia="Times New Roman"/>
                <w:sz w:val="20"/>
                <w:szCs w:val="20"/>
              </w:rPr>
              <w:t>on-line</w:t>
            </w:r>
            <w:proofErr w:type="spellEnd"/>
            <w:r>
              <w:rPr>
                <w:rFonts w:eastAsia="Times New Roman"/>
                <w:sz w:val="20"/>
                <w:szCs w:val="20"/>
              </w:rPr>
              <w:t xml:space="preserve">. Открытый атлас сосудистых растений России и сопредельных стран - </w:t>
            </w:r>
            <w:hyperlink r:id="rId7" w:history="1">
              <w:r w:rsidR="00F02723" w:rsidRPr="00D20979">
                <w:rPr>
                  <w:rStyle w:val="a4"/>
                  <w:rFonts w:eastAsia="Times New Roman"/>
                  <w:sz w:val="20"/>
                  <w:szCs w:val="20"/>
                </w:rPr>
                <w:t>http://www.plantarium.ru/</w:t>
              </w:r>
            </w:hyperlink>
          </w:p>
        </w:tc>
      </w:tr>
      <w:tr w:rsidR="00605127">
        <w:trPr>
          <w:tblCellSpacing w:w="15" w:type="dxa"/>
        </w:trPr>
        <w:tc>
          <w:tcPr>
            <w:tcW w:w="0" w:type="auto"/>
            <w:tcMar>
              <w:top w:w="15" w:type="dxa"/>
              <w:left w:w="15" w:type="dxa"/>
              <w:bottom w:w="15" w:type="dxa"/>
              <w:right w:w="15" w:type="dxa"/>
            </w:tcMar>
            <w:vAlign w:val="center"/>
            <w:hideMark/>
          </w:tcPr>
          <w:p w:rsidR="00605127" w:rsidRDefault="008C28F6" w:rsidP="00C54BB8">
            <w:pPr>
              <w:ind w:firstLine="525"/>
              <w:jc w:val="both"/>
              <w:rPr>
                <w:rFonts w:eastAsia="Times New Roman"/>
                <w:sz w:val="20"/>
                <w:szCs w:val="20"/>
              </w:rPr>
            </w:pPr>
            <w:r>
              <w:rPr>
                <w:rFonts w:eastAsia="Times New Roman"/>
                <w:sz w:val="20"/>
                <w:szCs w:val="20"/>
              </w:rPr>
              <w:t xml:space="preserve">Проект "Вся биология" - </w:t>
            </w:r>
            <w:hyperlink r:id="rId8" w:history="1">
              <w:r w:rsidR="00F02723" w:rsidRPr="00D20979">
                <w:rPr>
                  <w:rStyle w:val="a4"/>
                  <w:rFonts w:eastAsia="Times New Roman"/>
                  <w:sz w:val="20"/>
                  <w:szCs w:val="20"/>
                </w:rPr>
                <w:t>http://sbio.info/</w:t>
              </w:r>
            </w:hyperlink>
            <w:r>
              <w:rPr>
                <w:rFonts w:eastAsia="Times New Roman"/>
                <w:sz w:val="20"/>
                <w:szCs w:val="20"/>
              </w:rPr>
              <w:t xml:space="preserve">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605127" w:rsidRDefault="00605127">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4"/>
        <w:gridCol w:w="8561"/>
      </w:tblGrid>
      <w:tr w:rsidR="00605127">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5127" w:rsidRDefault="008C28F6">
            <w:pPr>
              <w:jc w:val="center"/>
              <w:rPr>
                <w:rFonts w:eastAsia="Times New Roman"/>
                <w:sz w:val="20"/>
                <w:szCs w:val="20"/>
              </w:rPr>
            </w:pPr>
            <w:r>
              <w:rPr>
                <w:rFonts w:eastAsia="Times New Roman"/>
                <w:b/>
                <w:bCs/>
                <w:sz w:val="20"/>
                <w:szCs w:val="20"/>
              </w:rPr>
              <w:t>Методические рекомендации</w:t>
            </w:r>
          </w:p>
        </w:tc>
      </w:tr>
      <w:tr w:rsidR="0060512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05127" w:rsidRDefault="008C28F6">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05127" w:rsidRDefault="008C28F6">
            <w:pPr>
              <w:rPr>
                <w:rFonts w:eastAsia="Times New Roman"/>
                <w:sz w:val="20"/>
                <w:szCs w:val="20"/>
              </w:rPr>
            </w:pPr>
            <w:r>
              <w:rPr>
                <w:rFonts w:eastAsia="Times New Roman"/>
                <w:sz w:val="20"/>
                <w:szCs w:val="20"/>
              </w:rPr>
              <w:t>Конспект лекций должен содержать название темы, план лекции. Материал конспектируется кратко, последовательно, с выделением отдельных вопросов темы. Повысить скорость конспектирования можно используя общепринятые сокращения, аббревиатуры, схемы. Основные термины рекомендуется выделять. При использовании интерактивных методов требуется участие студента в обсуждении явлений, обосновании выводов, предложенных в ходе изложения лекционного материала. </w:t>
            </w:r>
          </w:p>
        </w:tc>
      </w:tr>
      <w:tr w:rsidR="0060512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05127" w:rsidRDefault="008C28F6">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05127" w:rsidRDefault="008C28F6">
            <w:pPr>
              <w:rPr>
                <w:rFonts w:eastAsia="Times New Roman"/>
                <w:sz w:val="20"/>
                <w:szCs w:val="20"/>
              </w:rPr>
            </w:pPr>
            <w:r>
              <w:rPr>
                <w:rFonts w:eastAsia="Times New Roman"/>
                <w:sz w:val="20"/>
                <w:szCs w:val="20"/>
              </w:rPr>
              <w:t>Целью практических занятий является систематизация и обобщение знаний по изучаемой теме или разделу, формирование умений работать с дополнительными источниками информации, сопоставлять и сравнивать точки зрения, высказывать свою точку зрения и т.п. Подготовка к практическим занятиям предполагает самостоятельную проработку учебной литературы, лекций и интернет-источников по сформулированным вопросам. В случае затруднений сформулируйте вопрос и задайте его преподавателю на практическом занятии. </w:t>
            </w:r>
          </w:p>
        </w:tc>
      </w:tr>
      <w:tr w:rsidR="0060512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05127" w:rsidRDefault="008C28F6">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05127" w:rsidRDefault="008C28F6">
            <w:pPr>
              <w:rPr>
                <w:rFonts w:eastAsia="Times New Roman"/>
                <w:sz w:val="20"/>
                <w:szCs w:val="20"/>
              </w:rPr>
            </w:pPr>
            <w:r>
              <w:rPr>
                <w:rFonts w:eastAsia="Times New Roman"/>
                <w:sz w:val="20"/>
                <w:szCs w:val="20"/>
              </w:rPr>
              <w:t xml:space="preserve">Целью лабораторных работ является получение навыков определение лекарственного сырья, проведение качественного анализа некоторых групп действующих веществ в растительном сырье. Перед выполнением лабораторных работ следует повторить теоретический материал соответствующей лекции. Во время лабораторных работ выполнять учебные задания с максимальной степенью активности и соблюдением правил безопасности. Выполнение лабораторных работ заканчивается составлением отчета с выводами, характеризующими полученный результат и защита работы перед преподавателем. </w:t>
            </w:r>
            <w:r>
              <w:rPr>
                <w:rFonts w:eastAsia="Times New Roman"/>
                <w:sz w:val="20"/>
                <w:szCs w:val="20"/>
              </w:rPr>
              <w:br/>
              <w:t xml:space="preserve">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 Объем отчета должен быть оптимальным для понимания того, что и как сделал студент, выполняя работу. Обязательные требования к отчету включают общую и специальную грамотность изложения, а также аккуратность оформления. При сдаче отчета преподаватель может сделать устные и письменные замечания, задать дополнительные вопросы, попросить выполнить отдельные задания. </w:t>
            </w:r>
            <w:r>
              <w:rPr>
                <w:rFonts w:eastAsia="Times New Roman"/>
                <w:sz w:val="20"/>
                <w:szCs w:val="20"/>
              </w:rPr>
              <w:br/>
              <w:t>Лабораторная работа считается полностью выполненной после ее защиты. </w:t>
            </w:r>
          </w:p>
        </w:tc>
      </w:tr>
      <w:tr w:rsidR="0060512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05127" w:rsidRDefault="008C28F6">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05127" w:rsidRDefault="008C28F6">
            <w:pPr>
              <w:rPr>
                <w:rFonts w:eastAsia="Times New Roman"/>
                <w:sz w:val="20"/>
                <w:szCs w:val="20"/>
              </w:rPr>
            </w:pPr>
            <w:r>
              <w:rPr>
                <w:rFonts w:eastAsia="Times New Roman"/>
                <w:sz w:val="20"/>
                <w:szCs w:val="20"/>
              </w:rPr>
              <w:t>Самостоятельная работа предполагает, как регулярную подготовку студента к различным формам занятий, так и выполнение отдельных заданий в процессе разбора теоретических положений в ходе проведения занятий. Внеаудиторная самостоятельная работа включает проработку конспектов предыдущих лекций, выполнение заданий в рамках подготовки к лабораторным и практическим занятиям. При необходимости, рекомендуется проводить проверку терминов, понятий с помощью энциклопедий, словарей, справочников с выписыванием толкований в тетрадь. </w:t>
            </w:r>
          </w:p>
        </w:tc>
      </w:tr>
      <w:tr w:rsidR="0060512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05127" w:rsidRDefault="008C28F6">
            <w:pPr>
              <w:jc w:val="center"/>
              <w:rPr>
                <w:rFonts w:eastAsia="Times New Roman"/>
                <w:sz w:val="20"/>
                <w:szCs w:val="20"/>
              </w:rPr>
            </w:pPr>
            <w:r>
              <w:rPr>
                <w:rFonts w:eastAsia="Times New Roman"/>
                <w:sz w:val="20"/>
                <w:szCs w:val="20"/>
              </w:rPr>
              <w:lastRenderedPageBreak/>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05127" w:rsidRDefault="008C28F6">
            <w:pPr>
              <w:rPr>
                <w:rFonts w:eastAsia="Times New Roman"/>
                <w:sz w:val="20"/>
                <w:szCs w:val="20"/>
              </w:rPr>
            </w:pPr>
            <w:r>
              <w:rPr>
                <w:rFonts w:eastAsia="Times New Roman"/>
                <w:sz w:val="20"/>
                <w:szCs w:val="20"/>
              </w:rPr>
              <w:t xml:space="preserve">Зачет по дисциплине включает практическую и теоретическую части. Практическая часть состоит в том, что студент по гербарию определяет вид лекарственного растения, приводит латинское название, называет основные группы действующих веществ. Ответ на теоретические вопросы включает описание одного из растений приведенного списка и информацию по одному из вопросов общей части. </w:t>
            </w:r>
            <w:r>
              <w:rPr>
                <w:rFonts w:eastAsia="Times New Roman"/>
                <w:sz w:val="20"/>
                <w:szCs w:val="20"/>
              </w:rPr>
              <w:br/>
              <w:t xml:space="preserve">При подготовке к зачету необходимо опираться на материал лекций и практических занятий, а также на рекомендованные литературные источники и образовательные </w:t>
            </w:r>
            <w:proofErr w:type="spellStart"/>
            <w:r>
              <w:rPr>
                <w:rFonts w:eastAsia="Times New Roman"/>
                <w:sz w:val="20"/>
                <w:szCs w:val="20"/>
              </w:rPr>
              <w:t>интернет-ресурсы</w:t>
            </w:r>
            <w:proofErr w:type="spellEnd"/>
            <w:r>
              <w:rPr>
                <w:rFonts w:eastAsia="Times New Roman"/>
                <w:sz w:val="20"/>
                <w:szCs w:val="20"/>
              </w:rPr>
              <w:t>.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605127" w:rsidTr="00F0580D">
        <w:trPr>
          <w:tblCellSpacing w:w="15" w:type="dxa"/>
        </w:trPr>
        <w:tc>
          <w:tcPr>
            <w:tcW w:w="0" w:type="auto"/>
            <w:tcMar>
              <w:top w:w="15" w:type="dxa"/>
              <w:left w:w="15" w:type="dxa"/>
              <w:bottom w:w="15" w:type="dxa"/>
              <w:right w:w="15" w:type="dxa"/>
            </w:tcMar>
            <w:vAlign w:val="center"/>
          </w:tcPr>
          <w:p w:rsidR="00F0580D" w:rsidRPr="00F0580D" w:rsidRDefault="00F0580D" w:rsidP="00F0580D">
            <w:pPr>
              <w:ind w:firstLine="525"/>
              <w:jc w:val="both"/>
              <w:rPr>
                <w:rFonts w:eastAsia="Times New Roman"/>
                <w:sz w:val="20"/>
                <w:szCs w:val="20"/>
              </w:rPr>
            </w:pPr>
            <w:r w:rsidRPr="00F0580D">
              <w:rPr>
                <w:rFonts w:eastAsia="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605127" w:rsidRDefault="00F02723" w:rsidP="00F0580D">
            <w:pPr>
              <w:ind w:firstLine="525"/>
              <w:jc w:val="both"/>
              <w:rPr>
                <w:rFonts w:eastAsia="Times New Roman"/>
                <w:sz w:val="20"/>
                <w:szCs w:val="20"/>
              </w:rPr>
            </w:pPr>
            <w:r>
              <w:rPr>
                <w:rFonts w:eastAsia="Times New Roman"/>
                <w:sz w:val="20"/>
                <w:szCs w:val="20"/>
              </w:rPr>
              <w:t>В</w:t>
            </w:r>
            <w:r w:rsidR="00F0580D" w:rsidRPr="00F0580D">
              <w:rPr>
                <w:rFonts w:eastAsia="Times New Roman"/>
                <w:sz w:val="20"/>
                <w:szCs w:val="20"/>
              </w:rPr>
              <w:t xml:space="preserve">ыход в Интернет, </w:t>
            </w:r>
            <w:proofErr w:type="spellStart"/>
            <w:r w:rsidR="00F0580D" w:rsidRPr="00F0580D">
              <w:rPr>
                <w:rFonts w:eastAsia="Times New Roman"/>
                <w:sz w:val="20"/>
                <w:szCs w:val="20"/>
              </w:rPr>
              <w:t>внутривузовская</w:t>
            </w:r>
            <w:proofErr w:type="spellEnd"/>
            <w:r w:rsidR="00F0580D" w:rsidRPr="00F0580D">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00F0580D" w:rsidRPr="00F0580D">
              <w:rPr>
                <w:rFonts w:eastAsia="Times New Roman"/>
                <w:sz w:val="20"/>
                <w:szCs w:val="20"/>
              </w:rPr>
              <w:t>Viev</w:t>
            </w:r>
            <w:proofErr w:type="spellEnd"/>
            <w:r w:rsidR="00F0580D" w:rsidRPr="00F0580D">
              <w:rPr>
                <w:rFonts w:eastAsia="Times New Roman"/>
                <w:sz w:val="20"/>
                <w:szCs w:val="20"/>
              </w:rPr>
              <w:t xml:space="preserve"> </w:t>
            </w:r>
            <w:proofErr w:type="spellStart"/>
            <w:r w:rsidR="00F0580D" w:rsidRPr="00F0580D">
              <w:rPr>
                <w:rFonts w:eastAsia="Times New Roman"/>
                <w:sz w:val="20"/>
                <w:szCs w:val="20"/>
              </w:rPr>
              <w:t>Sonic</w:t>
            </w:r>
            <w:proofErr w:type="spellEnd"/>
            <w:r w:rsidR="00F0580D" w:rsidRPr="00F0580D">
              <w:rPr>
                <w:rFonts w:eastAsia="Times New Roman"/>
                <w:sz w:val="20"/>
                <w:szCs w:val="20"/>
              </w:rPr>
              <w:t xml:space="preserve"> (переносной) – 1 шт.  экран (переносной) – 1 шт. Набор учебно-наглядных пособий: комплект презентаций в </w:t>
            </w:r>
            <w:proofErr w:type="gramStart"/>
            <w:r w:rsidR="00F0580D" w:rsidRPr="00F0580D">
              <w:rPr>
                <w:rFonts w:eastAsia="Times New Roman"/>
                <w:sz w:val="20"/>
                <w:szCs w:val="20"/>
              </w:rPr>
              <w:t>электронном  формате</w:t>
            </w:r>
            <w:proofErr w:type="gramEnd"/>
            <w:r w:rsidR="00F0580D" w:rsidRPr="00F0580D">
              <w:rPr>
                <w:rFonts w:eastAsia="Times New Roman"/>
                <w:sz w:val="20"/>
                <w:szCs w:val="20"/>
              </w:rPr>
              <w:t xml:space="preserve"> по преподаваемой дисциплине 3-5 шт.   </w:t>
            </w:r>
          </w:p>
          <w:p w:rsidR="00F0580D" w:rsidRPr="00F0580D" w:rsidRDefault="00F0580D" w:rsidP="00F0580D">
            <w:pPr>
              <w:ind w:firstLine="525"/>
              <w:jc w:val="both"/>
              <w:rPr>
                <w:rFonts w:eastAsia="Times New Roman"/>
                <w:sz w:val="20"/>
                <w:szCs w:val="20"/>
              </w:rPr>
            </w:pPr>
            <w:r w:rsidRPr="00F0580D">
              <w:rPr>
                <w:rFonts w:eastAsia="Times New Roman"/>
                <w:sz w:val="20"/>
                <w:szCs w:val="20"/>
              </w:rPr>
              <w:t xml:space="preserve">Учебная аудитория для проведения занятий семинарского типа, проведения групповых и индивидуальных </w:t>
            </w:r>
            <w:proofErr w:type="gramStart"/>
            <w:r w:rsidRPr="00F0580D">
              <w:rPr>
                <w:rFonts w:eastAsia="Times New Roman"/>
                <w:sz w:val="20"/>
                <w:szCs w:val="20"/>
              </w:rPr>
              <w:t>консультаций,  проведения</w:t>
            </w:r>
            <w:proofErr w:type="gramEnd"/>
            <w:r w:rsidRPr="00F0580D">
              <w:rPr>
                <w:rFonts w:eastAsia="Times New Roman"/>
                <w:sz w:val="20"/>
                <w:szCs w:val="20"/>
              </w:rPr>
              <w:t xml:space="preserve"> текущего контроля и промежуточной аттестации</w:t>
            </w:r>
          </w:p>
          <w:p w:rsidR="00F0580D" w:rsidRDefault="00F02723" w:rsidP="00F0580D">
            <w:pPr>
              <w:ind w:firstLine="525"/>
              <w:jc w:val="both"/>
              <w:rPr>
                <w:rFonts w:eastAsia="Times New Roman"/>
                <w:sz w:val="20"/>
                <w:szCs w:val="20"/>
              </w:rPr>
            </w:pPr>
            <w:r>
              <w:rPr>
                <w:rFonts w:eastAsia="Times New Roman"/>
                <w:sz w:val="20"/>
                <w:szCs w:val="20"/>
              </w:rPr>
              <w:t>В</w:t>
            </w:r>
            <w:r w:rsidR="00F0580D" w:rsidRPr="00F0580D">
              <w:rPr>
                <w:rFonts w:eastAsia="Times New Roman"/>
                <w:sz w:val="20"/>
                <w:szCs w:val="20"/>
              </w:rPr>
              <w:t xml:space="preserve">ыход в Интернет, </w:t>
            </w:r>
            <w:proofErr w:type="spellStart"/>
            <w:r w:rsidR="00F0580D" w:rsidRPr="00F0580D">
              <w:rPr>
                <w:rFonts w:eastAsia="Times New Roman"/>
                <w:sz w:val="20"/>
                <w:szCs w:val="20"/>
              </w:rPr>
              <w:t>внутривузовская</w:t>
            </w:r>
            <w:proofErr w:type="spellEnd"/>
            <w:r w:rsidR="00F0580D" w:rsidRPr="00F0580D">
              <w:rPr>
                <w:rFonts w:eastAsia="Times New Roman"/>
                <w:sz w:val="20"/>
                <w:szCs w:val="20"/>
              </w:rPr>
              <w:t xml:space="preserve"> компьютерная сеть, доступ в электронную информационно-образовательную среду. стол рабочий СР-2МП – 2 шт.  стол химический </w:t>
            </w:r>
            <w:proofErr w:type="spellStart"/>
            <w:r w:rsidR="00F0580D" w:rsidRPr="00F0580D">
              <w:rPr>
                <w:rFonts w:eastAsia="Times New Roman"/>
                <w:sz w:val="20"/>
                <w:szCs w:val="20"/>
              </w:rPr>
              <w:t>пристенный</w:t>
            </w:r>
            <w:proofErr w:type="spellEnd"/>
            <w:r w:rsidR="00F0580D" w:rsidRPr="00F0580D">
              <w:rPr>
                <w:rFonts w:eastAsia="Times New Roman"/>
                <w:sz w:val="20"/>
                <w:szCs w:val="20"/>
              </w:rPr>
              <w:t xml:space="preserve"> СХП-2К– 3 шт. стол рабочий лабораторный ДИН-62А –5 шт. стулья металлические –14 шт. стул офисный – 1 шт. стол преподавателя С-18П –1 шт. стол моечный СЛМ-1Н – 1 шт. шкаф ШХ-2 –1 шт. классная доска меловая – 1 шт. кафедра (трибуна) переносная – 1 шт. вытяжной шкаф ШВ-СК-1Кт – 1 шт. </w:t>
            </w:r>
            <w:proofErr w:type="gramStart"/>
            <w:r w:rsidR="00F0580D" w:rsidRPr="00F0580D">
              <w:rPr>
                <w:rFonts w:eastAsia="Times New Roman"/>
                <w:sz w:val="20"/>
                <w:szCs w:val="20"/>
              </w:rPr>
              <w:t>ноутбук  ICL</w:t>
            </w:r>
            <w:proofErr w:type="gramEnd"/>
            <w:r w:rsidR="00F0580D" w:rsidRPr="00F0580D">
              <w:rPr>
                <w:rFonts w:eastAsia="Times New Roman"/>
                <w:sz w:val="20"/>
                <w:szCs w:val="20"/>
              </w:rPr>
              <w:t xml:space="preserve"> – 1 шт.  проектор </w:t>
            </w:r>
            <w:proofErr w:type="spellStart"/>
            <w:r w:rsidR="00F0580D" w:rsidRPr="00F0580D">
              <w:rPr>
                <w:rFonts w:eastAsia="Times New Roman"/>
                <w:sz w:val="20"/>
                <w:szCs w:val="20"/>
              </w:rPr>
              <w:t>View</w:t>
            </w:r>
            <w:proofErr w:type="spellEnd"/>
            <w:r w:rsidR="00F0580D" w:rsidRPr="00F0580D">
              <w:rPr>
                <w:rFonts w:eastAsia="Times New Roman"/>
                <w:sz w:val="20"/>
                <w:szCs w:val="20"/>
              </w:rPr>
              <w:t xml:space="preserve"> </w:t>
            </w:r>
            <w:proofErr w:type="spellStart"/>
            <w:r w:rsidR="00F0580D" w:rsidRPr="00F0580D">
              <w:rPr>
                <w:rFonts w:eastAsia="Times New Roman"/>
                <w:sz w:val="20"/>
                <w:szCs w:val="20"/>
              </w:rPr>
              <w:t>Sonic</w:t>
            </w:r>
            <w:proofErr w:type="spellEnd"/>
            <w:r w:rsidR="00F0580D" w:rsidRPr="00F0580D">
              <w:rPr>
                <w:rFonts w:eastAsia="Times New Roman"/>
                <w:sz w:val="20"/>
                <w:szCs w:val="20"/>
              </w:rPr>
              <w:t xml:space="preserve"> (переносной) – 1 шт. экран (переносной) – 1 шт. спектрофотометр ПЭ-540000ВИ –  1 шт.  </w:t>
            </w:r>
            <w:proofErr w:type="spellStart"/>
            <w:r w:rsidR="00F0580D" w:rsidRPr="00F0580D">
              <w:rPr>
                <w:rFonts w:eastAsia="Times New Roman"/>
                <w:sz w:val="20"/>
                <w:szCs w:val="20"/>
              </w:rPr>
              <w:t>люксометр</w:t>
            </w:r>
            <w:proofErr w:type="spellEnd"/>
            <w:r w:rsidR="00F0580D" w:rsidRPr="00F0580D">
              <w:rPr>
                <w:rFonts w:eastAsia="Times New Roman"/>
                <w:sz w:val="20"/>
                <w:szCs w:val="20"/>
              </w:rPr>
              <w:t xml:space="preserve">-радиометр ТКА-ПКМ – 1 шт. </w:t>
            </w:r>
            <w:proofErr w:type="spellStart"/>
            <w:r w:rsidR="00F0580D" w:rsidRPr="00F0580D">
              <w:rPr>
                <w:rFonts w:eastAsia="Times New Roman"/>
                <w:sz w:val="20"/>
                <w:szCs w:val="20"/>
              </w:rPr>
              <w:t>метеометр</w:t>
            </w:r>
            <w:proofErr w:type="spellEnd"/>
            <w:r w:rsidR="00F0580D" w:rsidRPr="00F0580D">
              <w:rPr>
                <w:rFonts w:eastAsia="Times New Roman"/>
                <w:sz w:val="20"/>
                <w:szCs w:val="20"/>
              </w:rPr>
              <w:t xml:space="preserve"> МЭС-200А – 1 шт. микроскоп Биомед-3 – 6 шт.  стенд «Периодическая система химических элементов» –  1 шт. стенд  «Растворимость кислот, оснований и солей в воде» – 1 шт. набор химической посуды и реактивов. комплект раздаточного материала </w:t>
            </w:r>
            <w:proofErr w:type="spellStart"/>
            <w:r w:rsidR="00F0580D" w:rsidRPr="00F0580D">
              <w:rPr>
                <w:rFonts w:eastAsia="Times New Roman"/>
                <w:sz w:val="20"/>
                <w:szCs w:val="20"/>
              </w:rPr>
              <w:t>сельхозкультур</w:t>
            </w:r>
            <w:proofErr w:type="spellEnd"/>
            <w:r w:rsidR="00F0580D" w:rsidRPr="00F0580D">
              <w:rPr>
                <w:rFonts w:eastAsia="Times New Roman"/>
                <w:sz w:val="20"/>
                <w:szCs w:val="20"/>
              </w:rPr>
              <w:t>.</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w:t>
            </w:r>
            <w:r>
              <w:rPr>
                <w:rFonts w:eastAsia="Times New Roman"/>
                <w:sz w:val="20"/>
                <w:szCs w:val="20"/>
              </w:rPr>
              <w:lastRenderedPageBreak/>
              <w:t xml:space="preserve">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lastRenderedPageBreak/>
              <w:t xml:space="preserve">- применение дистанционных образовательных технологий для организации форм текущего и промежуточного контроля;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 продолжительности </w:t>
            </w:r>
            <w:proofErr w:type="gramStart"/>
            <w:r>
              <w:rPr>
                <w:rFonts w:eastAsia="Times New Roman"/>
                <w:sz w:val="20"/>
                <w:szCs w:val="20"/>
              </w:rPr>
              <w:t>выступления</w:t>
            </w:r>
            <w:proofErr w:type="gramEnd"/>
            <w:r>
              <w:rPr>
                <w:rFonts w:eastAsia="Times New Roman"/>
                <w:sz w:val="20"/>
                <w:szCs w:val="20"/>
              </w:rPr>
              <w:t xml:space="preserve"> обучающегося при защите курсовой работы - не более чем на 15 минут. </w:t>
            </w:r>
          </w:p>
        </w:tc>
      </w:tr>
      <w:tr w:rsidR="00605127">
        <w:trPr>
          <w:tblCellSpacing w:w="15" w:type="dxa"/>
        </w:trPr>
        <w:tc>
          <w:tcPr>
            <w:tcW w:w="0" w:type="auto"/>
            <w:tcMar>
              <w:top w:w="15" w:type="dxa"/>
              <w:left w:w="15" w:type="dxa"/>
              <w:bottom w:w="15" w:type="dxa"/>
              <w:right w:w="15" w:type="dxa"/>
            </w:tcMar>
            <w:vAlign w:val="center"/>
            <w:hideMark/>
          </w:tcPr>
          <w:p w:rsidR="00605127" w:rsidRDefault="00605127">
            <w:pPr>
              <w:rPr>
                <w:rFonts w:eastAsia="Times New Roman"/>
                <w:sz w:val="20"/>
                <w:szCs w:val="20"/>
              </w:rPr>
            </w:pPr>
          </w:p>
        </w:tc>
      </w:tr>
    </w:tbl>
    <w:p w:rsidR="00605127" w:rsidRDefault="0060512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r w:rsidR="00605127">
        <w:trPr>
          <w:tblCellSpacing w:w="15" w:type="dxa"/>
        </w:trPr>
        <w:tc>
          <w:tcPr>
            <w:tcW w:w="0" w:type="auto"/>
            <w:tcMar>
              <w:top w:w="15" w:type="dxa"/>
              <w:left w:w="15" w:type="dxa"/>
              <w:bottom w:w="15" w:type="dxa"/>
              <w:right w:w="15" w:type="dxa"/>
            </w:tcMar>
            <w:vAlign w:val="center"/>
          </w:tcPr>
          <w:p w:rsidR="00605127" w:rsidRDefault="008C28F6">
            <w:pPr>
              <w:pageBreakBefore/>
              <w:jc w:val="right"/>
              <w:rPr>
                <w:i/>
                <w:color w:val="000000"/>
                <w:sz w:val="20"/>
                <w:szCs w:val="20"/>
              </w:rPr>
            </w:pPr>
            <w:r>
              <w:rPr>
                <w:i/>
                <w:color w:val="000000"/>
                <w:sz w:val="20"/>
                <w:szCs w:val="20"/>
              </w:rPr>
              <w:lastRenderedPageBreak/>
              <w:t>Приложение №1</w:t>
            </w:r>
          </w:p>
          <w:p w:rsidR="00605127" w:rsidRDefault="008C28F6">
            <w:pPr>
              <w:jc w:val="right"/>
              <w:rPr>
                <w:i/>
                <w:color w:val="000000"/>
                <w:sz w:val="20"/>
                <w:szCs w:val="20"/>
              </w:rPr>
            </w:pPr>
            <w:r>
              <w:rPr>
                <w:i/>
                <w:color w:val="000000"/>
                <w:sz w:val="20"/>
                <w:szCs w:val="20"/>
              </w:rPr>
              <w:t>к рабочей программе дисциплины (модуля)</w:t>
            </w:r>
          </w:p>
          <w:p w:rsidR="00605127" w:rsidRDefault="0007340D">
            <w:pPr>
              <w:ind w:firstLine="525"/>
              <w:jc w:val="right"/>
              <w:rPr>
                <w:i/>
                <w:sz w:val="20"/>
                <w:szCs w:val="20"/>
              </w:rPr>
            </w:pPr>
            <w:r>
              <w:rPr>
                <w:i/>
                <w:sz w:val="20"/>
                <w:szCs w:val="20"/>
              </w:rPr>
              <w:t>Б1.О.08</w:t>
            </w:r>
            <w:r w:rsidR="0085535C" w:rsidRPr="0085535C">
              <w:rPr>
                <w:i/>
                <w:sz w:val="20"/>
                <w:szCs w:val="20"/>
              </w:rPr>
              <w:t>.07</w:t>
            </w:r>
            <w:r w:rsidR="00F11CD1">
              <w:rPr>
                <w:i/>
                <w:sz w:val="20"/>
                <w:szCs w:val="20"/>
              </w:rPr>
              <w:t xml:space="preserve"> </w:t>
            </w:r>
            <w:r w:rsidR="008C28F6">
              <w:rPr>
                <w:i/>
                <w:sz w:val="20"/>
                <w:szCs w:val="20"/>
              </w:rPr>
              <w:t>Биологически активные вещества растений</w:t>
            </w:r>
          </w:p>
          <w:p w:rsidR="00605127" w:rsidRDefault="00605127">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Pr="00F0580D" w:rsidRDefault="00F0580D" w:rsidP="00F0580D">
            <w:pPr>
              <w:jc w:val="center"/>
              <w:rPr>
                <w:color w:val="000000"/>
                <w:sz w:val="20"/>
                <w:szCs w:val="20"/>
              </w:rPr>
            </w:pPr>
            <w:r w:rsidRPr="00F0580D">
              <w:rPr>
                <w:color w:val="000000"/>
                <w:sz w:val="20"/>
                <w:szCs w:val="20"/>
              </w:rPr>
              <w:t>МИНИСТЕРСТВО НАУКИ И ВЫСШЕГО ОБРАЗОВАНИЯ РОССИЙСКОЙ ФЕДЕРАЦИИ</w:t>
            </w:r>
          </w:p>
          <w:p w:rsidR="00F0580D" w:rsidRPr="00F0580D" w:rsidRDefault="00F0580D" w:rsidP="00F0580D">
            <w:pPr>
              <w:jc w:val="center"/>
              <w:rPr>
                <w:color w:val="000000"/>
                <w:sz w:val="20"/>
                <w:szCs w:val="20"/>
              </w:rPr>
            </w:pPr>
            <w:r w:rsidRPr="00F0580D">
              <w:rPr>
                <w:color w:val="000000"/>
                <w:sz w:val="20"/>
                <w:szCs w:val="20"/>
              </w:rPr>
              <w:t>Федеральное государственное автономное образовательное учреждение высшего образования</w:t>
            </w:r>
          </w:p>
          <w:p w:rsidR="00F0580D" w:rsidRPr="00F0580D" w:rsidRDefault="00F0580D" w:rsidP="00F0580D">
            <w:pPr>
              <w:jc w:val="center"/>
              <w:rPr>
                <w:color w:val="000000"/>
                <w:sz w:val="20"/>
                <w:szCs w:val="20"/>
              </w:rPr>
            </w:pPr>
            <w:r w:rsidRPr="00F0580D">
              <w:rPr>
                <w:color w:val="000000"/>
                <w:sz w:val="20"/>
                <w:szCs w:val="20"/>
              </w:rPr>
              <w:t>"Казанский (Приволжский) федеральный университет"</w:t>
            </w:r>
          </w:p>
          <w:p w:rsidR="00F0580D" w:rsidRPr="00F0580D" w:rsidRDefault="00F0580D" w:rsidP="00F0580D">
            <w:pPr>
              <w:jc w:val="center"/>
              <w:rPr>
                <w:color w:val="000000"/>
                <w:sz w:val="20"/>
                <w:szCs w:val="20"/>
              </w:rPr>
            </w:pPr>
            <w:r w:rsidRPr="00F0580D">
              <w:rPr>
                <w:color w:val="000000"/>
                <w:sz w:val="20"/>
                <w:szCs w:val="20"/>
              </w:rPr>
              <w:t>Елабужский институт (филиал)</w:t>
            </w:r>
          </w:p>
          <w:p w:rsidR="00F0580D" w:rsidRDefault="00F0580D">
            <w:pPr>
              <w:jc w:val="center"/>
              <w:rPr>
                <w:color w:val="000000"/>
                <w:sz w:val="20"/>
                <w:szCs w:val="20"/>
              </w:rPr>
            </w:pPr>
          </w:p>
          <w:p w:rsidR="00605127" w:rsidRDefault="00605127">
            <w:pPr>
              <w:ind w:firstLine="525"/>
              <w:rPr>
                <w:color w:val="000000"/>
                <w:sz w:val="20"/>
                <w:szCs w:val="20"/>
              </w:rPr>
            </w:pPr>
          </w:p>
          <w:p w:rsidR="00F0580D" w:rsidRDefault="00F0580D">
            <w:pPr>
              <w:ind w:firstLine="525"/>
              <w:rPr>
                <w:color w:val="000000"/>
                <w:sz w:val="20"/>
                <w:szCs w:val="20"/>
              </w:rPr>
            </w:pPr>
          </w:p>
          <w:p w:rsidR="00F0580D" w:rsidRDefault="00F0580D">
            <w:pPr>
              <w:ind w:firstLine="525"/>
              <w:rPr>
                <w:color w:val="000000"/>
                <w:sz w:val="20"/>
                <w:szCs w:val="20"/>
              </w:rPr>
            </w:pPr>
          </w:p>
          <w:p w:rsidR="00F0580D" w:rsidRDefault="00F0580D">
            <w:pPr>
              <w:ind w:firstLine="525"/>
              <w:rPr>
                <w:color w:val="000000"/>
                <w:sz w:val="20"/>
                <w:szCs w:val="20"/>
              </w:rPr>
            </w:pPr>
          </w:p>
          <w:p w:rsidR="00605127" w:rsidRPr="00C54BB8" w:rsidRDefault="008C28F6" w:rsidP="00C54BB8">
            <w:pPr>
              <w:jc w:val="center"/>
              <w:rPr>
                <w:b/>
                <w:sz w:val="20"/>
                <w:szCs w:val="20"/>
              </w:rPr>
            </w:pPr>
            <w:r w:rsidRPr="00C54BB8">
              <w:rPr>
                <w:b/>
                <w:bCs/>
                <w:sz w:val="20"/>
                <w:szCs w:val="20"/>
              </w:rPr>
              <w:t xml:space="preserve">Фонд оценочных средств </w:t>
            </w:r>
            <w:r w:rsidRPr="00C54BB8">
              <w:rPr>
                <w:b/>
                <w:sz w:val="20"/>
                <w:szCs w:val="20"/>
              </w:rPr>
              <w:t>по дисциплине (модулю)</w:t>
            </w:r>
          </w:p>
          <w:p w:rsidR="00C54BB8" w:rsidRPr="00C54BB8" w:rsidRDefault="0007340D" w:rsidP="00C54BB8">
            <w:pPr>
              <w:jc w:val="center"/>
              <w:rPr>
                <w:sz w:val="20"/>
                <w:szCs w:val="20"/>
              </w:rPr>
            </w:pPr>
            <w:r>
              <w:rPr>
                <w:sz w:val="20"/>
                <w:szCs w:val="20"/>
              </w:rPr>
              <w:t>Б1.О.08</w:t>
            </w:r>
            <w:r w:rsidR="0085535C" w:rsidRPr="0085535C">
              <w:rPr>
                <w:sz w:val="20"/>
                <w:szCs w:val="20"/>
              </w:rPr>
              <w:t>.07</w:t>
            </w:r>
            <w:r w:rsidR="0085535C">
              <w:rPr>
                <w:sz w:val="20"/>
                <w:szCs w:val="20"/>
              </w:rPr>
              <w:t xml:space="preserve"> </w:t>
            </w:r>
            <w:r w:rsidR="00C54BB8" w:rsidRPr="00C54BB8">
              <w:rPr>
                <w:sz w:val="20"/>
                <w:szCs w:val="20"/>
              </w:rPr>
              <w:t>Биологически активные вещества растений</w:t>
            </w:r>
          </w:p>
          <w:p w:rsidR="00C54BB8" w:rsidRDefault="00C54BB8">
            <w:pPr>
              <w:ind w:firstLine="525"/>
              <w:jc w:val="center"/>
              <w:rPr>
                <w:b/>
                <w:bCs/>
                <w:sz w:val="20"/>
                <w:szCs w:val="20"/>
              </w:rPr>
            </w:pPr>
          </w:p>
          <w:p w:rsidR="00605127" w:rsidRDefault="00605127">
            <w:pPr>
              <w:ind w:firstLine="525"/>
              <w:jc w:val="both"/>
              <w:rPr>
                <w:sz w:val="20"/>
                <w:szCs w:val="20"/>
              </w:rPr>
            </w:pPr>
          </w:p>
          <w:p w:rsidR="00605127" w:rsidRDefault="008C28F6">
            <w:pPr>
              <w:ind w:firstLine="567"/>
              <w:rPr>
                <w:sz w:val="20"/>
                <w:szCs w:val="20"/>
                <w:u w:val="single"/>
              </w:rPr>
            </w:pPr>
            <w:r>
              <w:rPr>
                <w:sz w:val="20"/>
                <w:szCs w:val="20"/>
              </w:rPr>
              <w:t xml:space="preserve">Направление подготовки: </w:t>
            </w:r>
            <w:r>
              <w:rPr>
                <w:sz w:val="20"/>
                <w:szCs w:val="20"/>
                <w:u w:val="single"/>
              </w:rPr>
              <w:t>44.03.05 – Педагогическое образование (с двумя профилями</w:t>
            </w:r>
            <w:r w:rsidR="00C54BB8">
              <w:rPr>
                <w:sz w:val="20"/>
                <w:szCs w:val="20"/>
                <w:u w:val="single"/>
              </w:rPr>
              <w:t xml:space="preserve"> подготовки</w:t>
            </w:r>
            <w:r>
              <w:rPr>
                <w:sz w:val="20"/>
                <w:szCs w:val="20"/>
                <w:u w:val="single"/>
              </w:rPr>
              <w:t>)</w:t>
            </w:r>
          </w:p>
          <w:p w:rsidR="00605127" w:rsidRDefault="008C28F6">
            <w:pPr>
              <w:ind w:firstLine="567"/>
              <w:rPr>
                <w:sz w:val="20"/>
                <w:szCs w:val="20"/>
              </w:rPr>
            </w:pPr>
            <w:r>
              <w:rPr>
                <w:sz w:val="20"/>
                <w:szCs w:val="20"/>
              </w:rPr>
              <w:t>Профиль подготовки: Биология и химия</w:t>
            </w:r>
          </w:p>
          <w:p w:rsidR="00605127" w:rsidRDefault="008C28F6">
            <w:pPr>
              <w:ind w:firstLine="567"/>
              <w:rPr>
                <w:sz w:val="20"/>
                <w:szCs w:val="20"/>
                <w:u w:val="single"/>
              </w:rPr>
            </w:pPr>
            <w:r>
              <w:rPr>
                <w:sz w:val="20"/>
                <w:szCs w:val="20"/>
              </w:rPr>
              <w:t xml:space="preserve">Квалификация выпускника: </w:t>
            </w:r>
            <w:r>
              <w:rPr>
                <w:sz w:val="20"/>
                <w:szCs w:val="20"/>
                <w:u w:val="single"/>
              </w:rPr>
              <w:t xml:space="preserve">бакалавр </w:t>
            </w:r>
          </w:p>
          <w:p w:rsidR="00605127" w:rsidRDefault="008C28F6">
            <w:pPr>
              <w:ind w:firstLine="567"/>
              <w:rPr>
                <w:sz w:val="20"/>
                <w:szCs w:val="20"/>
                <w:u w:val="single"/>
              </w:rPr>
            </w:pPr>
            <w:r>
              <w:rPr>
                <w:sz w:val="20"/>
                <w:szCs w:val="20"/>
              </w:rPr>
              <w:t xml:space="preserve">Форма обучения: </w:t>
            </w:r>
            <w:r>
              <w:rPr>
                <w:sz w:val="20"/>
                <w:szCs w:val="20"/>
                <w:u w:val="single"/>
              </w:rPr>
              <w:t>очное</w:t>
            </w:r>
          </w:p>
          <w:p w:rsidR="00605127" w:rsidRDefault="008C28F6">
            <w:pPr>
              <w:ind w:firstLine="567"/>
              <w:rPr>
                <w:sz w:val="20"/>
                <w:szCs w:val="20"/>
                <w:u w:val="single"/>
              </w:rPr>
            </w:pPr>
            <w:r>
              <w:rPr>
                <w:sz w:val="20"/>
                <w:szCs w:val="20"/>
              </w:rPr>
              <w:t xml:space="preserve">Язык обучения: </w:t>
            </w:r>
            <w:r>
              <w:rPr>
                <w:sz w:val="20"/>
                <w:szCs w:val="20"/>
                <w:u w:val="single"/>
              </w:rPr>
              <w:t>русский</w:t>
            </w:r>
          </w:p>
          <w:p w:rsidR="00605127" w:rsidRDefault="008C28F6">
            <w:pPr>
              <w:ind w:firstLine="567"/>
              <w:rPr>
                <w:sz w:val="20"/>
                <w:szCs w:val="20"/>
                <w:u w:val="single"/>
              </w:rPr>
            </w:pPr>
            <w:r>
              <w:rPr>
                <w:sz w:val="20"/>
                <w:szCs w:val="20"/>
              </w:rPr>
              <w:t xml:space="preserve">Год начала обучения по образовательной программе: </w:t>
            </w:r>
            <w:r w:rsidR="00D726A1">
              <w:rPr>
                <w:sz w:val="20"/>
                <w:szCs w:val="20"/>
                <w:u w:val="single"/>
              </w:rPr>
              <w:t>2025</w:t>
            </w:r>
          </w:p>
          <w:p w:rsidR="00605127" w:rsidRDefault="00605127">
            <w:pPr>
              <w:ind w:firstLine="525"/>
              <w:jc w:val="both"/>
              <w:rPr>
                <w:sz w:val="20"/>
                <w:szCs w:val="20"/>
              </w:rPr>
            </w:pPr>
          </w:p>
          <w:p w:rsidR="00605127" w:rsidRDefault="00605127">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F0580D" w:rsidRDefault="00F0580D">
            <w:pPr>
              <w:jc w:val="center"/>
              <w:rPr>
                <w:color w:val="000000"/>
                <w:sz w:val="20"/>
                <w:szCs w:val="20"/>
              </w:rPr>
            </w:pPr>
          </w:p>
          <w:p w:rsidR="00605127" w:rsidRDefault="008C28F6">
            <w:pPr>
              <w:jc w:val="center"/>
              <w:rPr>
                <w:b/>
                <w:bCs/>
                <w:color w:val="000000"/>
                <w:sz w:val="20"/>
                <w:szCs w:val="20"/>
              </w:rPr>
            </w:pPr>
            <w:r>
              <w:rPr>
                <w:b/>
                <w:bCs/>
                <w:color w:val="000000"/>
                <w:sz w:val="20"/>
                <w:szCs w:val="20"/>
              </w:rPr>
              <w:lastRenderedPageBreak/>
              <w:t>Содержание</w:t>
            </w:r>
          </w:p>
          <w:p w:rsidR="00605127" w:rsidRDefault="00605127">
            <w:pPr>
              <w:jc w:val="both"/>
              <w:rPr>
                <w:color w:val="000000"/>
                <w:sz w:val="20"/>
                <w:szCs w:val="20"/>
              </w:rPr>
            </w:pPr>
          </w:p>
          <w:p w:rsidR="00605127" w:rsidRDefault="008C28F6">
            <w:pPr>
              <w:jc w:val="both"/>
              <w:rPr>
                <w:color w:val="000000"/>
                <w:sz w:val="20"/>
                <w:szCs w:val="20"/>
              </w:rPr>
            </w:pPr>
            <w:r>
              <w:rPr>
                <w:color w:val="000000"/>
                <w:sz w:val="20"/>
                <w:szCs w:val="20"/>
              </w:rPr>
              <w:t>1. Соответствие компетенций планируемым результатам обучения по дисциплине (модулю)</w:t>
            </w:r>
          </w:p>
          <w:p w:rsidR="00605127" w:rsidRDefault="008C28F6">
            <w:pPr>
              <w:jc w:val="both"/>
              <w:rPr>
                <w:color w:val="000000"/>
                <w:sz w:val="20"/>
                <w:szCs w:val="20"/>
              </w:rPr>
            </w:pPr>
            <w:r>
              <w:rPr>
                <w:color w:val="000000"/>
                <w:sz w:val="20"/>
                <w:szCs w:val="20"/>
              </w:rPr>
              <w:t>2. Критерии оценивания сформированности компетенций</w:t>
            </w:r>
          </w:p>
          <w:p w:rsidR="00605127" w:rsidRDefault="008C28F6">
            <w:pPr>
              <w:jc w:val="both"/>
              <w:rPr>
                <w:color w:val="000000"/>
                <w:sz w:val="20"/>
                <w:szCs w:val="20"/>
              </w:rPr>
            </w:pPr>
            <w:r>
              <w:rPr>
                <w:color w:val="000000"/>
                <w:sz w:val="20"/>
                <w:szCs w:val="20"/>
              </w:rPr>
              <w:t>3. Распределение оценок за формы текущего контроля и промежуточную аттестацию</w:t>
            </w:r>
          </w:p>
          <w:p w:rsidR="00605127" w:rsidRDefault="008C28F6">
            <w:pPr>
              <w:jc w:val="both"/>
              <w:rPr>
                <w:color w:val="000000"/>
                <w:sz w:val="20"/>
                <w:szCs w:val="20"/>
              </w:rPr>
            </w:pPr>
            <w:r>
              <w:rPr>
                <w:color w:val="000000"/>
                <w:sz w:val="20"/>
                <w:szCs w:val="20"/>
              </w:rPr>
              <w:t>4. Оценочные средства, порядок их применения и критерии оценивания</w:t>
            </w:r>
          </w:p>
          <w:p w:rsidR="00605127" w:rsidRDefault="008C28F6">
            <w:pPr>
              <w:jc w:val="both"/>
              <w:rPr>
                <w:color w:val="000000"/>
                <w:sz w:val="20"/>
                <w:szCs w:val="20"/>
              </w:rPr>
            </w:pPr>
            <w:r>
              <w:rPr>
                <w:color w:val="000000"/>
                <w:sz w:val="20"/>
                <w:szCs w:val="20"/>
              </w:rPr>
              <w:t>4.1. Оценочные средства текущего контроля</w:t>
            </w:r>
          </w:p>
          <w:p w:rsidR="00605127" w:rsidRDefault="008C28F6">
            <w:pPr>
              <w:jc w:val="both"/>
              <w:rPr>
                <w:color w:val="000000"/>
                <w:sz w:val="20"/>
                <w:szCs w:val="20"/>
              </w:rPr>
            </w:pPr>
            <w:r>
              <w:rPr>
                <w:color w:val="000000"/>
                <w:sz w:val="20"/>
                <w:szCs w:val="20"/>
              </w:rPr>
              <w:t xml:space="preserve">4.1.1. </w:t>
            </w:r>
            <w:r>
              <w:rPr>
                <w:sz w:val="20"/>
                <w:szCs w:val="20"/>
              </w:rPr>
              <w:t>Устный опрос</w:t>
            </w:r>
          </w:p>
          <w:p w:rsidR="00605127" w:rsidRDefault="008C28F6">
            <w:pPr>
              <w:jc w:val="both"/>
              <w:rPr>
                <w:color w:val="000000"/>
                <w:sz w:val="20"/>
                <w:szCs w:val="20"/>
              </w:rPr>
            </w:pPr>
            <w:r>
              <w:rPr>
                <w:color w:val="000000"/>
                <w:sz w:val="20"/>
                <w:szCs w:val="20"/>
              </w:rPr>
              <w:t>4.1.1.1. Порядок проведения и процедура оценивания</w:t>
            </w:r>
          </w:p>
          <w:p w:rsidR="00605127" w:rsidRDefault="008C28F6">
            <w:pPr>
              <w:jc w:val="both"/>
              <w:rPr>
                <w:color w:val="000000"/>
                <w:sz w:val="20"/>
                <w:szCs w:val="20"/>
              </w:rPr>
            </w:pPr>
            <w:r>
              <w:rPr>
                <w:color w:val="000000"/>
                <w:sz w:val="20"/>
                <w:szCs w:val="20"/>
              </w:rPr>
              <w:t>4.1.1.2. Критерии оценивания</w:t>
            </w:r>
          </w:p>
          <w:p w:rsidR="00605127" w:rsidRDefault="008C28F6">
            <w:pPr>
              <w:jc w:val="both"/>
              <w:rPr>
                <w:color w:val="000000"/>
                <w:sz w:val="20"/>
                <w:szCs w:val="20"/>
              </w:rPr>
            </w:pPr>
            <w:r>
              <w:rPr>
                <w:color w:val="000000"/>
                <w:sz w:val="20"/>
                <w:szCs w:val="20"/>
              </w:rPr>
              <w:t>4.1.1.3. Содержание оценочного средства</w:t>
            </w:r>
          </w:p>
          <w:p w:rsidR="00605127" w:rsidRDefault="008C28F6">
            <w:pPr>
              <w:jc w:val="both"/>
              <w:rPr>
                <w:color w:val="000000"/>
                <w:sz w:val="20"/>
                <w:szCs w:val="20"/>
              </w:rPr>
            </w:pPr>
            <w:r>
              <w:rPr>
                <w:color w:val="000000"/>
                <w:sz w:val="20"/>
                <w:szCs w:val="20"/>
              </w:rPr>
              <w:t>4.1.2. Реферат</w:t>
            </w:r>
          </w:p>
          <w:p w:rsidR="00605127" w:rsidRDefault="008C28F6">
            <w:pPr>
              <w:jc w:val="both"/>
              <w:rPr>
                <w:color w:val="000000"/>
                <w:sz w:val="20"/>
                <w:szCs w:val="20"/>
              </w:rPr>
            </w:pPr>
            <w:r>
              <w:rPr>
                <w:color w:val="000000"/>
                <w:sz w:val="20"/>
                <w:szCs w:val="20"/>
              </w:rPr>
              <w:t>4.1.2.1. Порядок проведения и процедура оценивания</w:t>
            </w:r>
          </w:p>
          <w:p w:rsidR="00605127" w:rsidRDefault="008C28F6">
            <w:pPr>
              <w:jc w:val="both"/>
              <w:rPr>
                <w:color w:val="000000"/>
                <w:sz w:val="20"/>
                <w:szCs w:val="20"/>
              </w:rPr>
            </w:pPr>
            <w:r>
              <w:rPr>
                <w:color w:val="000000"/>
                <w:sz w:val="20"/>
                <w:szCs w:val="20"/>
              </w:rPr>
              <w:t>4.1.2.2. Критерии оценивания</w:t>
            </w:r>
          </w:p>
          <w:p w:rsidR="00605127" w:rsidRDefault="008C28F6">
            <w:pPr>
              <w:jc w:val="both"/>
              <w:rPr>
                <w:color w:val="000000"/>
                <w:sz w:val="20"/>
                <w:szCs w:val="20"/>
              </w:rPr>
            </w:pPr>
            <w:r>
              <w:rPr>
                <w:color w:val="000000"/>
                <w:sz w:val="20"/>
                <w:szCs w:val="20"/>
              </w:rPr>
              <w:t>4.1.2.3. Содержание оценочного средства</w:t>
            </w:r>
          </w:p>
          <w:p w:rsidR="00605127" w:rsidRDefault="008C28F6">
            <w:pPr>
              <w:jc w:val="both"/>
              <w:rPr>
                <w:color w:val="000000"/>
                <w:sz w:val="20"/>
                <w:szCs w:val="20"/>
              </w:rPr>
            </w:pPr>
            <w:r>
              <w:rPr>
                <w:color w:val="000000"/>
                <w:sz w:val="20"/>
                <w:szCs w:val="20"/>
              </w:rPr>
              <w:t>4.1.3. Отчет по лабораторным работам</w:t>
            </w:r>
          </w:p>
          <w:p w:rsidR="00605127" w:rsidRDefault="008C28F6">
            <w:pPr>
              <w:jc w:val="both"/>
              <w:rPr>
                <w:color w:val="000000"/>
                <w:sz w:val="20"/>
                <w:szCs w:val="20"/>
              </w:rPr>
            </w:pPr>
            <w:r>
              <w:rPr>
                <w:color w:val="000000"/>
                <w:sz w:val="20"/>
                <w:szCs w:val="20"/>
              </w:rPr>
              <w:t>4.1.3.1. Порядок проведения и процедура оценивания</w:t>
            </w:r>
          </w:p>
          <w:p w:rsidR="00605127" w:rsidRDefault="008C28F6">
            <w:pPr>
              <w:jc w:val="both"/>
              <w:rPr>
                <w:color w:val="000000"/>
                <w:sz w:val="20"/>
                <w:szCs w:val="20"/>
              </w:rPr>
            </w:pPr>
            <w:r>
              <w:rPr>
                <w:color w:val="000000"/>
                <w:sz w:val="20"/>
                <w:szCs w:val="20"/>
              </w:rPr>
              <w:t>4.1.3.2. Критерии оценивания</w:t>
            </w:r>
          </w:p>
          <w:p w:rsidR="00605127" w:rsidRDefault="008C28F6">
            <w:pPr>
              <w:jc w:val="both"/>
              <w:rPr>
                <w:color w:val="000000"/>
                <w:sz w:val="20"/>
                <w:szCs w:val="20"/>
              </w:rPr>
            </w:pPr>
            <w:r>
              <w:rPr>
                <w:color w:val="000000"/>
                <w:sz w:val="20"/>
                <w:szCs w:val="20"/>
              </w:rPr>
              <w:t>4.1.3.3. Содержание оценочного средства</w:t>
            </w:r>
          </w:p>
          <w:p w:rsidR="00605127" w:rsidRDefault="008C28F6">
            <w:pPr>
              <w:jc w:val="both"/>
              <w:rPr>
                <w:color w:val="000000"/>
                <w:sz w:val="20"/>
                <w:szCs w:val="20"/>
              </w:rPr>
            </w:pPr>
            <w:r>
              <w:rPr>
                <w:color w:val="000000"/>
                <w:sz w:val="20"/>
                <w:szCs w:val="20"/>
              </w:rPr>
              <w:t>4.2. Оценочные средства промежуточного контроля</w:t>
            </w:r>
          </w:p>
          <w:p w:rsidR="00605127" w:rsidRDefault="008C28F6">
            <w:pPr>
              <w:jc w:val="both"/>
              <w:rPr>
                <w:color w:val="000000"/>
                <w:sz w:val="20"/>
                <w:szCs w:val="20"/>
              </w:rPr>
            </w:pPr>
            <w:r>
              <w:rPr>
                <w:color w:val="000000"/>
                <w:sz w:val="20"/>
                <w:szCs w:val="20"/>
              </w:rPr>
              <w:t>4.2.1.  Зачет</w:t>
            </w:r>
          </w:p>
          <w:p w:rsidR="00605127" w:rsidRDefault="008C28F6">
            <w:pPr>
              <w:jc w:val="both"/>
              <w:rPr>
                <w:color w:val="000000"/>
                <w:sz w:val="20"/>
                <w:szCs w:val="20"/>
              </w:rPr>
            </w:pPr>
            <w:r>
              <w:rPr>
                <w:color w:val="000000"/>
                <w:sz w:val="20"/>
                <w:szCs w:val="20"/>
              </w:rPr>
              <w:t>4.2.1.1. Порядок проведения и процедура оценивания</w:t>
            </w:r>
          </w:p>
          <w:p w:rsidR="00605127" w:rsidRDefault="008C28F6">
            <w:pPr>
              <w:jc w:val="both"/>
              <w:rPr>
                <w:color w:val="000000"/>
                <w:sz w:val="20"/>
                <w:szCs w:val="20"/>
              </w:rPr>
            </w:pPr>
            <w:r>
              <w:rPr>
                <w:color w:val="000000"/>
                <w:sz w:val="20"/>
                <w:szCs w:val="20"/>
              </w:rPr>
              <w:t>4.2.1.2. Критерии оценивания</w:t>
            </w:r>
          </w:p>
          <w:p w:rsidR="00605127" w:rsidRDefault="008C28F6">
            <w:pPr>
              <w:jc w:val="both"/>
              <w:rPr>
                <w:color w:val="000000"/>
                <w:sz w:val="20"/>
                <w:szCs w:val="20"/>
              </w:rPr>
            </w:pPr>
            <w:r>
              <w:rPr>
                <w:color w:val="000000"/>
                <w:sz w:val="20"/>
                <w:szCs w:val="20"/>
              </w:rPr>
              <w:t>4.2.1.3. Оценочные средства</w:t>
            </w:r>
          </w:p>
          <w:p w:rsidR="00605127" w:rsidRDefault="00605127">
            <w:pPr>
              <w:jc w:val="both"/>
              <w:rPr>
                <w:color w:val="000000"/>
                <w:sz w:val="20"/>
                <w:szCs w:val="20"/>
              </w:rPr>
            </w:pPr>
          </w:p>
          <w:p w:rsidR="00605127" w:rsidRDefault="00605127">
            <w:pPr>
              <w:pStyle w:val="11"/>
              <w:tabs>
                <w:tab w:val="right" w:leader="dot" w:pos="10194"/>
              </w:tabs>
              <w:spacing w:before="0" w:after="0"/>
              <w:rPr>
                <w:rFonts w:ascii="Times New Roman" w:hAnsi="Times New Roman" w:cs="Times New Roman"/>
                <w:b w:val="0"/>
                <w:bCs w:val="0"/>
                <w:caps w:val="0"/>
                <w:noProof/>
                <w:lang w:eastAsia="ru-RU"/>
              </w:rPr>
            </w:pPr>
          </w:p>
          <w:p w:rsidR="00605127" w:rsidRDefault="008C28F6">
            <w:pPr>
              <w:jc w:val="center"/>
              <w:rPr>
                <w:color w:val="000000"/>
                <w:sz w:val="20"/>
                <w:szCs w:val="20"/>
              </w:rPr>
            </w:pPr>
            <w:r>
              <w:rPr>
                <w:color w:val="000000"/>
                <w:sz w:val="20"/>
                <w:szCs w:val="20"/>
              </w:rPr>
              <w:br w:type="page"/>
            </w:r>
          </w:p>
          <w:p w:rsidR="00605127" w:rsidRDefault="00605127">
            <w:pPr>
              <w:pStyle w:val="1"/>
              <w:rPr>
                <w:b w:val="0"/>
                <w:bCs w:val="0"/>
                <w:color w:val="000000"/>
                <w:sz w:val="20"/>
                <w:szCs w:val="20"/>
              </w:rPr>
            </w:pPr>
            <w:bookmarkStart w:id="0" w:name="_Toc31551160"/>
            <w:bookmarkStart w:id="1" w:name="_Toc36926271"/>
            <w:bookmarkStart w:id="2" w:name="_Toc36929822"/>
            <w:bookmarkStart w:id="3" w:name="_Hlk31550383"/>
          </w:p>
          <w:p w:rsidR="00605127" w:rsidRDefault="00605127">
            <w:pPr>
              <w:pStyle w:val="1"/>
              <w:rPr>
                <w:b w:val="0"/>
                <w:bCs w:val="0"/>
                <w:color w:val="000000"/>
                <w:sz w:val="20"/>
                <w:szCs w:val="20"/>
              </w:rPr>
            </w:pPr>
          </w:p>
          <w:p w:rsidR="00605127" w:rsidRDefault="00605127">
            <w:pPr>
              <w:pStyle w:val="1"/>
              <w:rPr>
                <w:b w:val="0"/>
                <w:bCs w:val="0"/>
                <w:color w:val="000000"/>
                <w:sz w:val="20"/>
                <w:szCs w:val="20"/>
              </w:rPr>
            </w:pPr>
          </w:p>
          <w:p w:rsidR="00605127" w:rsidRDefault="00605127">
            <w:pPr>
              <w:pStyle w:val="1"/>
              <w:rPr>
                <w:b w:val="0"/>
                <w:bCs w:val="0"/>
                <w:color w:val="000000"/>
                <w:sz w:val="20"/>
                <w:szCs w:val="20"/>
              </w:rPr>
            </w:pPr>
          </w:p>
          <w:p w:rsidR="00605127" w:rsidRDefault="00605127">
            <w:pPr>
              <w:pStyle w:val="1"/>
              <w:rPr>
                <w:b w:val="0"/>
                <w:bCs w:val="0"/>
                <w:color w:val="000000"/>
                <w:sz w:val="20"/>
                <w:szCs w:val="20"/>
              </w:rPr>
            </w:pPr>
          </w:p>
          <w:p w:rsidR="00605127" w:rsidRDefault="00605127">
            <w:pPr>
              <w:pStyle w:val="1"/>
              <w:rPr>
                <w:b w:val="0"/>
                <w:bCs w:val="0"/>
                <w:color w:val="000000"/>
                <w:sz w:val="20"/>
                <w:szCs w:val="20"/>
              </w:rPr>
            </w:pPr>
          </w:p>
          <w:p w:rsidR="00605127" w:rsidRDefault="00605127">
            <w:pPr>
              <w:pStyle w:val="1"/>
              <w:rPr>
                <w:b w:val="0"/>
                <w:bCs w:val="0"/>
                <w:color w:val="000000"/>
                <w:sz w:val="20"/>
                <w:szCs w:val="20"/>
              </w:rPr>
            </w:pPr>
          </w:p>
          <w:p w:rsidR="00605127" w:rsidRDefault="00605127">
            <w:pPr>
              <w:pStyle w:val="1"/>
              <w:rPr>
                <w:b w:val="0"/>
                <w:bCs w:val="0"/>
                <w:color w:val="000000"/>
                <w:sz w:val="20"/>
                <w:szCs w:val="20"/>
              </w:rPr>
            </w:pPr>
          </w:p>
          <w:p w:rsidR="00605127" w:rsidRDefault="00605127">
            <w:pPr>
              <w:pStyle w:val="1"/>
              <w:rPr>
                <w:b w:val="0"/>
                <w:bCs w:val="0"/>
                <w:color w:val="000000"/>
                <w:sz w:val="20"/>
                <w:szCs w:val="20"/>
              </w:rPr>
            </w:pPr>
          </w:p>
          <w:p w:rsidR="00605127" w:rsidRDefault="00605127">
            <w:pPr>
              <w:pStyle w:val="1"/>
              <w:rPr>
                <w:b w:val="0"/>
                <w:bCs w:val="0"/>
                <w:color w:val="000000"/>
                <w:sz w:val="20"/>
                <w:szCs w:val="20"/>
              </w:rPr>
            </w:pPr>
          </w:p>
          <w:p w:rsidR="00C54BB8" w:rsidRDefault="00C54BB8">
            <w:pPr>
              <w:pStyle w:val="1"/>
              <w:rPr>
                <w:bCs w:val="0"/>
                <w:color w:val="000000"/>
                <w:sz w:val="20"/>
                <w:szCs w:val="20"/>
              </w:rPr>
            </w:pPr>
          </w:p>
          <w:p w:rsidR="00C54BB8" w:rsidRDefault="00C54BB8">
            <w:pPr>
              <w:pStyle w:val="1"/>
              <w:rPr>
                <w:bCs w:val="0"/>
                <w:color w:val="000000"/>
                <w:sz w:val="20"/>
                <w:szCs w:val="20"/>
              </w:rPr>
            </w:pPr>
          </w:p>
          <w:p w:rsidR="00C54BB8" w:rsidRDefault="00C54BB8">
            <w:pPr>
              <w:pStyle w:val="1"/>
              <w:rPr>
                <w:bCs w:val="0"/>
                <w:color w:val="000000"/>
                <w:sz w:val="20"/>
                <w:szCs w:val="20"/>
              </w:rPr>
            </w:pPr>
          </w:p>
          <w:p w:rsidR="00C54BB8" w:rsidRDefault="00C54BB8">
            <w:pPr>
              <w:pStyle w:val="1"/>
              <w:rPr>
                <w:bCs w:val="0"/>
                <w:color w:val="000000"/>
                <w:sz w:val="20"/>
                <w:szCs w:val="20"/>
              </w:rPr>
            </w:pPr>
          </w:p>
          <w:p w:rsidR="00C54BB8" w:rsidRDefault="00C54BB8">
            <w:pPr>
              <w:pStyle w:val="1"/>
              <w:rPr>
                <w:bCs w:val="0"/>
                <w:color w:val="000000"/>
                <w:sz w:val="20"/>
                <w:szCs w:val="20"/>
              </w:rPr>
            </w:pPr>
          </w:p>
          <w:p w:rsidR="00A550AC" w:rsidRDefault="00A550AC">
            <w:pPr>
              <w:pStyle w:val="1"/>
              <w:rPr>
                <w:bCs w:val="0"/>
                <w:color w:val="000000"/>
                <w:sz w:val="20"/>
                <w:szCs w:val="20"/>
              </w:rPr>
            </w:pPr>
          </w:p>
          <w:p w:rsidR="00605127" w:rsidRPr="00C54BB8" w:rsidRDefault="008C28F6">
            <w:pPr>
              <w:pStyle w:val="1"/>
              <w:rPr>
                <w:bCs w:val="0"/>
                <w:color w:val="000000"/>
                <w:sz w:val="20"/>
                <w:szCs w:val="20"/>
              </w:rPr>
            </w:pPr>
            <w:r w:rsidRPr="00C54BB8">
              <w:rPr>
                <w:bCs w:val="0"/>
                <w:color w:val="000000"/>
                <w:sz w:val="20"/>
                <w:szCs w:val="20"/>
              </w:rPr>
              <w:t>1. Соответствие компетенций планируемым результатам обучения по дисциплине</w:t>
            </w:r>
            <w:bookmarkEnd w:id="0"/>
            <w:r w:rsidRPr="00C54BB8">
              <w:rPr>
                <w:bCs w:val="0"/>
                <w:color w:val="000000"/>
                <w:sz w:val="20"/>
                <w:szCs w:val="20"/>
              </w:rPr>
              <w:t xml:space="preserve"> (модулю)</w:t>
            </w:r>
            <w:bookmarkEnd w:id="1"/>
            <w:bookmarkEnd w:id="2"/>
            <w:bookmarkEnd w:id="3"/>
          </w:p>
          <w:p w:rsidR="00605127" w:rsidRDefault="00605127">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1"/>
              <w:gridCol w:w="3231"/>
              <w:gridCol w:w="4339"/>
            </w:tblGrid>
            <w:tr w:rsidR="00605127" w:rsidTr="00C54BB8">
              <w:trPr>
                <w:trHeight w:val="638"/>
              </w:trPr>
              <w:tc>
                <w:tcPr>
                  <w:tcW w:w="2263" w:type="dxa"/>
                  <w:tcBorders>
                    <w:top w:val="single" w:sz="4" w:space="0" w:color="auto"/>
                    <w:left w:val="single" w:sz="4" w:space="0" w:color="auto"/>
                    <w:bottom w:val="single" w:sz="4" w:space="0" w:color="auto"/>
                    <w:right w:val="single" w:sz="4" w:space="0" w:color="auto"/>
                  </w:tcBorders>
                  <w:hideMark/>
                </w:tcPr>
                <w:p w:rsidR="00605127" w:rsidRDefault="008C28F6" w:rsidP="00C54BB8">
                  <w:pPr>
                    <w:jc w:val="center"/>
                    <w:rPr>
                      <w:b/>
                      <w:bCs/>
                      <w:color w:val="000000"/>
                      <w:sz w:val="20"/>
                      <w:szCs w:val="20"/>
                    </w:rPr>
                  </w:pPr>
                  <w:r>
                    <w:rPr>
                      <w:b/>
                      <w:bCs/>
                      <w:color w:val="000000"/>
                      <w:sz w:val="20"/>
                      <w:szCs w:val="20"/>
                    </w:rPr>
                    <w:t>Код и наименование компетенции</w:t>
                  </w:r>
                </w:p>
              </w:tc>
              <w:tc>
                <w:tcPr>
                  <w:tcW w:w="3261" w:type="dxa"/>
                  <w:tcBorders>
                    <w:top w:val="single" w:sz="4" w:space="0" w:color="auto"/>
                    <w:left w:val="single" w:sz="4" w:space="0" w:color="auto"/>
                    <w:bottom w:val="single" w:sz="4" w:space="0" w:color="auto"/>
                    <w:right w:val="single" w:sz="4" w:space="0" w:color="auto"/>
                  </w:tcBorders>
                  <w:hideMark/>
                </w:tcPr>
                <w:p w:rsidR="00605127" w:rsidRDefault="006112BE" w:rsidP="00C54BB8">
                  <w:pPr>
                    <w:jc w:val="center"/>
                    <w:rPr>
                      <w:b/>
                      <w:bCs/>
                      <w:color w:val="000000"/>
                      <w:sz w:val="20"/>
                      <w:szCs w:val="20"/>
                      <w:highlight w:val="magenta"/>
                    </w:rPr>
                  </w:pPr>
                  <w:r w:rsidRPr="006112BE">
                    <w:rPr>
                      <w:b/>
                      <w:bCs/>
                      <w:color w:val="000000"/>
                      <w:sz w:val="20"/>
                      <w:szCs w:val="20"/>
                    </w:rPr>
                    <w:t>Индикаторы достижения компетенций для данной дисциплины</w:t>
                  </w:r>
                </w:p>
              </w:tc>
              <w:tc>
                <w:tcPr>
                  <w:tcW w:w="4387" w:type="dxa"/>
                  <w:tcBorders>
                    <w:top w:val="single" w:sz="4" w:space="0" w:color="auto"/>
                    <w:left w:val="single" w:sz="4" w:space="0" w:color="auto"/>
                    <w:bottom w:val="single" w:sz="4" w:space="0" w:color="auto"/>
                    <w:right w:val="single" w:sz="4" w:space="0" w:color="auto"/>
                  </w:tcBorders>
                  <w:hideMark/>
                </w:tcPr>
                <w:p w:rsidR="00605127" w:rsidRDefault="008C28F6" w:rsidP="00C54BB8">
                  <w:pPr>
                    <w:jc w:val="center"/>
                    <w:rPr>
                      <w:b/>
                      <w:bCs/>
                      <w:color w:val="000000"/>
                      <w:sz w:val="20"/>
                      <w:szCs w:val="20"/>
                    </w:rPr>
                  </w:pPr>
                  <w:r>
                    <w:rPr>
                      <w:b/>
                      <w:bCs/>
                      <w:color w:val="000000"/>
                      <w:sz w:val="20"/>
                      <w:szCs w:val="20"/>
                    </w:rPr>
                    <w:t>Оценочные средства текущего контроля и промежуточной аттестации</w:t>
                  </w:r>
                </w:p>
              </w:tc>
            </w:tr>
            <w:tr w:rsidR="00605127" w:rsidTr="00C54BB8">
              <w:tc>
                <w:tcPr>
                  <w:tcW w:w="2263" w:type="dxa"/>
                  <w:tcBorders>
                    <w:top w:val="single" w:sz="4" w:space="0" w:color="auto"/>
                    <w:left w:val="single" w:sz="4" w:space="0" w:color="auto"/>
                    <w:bottom w:val="single" w:sz="4" w:space="0" w:color="auto"/>
                    <w:right w:val="single" w:sz="4" w:space="0" w:color="auto"/>
                  </w:tcBorders>
                  <w:hideMark/>
                </w:tcPr>
                <w:p w:rsidR="00072B4A" w:rsidRDefault="00072B4A" w:rsidP="00072B4A">
                  <w:pPr>
                    <w:rPr>
                      <w:sz w:val="20"/>
                      <w:szCs w:val="20"/>
                    </w:rPr>
                  </w:pPr>
                  <w:r>
                    <w:rPr>
                      <w:rFonts w:eastAsia="Calibri"/>
                      <w:iCs/>
                      <w:sz w:val="20"/>
                      <w:szCs w:val="20"/>
                    </w:rPr>
                    <w:t>ОПК-8</w:t>
                  </w:r>
                  <w:r>
                    <w:rPr>
                      <w:sz w:val="20"/>
                      <w:szCs w:val="20"/>
                    </w:rPr>
                    <w:t xml:space="preserve"> </w:t>
                  </w:r>
                </w:p>
                <w:p w:rsidR="00072B4A" w:rsidRDefault="00072B4A" w:rsidP="00072B4A">
                  <w:pPr>
                    <w:rPr>
                      <w:rFonts w:eastAsia="Times New Roman"/>
                      <w:bCs/>
                      <w:sz w:val="20"/>
                      <w:szCs w:val="20"/>
                    </w:rPr>
                  </w:pPr>
                  <w:r>
                    <w:rPr>
                      <w:sz w:val="20"/>
                      <w:szCs w:val="20"/>
                    </w:rPr>
                    <w:t>Способен осуществлять педагогическую деятельность на основе специальных научных знаний</w:t>
                  </w:r>
                </w:p>
                <w:p w:rsidR="00072B4A" w:rsidRDefault="00072B4A" w:rsidP="00072B4A">
                  <w:pPr>
                    <w:rPr>
                      <w:sz w:val="20"/>
                      <w:szCs w:val="16"/>
                    </w:rPr>
                  </w:pPr>
                  <w:r>
                    <w:rPr>
                      <w:sz w:val="20"/>
                      <w:szCs w:val="16"/>
                    </w:rPr>
                    <w:t>ОПК-8.1</w:t>
                  </w:r>
                </w:p>
                <w:p w:rsidR="00605127" w:rsidRDefault="00072B4A" w:rsidP="00072B4A">
                  <w:pPr>
                    <w:rPr>
                      <w:rFonts w:eastAsia="Times New Roman"/>
                      <w:sz w:val="20"/>
                      <w:szCs w:val="20"/>
                    </w:rPr>
                  </w:pPr>
                  <w:r w:rsidRPr="006318A2">
                    <w:rPr>
                      <w:sz w:val="20"/>
                      <w:szCs w:val="16"/>
                    </w:rPr>
                    <w:t>Знать способы применения специальных научных знаний при осуществлении педагогической деятельности</w:t>
                  </w:r>
                </w:p>
              </w:tc>
              <w:tc>
                <w:tcPr>
                  <w:tcW w:w="3261" w:type="dxa"/>
                  <w:tcBorders>
                    <w:top w:val="single" w:sz="4" w:space="0" w:color="auto"/>
                    <w:left w:val="single" w:sz="4" w:space="0" w:color="auto"/>
                    <w:bottom w:val="single" w:sz="4" w:space="0" w:color="auto"/>
                    <w:right w:val="single" w:sz="4" w:space="0" w:color="auto"/>
                  </w:tcBorders>
                  <w:hideMark/>
                </w:tcPr>
                <w:p w:rsidR="00605127" w:rsidRDefault="00072B4A" w:rsidP="00D65B6C">
                  <w:pPr>
                    <w:rPr>
                      <w:color w:val="000000"/>
                      <w:sz w:val="20"/>
                      <w:szCs w:val="20"/>
                    </w:rPr>
                  </w:pPr>
                  <w:r>
                    <w:rPr>
                      <w:rFonts w:eastAsia="Times New Roman"/>
                      <w:sz w:val="20"/>
                      <w:szCs w:val="20"/>
                    </w:rPr>
                    <w:t xml:space="preserve">Знать </w:t>
                  </w:r>
                  <w:r w:rsidR="00D65B6C">
                    <w:rPr>
                      <w:rFonts w:eastAsia="Times New Roman"/>
                      <w:sz w:val="20"/>
                      <w:szCs w:val="20"/>
                    </w:rPr>
                    <w:t xml:space="preserve">особенности химического строения, методы </w:t>
                  </w:r>
                  <w:r w:rsidR="00D65B6C" w:rsidRPr="00072B4A">
                    <w:rPr>
                      <w:rFonts w:eastAsia="Times New Roman"/>
                      <w:sz w:val="20"/>
                      <w:szCs w:val="20"/>
                    </w:rPr>
                    <w:t xml:space="preserve">выделения и влияния на организм человека </w:t>
                  </w:r>
                  <w:r w:rsidR="00D65B6C">
                    <w:rPr>
                      <w:rFonts w:eastAsia="Times New Roman"/>
                      <w:sz w:val="20"/>
                      <w:szCs w:val="20"/>
                    </w:rPr>
                    <w:t>различных</w:t>
                  </w:r>
                  <w:r w:rsidR="00D65B6C" w:rsidRPr="00072B4A">
                    <w:rPr>
                      <w:rFonts w:eastAsia="Times New Roman"/>
                      <w:sz w:val="20"/>
                      <w:szCs w:val="20"/>
                    </w:rPr>
                    <w:t xml:space="preserve"> групп биологически активных веще</w:t>
                  </w:r>
                  <w:r w:rsidR="00D65B6C">
                    <w:rPr>
                      <w:rFonts w:eastAsia="Times New Roman"/>
                      <w:sz w:val="20"/>
                      <w:szCs w:val="20"/>
                    </w:rPr>
                    <w:t>ств растительного происхождения</w:t>
                  </w:r>
                  <w:r w:rsidR="00D65B6C">
                    <w:rPr>
                      <w:rFonts w:eastAsia="Times New Roman"/>
                      <w:sz w:val="20"/>
                    </w:rPr>
                    <w:t xml:space="preserve">; </w:t>
                  </w:r>
                  <w:r w:rsidR="00D65B6C" w:rsidRPr="0085535C">
                    <w:rPr>
                      <w:rFonts w:eastAsia="Times New Roman"/>
                      <w:sz w:val="20"/>
                    </w:rPr>
                    <w:t>способы</w:t>
                  </w:r>
                  <w:r w:rsidR="00D65B6C" w:rsidRPr="006318A2">
                    <w:rPr>
                      <w:rFonts w:eastAsia="Times New Roman"/>
                      <w:sz w:val="20"/>
                    </w:rPr>
                    <w:t xml:space="preserve"> применения специальных научны</w:t>
                  </w:r>
                  <w:r w:rsidR="00D65B6C">
                    <w:rPr>
                      <w:rFonts w:eastAsia="Times New Roman"/>
                      <w:sz w:val="20"/>
                    </w:rPr>
                    <w:t>х знаний в области биохимии растений</w:t>
                  </w:r>
                  <w:r w:rsidR="00D65B6C">
                    <w:t xml:space="preserve"> </w:t>
                  </w:r>
                  <w:r w:rsidR="00D65B6C" w:rsidRPr="00D55756">
                    <w:rPr>
                      <w:rFonts w:eastAsia="Times New Roman"/>
                      <w:sz w:val="20"/>
                    </w:rPr>
                    <w:t>при осуществлении педагогической деятельности</w:t>
                  </w:r>
                </w:p>
              </w:tc>
              <w:tc>
                <w:tcPr>
                  <w:tcW w:w="4387" w:type="dxa"/>
                  <w:tcBorders>
                    <w:top w:val="single" w:sz="4" w:space="0" w:color="auto"/>
                    <w:left w:val="single" w:sz="4" w:space="0" w:color="auto"/>
                    <w:bottom w:val="single" w:sz="4" w:space="0" w:color="auto"/>
                    <w:right w:val="single" w:sz="4" w:space="0" w:color="auto"/>
                  </w:tcBorders>
                  <w:hideMark/>
                </w:tcPr>
                <w:p w:rsidR="00605127" w:rsidRDefault="008C28F6">
                  <w:pPr>
                    <w:jc w:val="both"/>
                    <w:rPr>
                      <w:b/>
                      <w:bCs/>
                      <w:color w:val="000000"/>
                      <w:sz w:val="20"/>
                      <w:szCs w:val="20"/>
                    </w:rPr>
                  </w:pPr>
                  <w:r>
                    <w:rPr>
                      <w:b/>
                      <w:bCs/>
                      <w:color w:val="000000"/>
                      <w:sz w:val="20"/>
                      <w:szCs w:val="20"/>
                    </w:rPr>
                    <w:t>Текущий контроль:</w:t>
                  </w:r>
                </w:p>
                <w:p w:rsidR="00605127" w:rsidRDefault="008C28F6" w:rsidP="00C54BB8">
                  <w:pPr>
                    <w:rPr>
                      <w:b/>
                      <w:iCs/>
                      <w:color w:val="000000"/>
                      <w:sz w:val="20"/>
                      <w:szCs w:val="20"/>
                    </w:rPr>
                  </w:pPr>
                  <w:r>
                    <w:rPr>
                      <w:b/>
                      <w:iCs/>
                      <w:color w:val="000000"/>
                      <w:sz w:val="20"/>
                      <w:szCs w:val="20"/>
                    </w:rPr>
                    <w:t>Устный опрос по темам:</w:t>
                  </w:r>
                </w:p>
                <w:p w:rsidR="00605127" w:rsidRDefault="008C28F6" w:rsidP="00C54BB8">
                  <w:pPr>
                    <w:rPr>
                      <w:sz w:val="20"/>
                      <w:szCs w:val="20"/>
                    </w:rPr>
                  </w:pPr>
                  <w:r>
                    <w:rPr>
                      <w:sz w:val="20"/>
                      <w:szCs w:val="20"/>
                    </w:rPr>
                    <w:t>Общая характеристика химического состава растений</w:t>
                  </w:r>
                </w:p>
                <w:p w:rsidR="00605127" w:rsidRDefault="008C28F6" w:rsidP="00C54BB8">
                  <w:pPr>
                    <w:rPr>
                      <w:sz w:val="20"/>
                      <w:szCs w:val="20"/>
                    </w:rPr>
                  </w:pPr>
                  <w:r>
                    <w:rPr>
                      <w:sz w:val="20"/>
                      <w:szCs w:val="20"/>
                    </w:rPr>
                    <w:t>Углеводы как действующие вещества растительного происхождения</w:t>
                  </w:r>
                </w:p>
                <w:p w:rsidR="00605127" w:rsidRDefault="008C28F6" w:rsidP="00C54BB8">
                  <w:pPr>
                    <w:rPr>
                      <w:sz w:val="20"/>
                      <w:szCs w:val="20"/>
                    </w:rPr>
                  </w:pPr>
                  <w:r>
                    <w:rPr>
                      <w:sz w:val="20"/>
                      <w:szCs w:val="20"/>
                    </w:rPr>
                    <w:t>Растения - источники витаминов</w:t>
                  </w:r>
                </w:p>
                <w:p w:rsidR="00605127" w:rsidRDefault="008C28F6" w:rsidP="00C54BB8">
                  <w:pPr>
                    <w:rPr>
                      <w:sz w:val="20"/>
                      <w:szCs w:val="20"/>
                    </w:rPr>
                  </w:pPr>
                  <w:r>
                    <w:rPr>
                      <w:sz w:val="20"/>
                      <w:szCs w:val="20"/>
                    </w:rPr>
                    <w:t>Эфирные масла как действующие вещества растительного происхождения</w:t>
                  </w:r>
                </w:p>
                <w:p w:rsidR="00605127" w:rsidRDefault="008C28F6" w:rsidP="00C54BB8">
                  <w:pPr>
                    <w:rPr>
                      <w:sz w:val="20"/>
                      <w:szCs w:val="20"/>
                    </w:rPr>
                  </w:pPr>
                  <w:r>
                    <w:rPr>
                      <w:sz w:val="20"/>
                      <w:szCs w:val="20"/>
                    </w:rPr>
                    <w:t>Гликозиды</w:t>
                  </w:r>
                </w:p>
                <w:p w:rsidR="00605127" w:rsidRDefault="008C28F6" w:rsidP="00C54BB8">
                  <w:pPr>
                    <w:rPr>
                      <w:sz w:val="20"/>
                      <w:szCs w:val="20"/>
                    </w:rPr>
                  </w:pPr>
                  <w:r>
                    <w:rPr>
                      <w:sz w:val="20"/>
                      <w:szCs w:val="20"/>
                    </w:rPr>
                    <w:t>Алкалоиды</w:t>
                  </w:r>
                </w:p>
                <w:p w:rsidR="00605127" w:rsidRDefault="008C28F6" w:rsidP="00C54BB8">
                  <w:pPr>
                    <w:rPr>
                      <w:sz w:val="20"/>
                      <w:szCs w:val="20"/>
                    </w:rPr>
                  </w:pPr>
                  <w:proofErr w:type="spellStart"/>
                  <w:r>
                    <w:rPr>
                      <w:sz w:val="20"/>
                      <w:szCs w:val="20"/>
                    </w:rPr>
                    <w:t>Флавоноиды</w:t>
                  </w:r>
                  <w:proofErr w:type="spellEnd"/>
                  <w:r>
                    <w:rPr>
                      <w:sz w:val="20"/>
                      <w:szCs w:val="20"/>
                    </w:rPr>
                    <w:t>, дубильные вещества</w:t>
                  </w:r>
                </w:p>
                <w:p w:rsidR="00605127" w:rsidRDefault="008C28F6" w:rsidP="00C54BB8">
                  <w:pPr>
                    <w:rPr>
                      <w:b/>
                      <w:iCs/>
                      <w:color w:val="000000"/>
                      <w:sz w:val="20"/>
                      <w:szCs w:val="20"/>
                    </w:rPr>
                  </w:pPr>
                  <w:r>
                    <w:rPr>
                      <w:b/>
                      <w:iCs/>
                      <w:color w:val="000000"/>
                      <w:sz w:val="20"/>
                      <w:szCs w:val="20"/>
                    </w:rPr>
                    <w:t>Реферат по темам:</w:t>
                  </w:r>
                </w:p>
                <w:p w:rsidR="00605127" w:rsidRDefault="008C28F6" w:rsidP="00C54BB8">
                  <w:pPr>
                    <w:rPr>
                      <w:sz w:val="20"/>
                      <w:szCs w:val="20"/>
                    </w:rPr>
                  </w:pPr>
                  <w:r>
                    <w:rPr>
                      <w:sz w:val="20"/>
                      <w:szCs w:val="20"/>
                    </w:rPr>
                    <w:t>Углеводы как действующие вещества растительного происхождения</w:t>
                  </w:r>
                </w:p>
                <w:p w:rsidR="00605127" w:rsidRDefault="008C28F6" w:rsidP="00C54BB8">
                  <w:pPr>
                    <w:rPr>
                      <w:sz w:val="20"/>
                      <w:szCs w:val="20"/>
                    </w:rPr>
                  </w:pPr>
                  <w:r>
                    <w:rPr>
                      <w:sz w:val="20"/>
                      <w:szCs w:val="20"/>
                    </w:rPr>
                    <w:t>Растения - источники витаминов</w:t>
                  </w:r>
                </w:p>
                <w:p w:rsidR="00605127" w:rsidRDefault="008C28F6" w:rsidP="00C54BB8">
                  <w:pPr>
                    <w:rPr>
                      <w:sz w:val="20"/>
                      <w:szCs w:val="20"/>
                    </w:rPr>
                  </w:pPr>
                  <w:r>
                    <w:rPr>
                      <w:sz w:val="20"/>
                      <w:szCs w:val="20"/>
                    </w:rPr>
                    <w:t>Эфирные масла как действующие вещества растительного происхождения</w:t>
                  </w:r>
                </w:p>
                <w:p w:rsidR="00605127" w:rsidRDefault="008C28F6" w:rsidP="00C54BB8">
                  <w:pPr>
                    <w:rPr>
                      <w:sz w:val="20"/>
                      <w:szCs w:val="20"/>
                    </w:rPr>
                  </w:pPr>
                  <w:r>
                    <w:rPr>
                      <w:sz w:val="20"/>
                      <w:szCs w:val="20"/>
                    </w:rPr>
                    <w:t>Гликозиды</w:t>
                  </w:r>
                </w:p>
                <w:p w:rsidR="00605127" w:rsidRDefault="008C28F6" w:rsidP="00C54BB8">
                  <w:pPr>
                    <w:rPr>
                      <w:sz w:val="20"/>
                      <w:szCs w:val="20"/>
                    </w:rPr>
                  </w:pPr>
                  <w:r>
                    <w:rPr>
                      <w:sz w:val="20"/>
                      <w:szCs w:val="20"/>
                    </w:rPr>
                    <w:t>Алкалоиды</w:t>
                  </w:r>
                </w:p>
                <w:p w:rsidR="00605127" w:rsidRDefault="008C28F6" w:rsidP="00C54BB8">
                  <w:pPr>
                    <w:rPr>
                      <w:sz w:val="20"/>
                      <w:szCs w:val="20"/>
                    </w:rPr>
                  </w:pPr>
                  <w:proofErr w:type="spellStart"/>
                  <w:r>
                    <w:rPr>
                      <w:sz w:val="20"/>
                      <w:szCs w:val="20"/>
                    </w:rPr>
                    <w:t>Флавоноиды</w:t>
                  </w:r>
                  <w:proofErr w:type="spellEnd"/>
                  <w:r>
                    <w:rPr>
                      <w:sz w:val="20"/>
                      <w:szCs w:val="20"/>
                    </w:rPr>
                    <w:t>, дубильные вещества</w:t>
                  </w:r>
                </w:p>
                <w:p w:rsidR="00605127" w:rsidRDefault="008C28F6" w:rsidP="00C54BB8">
                  <w:pPr>
                    <w:rPr>
                      <w:b/>
                      <w:sz w:val="20"/>
                      <w:szCs w:val="20"/>
                    </w:rPr>
                  </w:pPr>
                  <w:r>
                    <w:rPr>
                      <w:b/>
                      <w:sz w:val="20"/>
                      <w:szCs w:val="20"/>
                    </w:rPr>
                    <w:t>Отчет по лабораторным работам</w:t>
                  </w:r>
                </w:p>
                <w:p w:rsidR="00605127" w:rsidRDefault="008C28F6" w:rsidP="00C54BB8">
                  <w:pPr>
                    <w:rPr>
                      <w:sz w:val="20"/>
                      <w:szCs w:val="20"/>
                    </w:rPr>
                  </w:pPr>
                  <w:r>
                    <w:rPr>
                      <w:sz w:val="20"/>
                      <w:szCs w:val="20"/>
                    </w:rPr>
                    <w:t>Углеводы как действующие вещества растительного происхождения</w:t>
                  </w:r>
                </w:p>
                <w:p w:rsidR="00605127" w:rsidRDefault="008C28F6" w:rsidP="00C54BB8">
                  <w:pPr>
                    <w:rPr>
                      <w:sz w:val="20"/>
                      <w:szCs w:val="20"/>
                    </w:rPr>
                  </w:pPr>
                  <w:r>
                    <w:rPr>
                      <w:sz w:val="20"/>
                      <w:szCs w:val="20"/>
                    </w:rPr>
                    <w:t>Растения - источники витаминов</w:t>
                  </w:r>
                </w:p>
                <w:p w:rsidR="00605127" w:rsidRDefault="008C28F6" w:rsidP="00C54BB8">
                  <w:pPr>
                    <w:rPr>
                      <w:sz w:val="20"/>
                      <w:szCs w:val="20"/>
                    </w:rPr>
                  </w:pPr>
                  <w:r>
                    <w:rPr>
                      <w:sz w:val="20"/>
                      <w:szCs w:val="20"/>
                    </w:rPr>
                    <w:t>Эфирные масла как действующие вещества растительного происхождения</w:t>
                  </w:r>
                </w:p>
                <w:p w:rsidR="00605127" w:rsidRDefault="008C28F6" w:rsidP="00C54BB8">
                  <w:pPr>
                    <w:rPr>
                      <w:sz w:val="20"/>
                      <w:szCs w:val="20"/>
                    </w:rPr>
                  </w:pPr>
                  <w:r>
                    <w:rPr>
                      <w:sz w:val="20"/>
                      <w:szCs w:val="20"/>
                    </w:rPr>
                    <w:t>Алкалоиды</w:t>
                  </w:r>
                </w:p>
                <w:p w:rsidR="00605127" w:rsidRDefault="008C28F6" w:rsidP="00C54BB8">
                  <w:pPr>
                    <w:rPr>
                      <w:sz w:val="20"/>
                      <w:szCs w:val="20"/>
                    </w:rPr>
                  </w:pPr>
                  <w:proofErr w:type="spellStart"/>
                  <w:r>
                    <w:rPr>
                      <w:sz w:val="20"/>
                      <w:szCs w:val="20"/>
                    </w:rPr>
                    <w:t>Флавоноиды</w:t>
                  </w:r>
                  <w:proofErr w:type="spellEnd"/>
                  <w:r>
                    <w:rPr>
                      <w:sz w:val="20"/>
                      <w:szCs w:val="20"/>
                    </w:rPr>
                    <w:t>, дубильные вещества</w:t>
                  </w:r>
                </w:p>
                <w:p w:rsidR="00605127" w:rsidRDefault="008C28F6" w:rsidP="00C54BB8">
                  <w:pPr>
                    <w:rPr>
                      <w:b/>
                      <w:bCs/>
                      <w:color w:val="000000"/>
                      <w:sz w:val="20"/>
                      <w:szCs w:val="20"/>
                    </w:rPr>
                  </w:pPr>
                  <w:r>
                    <w:rPr>
                      <w:b/>
                      <w:bCs/>
                      <w:color w:val="000000"/>
                      <w:sz w:val="20"/>
                      <w:szCs w:val="20"/>
                    </w:rPr>
                    <w:t>Промежуточная аттестация:</w:t>
                  </w:r>
                </w:p>
                <w:p w:rsidR="00605127" w:rsidRDefault="008C28F6" w:rsidP="00C54BB8">
                  <w:pPr>
                    <w:rPr>
                      <w:i/>
                      <w:iCs/>
                      <w:color w:val="000000"/>
                      <w:sz w:val="20"/>
                      <w:szCs w:val="20"/>
                    </w:rPr>
                  </w:pPr>
                  <w:r>
                    <w:rPr>
                      <w:iCs/>
                      <w:color w:val="000000"/>
                      <w:sz w:val="20"/>
                      <w:szCs w:val="20"/>
                    </w:rPr>
                    <w:t>Зачет</w:t>
                  </w:r>
                </w:p>
              </w:tc>
            </w:tr>
          </w:tbl>
          <w:p w:rsidR="00605127" w:rsidRDefault="008C28F6">
            <w:pPr>
              <w:jc w:val="both"/>
              <w:rPr>
                <w:color w:val="000000"/>
                <w:sz w:val="20"/>
                <w:szCs w:val="20"/>
              </w:rPr>
            </w:pPr>
            <w:r>
              <w:rPr>
                <w:color w:val="000000"/>
                <w:sz w:val="20"/>
                <w:szCs w:val="20"/>
              </w:rPr>
              <w:t xml:space="preserve"> </w:t>
            </w:r>
          </w:p>
          <w:p w:rsidR="00C54BB8" w:rsidRDefault="00C54BB8" w:rsidP="00C54BB8">
            <w:pPr>
              <w:pStyle w:val="1"/>
              <w:spacing w:before="0" w:beforeAutospacing="0" w:after="0" w:afterAutospacing="0"/>
              <w:rPr>
                <w:bCs w:val="0"/>
                <w:color w:val="000000"/>
                <w:sz w:val="20"/>
                <w:szCs w:val="20"/>
              </w:rPr>
            </w:pPr>
            <w:bookmarkStart w:id="4" w:name="_Toc31551161"/>
            <w:bookmarkStart w:id="5" w:name="_Toc36926272"/>
            <w:bookmarkStart w:id="6" w:name="_Toc36929823"/>
            <w:bookmarkStart w:id="7" w:name="_Hlk31550416"/>
          </w:p>
          <w:p w:rsidR="00A550AC" w:rsidRPr="00C54BB8" w:rsidRDefault="008C28F6" w:rsidP="00C54BB8">
            <w:pPr>
              <w:pStyle w:val="1"/>
              <w:spacing w:before="0" w:beforeAutospacing="0" w:after="0" w:afterAutospacing="0"/>
              <w:rPr>
                <w:bCs w:val="0"/>
                <w:color w:val="000000"/>
                <w:sz w:val="20"/>
                <w:szCs w:val="20"/>
              </w:rPr>
            </w:pPr>
            <w:r w:rsidRPr="00C54BB8">
              <w:rPr>
                <w:bCs w:val="0"/>
                <w:color w:val="000000"/>
                <w:sz w:val="20"/>
                <w:szCs w:val="20"/>
              </w:rPr>
              <w:t xml:space="preserve">2. Критерии оценивания </w:t>
            </w:r>
            <w:proofErr w:type="spellStart"/>
            <w:r w:rsidRPr="00C54BB8">
              <w:rPr>
                <w:bCs w:val="0"/>
                <w:color w:val="000000"/>
                <w:sz w:val="20"/>
                <w:szCs w:val="20"/>
              </w:rPr>
              <w:t>сформированности</w:t>
            </w:r>
            <w:proofErr w:type="spellEnd"/>
            <w:r w:rsidRPr="00C54BB8">
              <w:rPr>
                <w:bCs w:val="0"/>
                <w:color w:val="000000"/>
                <w:sz w:val="20"/>
                <w:szCs w:val="20"/>
              </w:rPr>
              <w:t xml:space="preserve"> компетенций</w:t>
            </w:r>
            <w:bookmarkEnd w:id="4"/>
            <w:bookmarkEnd w:id="5"/>
            <w:bookmarkEnd w:id="6"/>
            <w:bookmarkEnd w:id="7"/>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206"/>
              <w:gridCol w:w="2286"/>
              <w:gridCol w:w="2190"/>
              <w:gridCol w:w="1748"/>
            </w:tblGrid>
            <w:tr w:rsidR="00A550AC" w:rsidTr="00A343EF">
              <w:tc>
                <w:tcPr>
                  <w:tcW w:w="1443" w:type="dxa"/>
                  <w:vMerge w:val="restart"/>
                  <w:tcBorders>
                    <w:top w:val="single" w:sz="4" w:space="0" w:color="auto"/>
                    <w:left w:val="single" w:sz="4" w:space="0" w:color="auto"/>
                    <w:bottom w:val="single" w:sz="4" w:space="0" w:color="auto"/>
                    <w:right w:val="single" w:sz="4" w:space="0" w:color="auto"/>
                  </w:tcBorders>
                  <w:hideMark/>
                </w:tcPr>
                <w:p w:rsidR="00A550AC" w:rsidRDefault="00A550AC" w:rsidP="00A343EF">
                  <w:pPr>
                    <w:jc w:val="both"/>
                    <w:rPr>
                      <w:b/>
                      <w:bCs/>
                      <w:color w:val="000000"/>
                      <w:sz w:val="20"/>
                      <w:szCs w:val="20"/>
                    </w:rPr>
                  </w:pPr>
                  <w:r>
                    <w:rPr>
                      <w:b/>
                      <w:bCs/>
                      <w:color w:val="000000"/>
                      <w:sz w:val="20"/>
                      <w:szCs w:val="20"/>
                    </w:rPr>
                    <w:t>Компетенция</w:t>
                  </w:r>
                </w:p>
              </w:tc>
              <w:tc>
                <w:tcPr>
                  <w:tcW w:w="6682" w:type="dxa"/>
                  <w:gridSpan w:val="3"/>
                  <w:tcBorders>
                    <w:top w:val="single" w:sz="4" w:space="0" w:color="auto"/>
                    <w:left w:val="single" w:sz="4" w:space="0" w:color="auto"/>
                    <w:bottom w:val="single" w:sz="4" w:space="0" w:color="auto"/>
                    <w:right w:val="single" w:sz="4" w:space="0" w:color="auto"/>
                  </w:tcBorders>
                  <w:hideMark/>
                </w:tcPr>
                <w:p w:rsidR="00A550AC" w:rsidRDefault="00A550AC" w:rsidP="00A343EF">
                  <w:pPr>
                    <w:jc w:val="center"/>
                    <w:rPr>
                      <w:b/>
                      <w:bCs/>
                      <w:color w:val="000000"/>
                      <w:sz w:val="20"/>
                      <w:szCs w:val="20"/>
                    </w:rPr>
                  </w:pPr>
                  <w:r>
                    <w:rPr>
                      <w:b/>
                      <w:bCs/>
                      <w:color w:val="000000"/>
                      <w:sz w:val="20"/>
                      <w:szCs w:val="20"/>
                    </w:rPr>
                    <w:t>Зачтено</w:t>
                  </w:r>
                </w:p>
              </w:tc>
              <w:tc>
                <w:tcPr>
                  <w:tcW w:w="1748" w:type="dxa"/>
                  <w:tcBorders>
                    <w:top w:val="single" w:sz="4" w:space="0" w:color="auto"/>
                    <w:left w:val="single" w:sz="4" w:space="0" w:color="auto"/>
                    <w:bottom w:val="single" w:sz="4" w:space="0" w:color="auto"/>
                    <w:right w:val="single" w:sz="4" w:space="0" w:color="auto"/>
                  </w:tcBorders>
                  <w:hideMark/>
                </w:tcPr>
                <w:p w:rsidR="00A550AC" w:rsidRDefault="00A550AC" w:rsidP="00A343EF">
                  <w:pPr>
                    <w:jc w:val="center"/>
                    <w:rPr>
                      <w:b/>
                      <w:bCs/>
                      <w:color w:val="000000"/>
                      <w:sz w:val="20"/>
                      <w:szCs w:val="20"/>
                    </w:rPr>
                  </w:pPr>
                  <w:r>
                    <w:rPr>
                      <w:b/>
                      <w:bCs/>
                      <w:color w:val="000000"/>
                      <w:sz w:val="20"/>
                      <w:szCs w:val="20"/>
                    </w:rPr>
                    <w:t>Не зачтено</w:t>
                  </w:r>
                </w:p>
              </w:tc>
            </w:tr>
            <w:tr w:rsidR="00A550AC" w:rsidTr="00A343EF">
              <w:tc>
                <w:tcPr>
                  <w:tcW w:w="0" w:type="auto"/>
                  <w:vMerge/>
                  <w:tcBorders>
                    <w:top w:val="single" w:sz="4" w:space="0" w:color="auto"/>
                    <w:left w:val="single" w:sz="4" w:space="0" w:color="auto"/>
                    <w:bottom w:val="single" w:sz="4" w:space="0" w:color="auto"/>
                    <w:right w:val="single" w:sz="4" w:space="0" w:color="auto"/>
                  </w:tcBorders>
                  <w:vAlign w:val="center"/>
                  <w:hideMark/>
                </w:tcPr>
                <w:p w:rsidR="00A550AC" w:rsidRDefault="00A550AC" w:rsidP="00A343EF">
                  <w:pPr>
                    <w:rPr>
                      <w:b/>
                      <w:bCs/>
                      <w:color w:val="000000"/>
                      <w:sz w:val="20"/>
                      <w:szCs w:val="20"/>
                    </w:rPr>
                  </w:pPr>
                </w:p>
              </w:tc>
              <w:tc>
                <w:tcPr>
                  <w:tcW w:w="2206" w:type="dxa"/>
                  <w:tcBorders>
                    <w:top w:val="single" w:sz="4" w:space="0" w:color="auto"/>
                    <w:left w:val="single" w:sz="4" w:space="0" w:color="auto"/>
                    <w:bottom w:val="single" w:sz="4" w:space="0" w:color="auto"/>
                    <w:right w:val="single" w:sz="4" w:space="0" w:color="auto"/>
                  </w:tcBorders>
                  <w:hideMark/>
                </w:tcPr>
                <w:p w:rsidR="00A550AC" w:rsidRDefault="00A550AC" w:rsidP="00A343EF">
                  <w:pPr>
                    <w:jc w:val="center"/>
                    <w:rPr>
                      <w:b/>
                      <w:bCs/>
                      <w:color w:val="000000"/>
                      <w:sz w:val="20"/>
                      <w:szCs w:val="20"/>
                    </w:rPr>
                  </w:pPr>
                  <w:r>
                    <w:rPr>
                      <w:b/>
                      <w:bCs/>
                      <w:color w:val="000000"/>
                      <w:sz w:val="20"/>
                      <w:szCs w:val="20"/>
                    </w:rPr>
                    <w:t>Высокий уровень</w:t>
                  </w:r>
                </w:p>
                <w:p w:rsidR="00A550AC" w:rsidRDefault="00A550AC" w:rsidP="00A343EF">
                  <w:pPr>
                    <w:jc w:val="center"/>
                    <w:rPr>
                      <w:b/>
                      <w:bCs/>
                      <w:color w:val="000000"/>
                      <w:sz w:val="20"/>
                      <w:szCs w:val="20"/>
                    </w:rPr>
                  </w:pPr>
                  <w:r>
                    <w:rPr>
                      <w:b/>
                      <w:bCs/>
                      <w:color w:val="000000"/>
                      <w:sz w:val="20"/>
                      <w:szCs w:val="20"/>
                    </w:rPr>
                    <w:t>(86-100 баллов)</w:t>
                  </w:r>
                </w:p>
              </w:tc>
              <w:tc>
                <w:tcPr>
                  <w:tcW w:w="2286" w:type="dxa"/>
                  <w:tcBorders>
                    <w:top w:val="single" w:sz="4" w:space="0" w:color="auto"/>
                    <w:left w:val="single" w:sz="4" w:space="0" w:color="auto"/>
                    <w:bottom w:val="single" w:sz="4" w:space="0" w:color="auto"/>
                    <w:right w:val="single" w:sz="4" w:space="0" w:color="auto"/>
                  </w:tcBorders>
                  <w:hideMark/>
                </w:tcPr>
                <w:p w:rsidR="00A550AC" w:rsidRDefault="00A550AC" w:rsidP="00A343EF">
                  <w:pPr>
                    <w:jc w:val="center"/>
                    <w:rPr>
                      <w:b/>
                      <w:bCs/>
                      <w:color w:val="000000"/>
                      <w:sz w:val="20"/>
                      <w:szCs w:val="20"/>
                    </w:rPr>
                  </w:pPr>
                  <w:r>
                    <w:rPr>
                      <w:b/>
                      <w:bCs/>
                      <w:color w:val="000000"/>
                      <w:sz w:val="20"/>
                      <w:szCs w:val="20"/>
                    </w:rPr>
                    <w:t>Средний уровень</w:t>
                  </w:r>
                </w:p>
                <w:p w:rsidR="00A550AC" w:rsidRDefault="00A550AC" w:rsidP="00A343EF">
                  <w:pPr>
                    <w:jc w:val="center"/>
                    <w:rPr>
                      <w:b/>
                      <w:bCs/>
                      <w:color w:val="000000"/>
                      <w:sz w:val="20"/>
                      <w:szCs w:val="20"/>
                    </w:rPr>
                  </w:pPr>
                  <w:r>
                    <w:rPr>
                      <w:b/>
                      <w:bCs/>
                      <w:color w:val="000000"/>
                      <w:sz w:val="20"/>
                      <w:szCs w:val="20"/>
                    </w:rPr>
                    <w:t>(71-85 баллов)</w:t>
                  </w:r>
                </w:p>
              </w:tc>
              <w:tc>
                <w:tcPr>
                  <w:tcW w:w="2190" w:type="dxa"/>
                  <w:tcBorders>
                    <w:top w:val="single" w:sz="4" w:space="0" w:color="auto"/>
                    <w:left w:val="single" w:sz="4" w:space="0" w:color="auto"/>
                    <w:bottom w:val="single" w:sz="4" w:space="0" w:color="auto"/>
                    <w:right w:val="single" w:sz="4" w:space="0" w:color="auto"/>
                  </w:tcBorders>
                  <w:hideMark/>
                </w:tcPr>
                <w:p w:rsidR="00A550AC" w:rsidRDefault="00A550AC" w:rsidP="00A343EF">
                  <w:pPr>
                    <w:jc w:val="center"/>
                    <w:rPr>
                      <w:b/>
                      <w:bCs/>
                      <w:color w:val="000000"/>
                      <w:sz w:val="20"/>
                      <w:szCs w:val="20"/>
                    </w:rPr>
                  </w:pPr>
                  <w:r>
                    <w:rPr>
                      <w:b/>
                      <w:bCs/>
                      <w:color w:val="000000"/>
                      <w:sz w:val="20"/>
                      <w:szCs w:val="20"/>
                    </w:rPr>
                    <w:t>Низкий уровень</w:t>
                  </w:r>
                </w:p>
                <w:p w:rsidR="00A550AC" w:rsidRDefault="00A550AC" w:rsidP="00A343EF">
                  <w:pPr>
                    <w:jc w:val="center"/>
                    <w:rPr>
                      <w:b/>
                      <w:bCs/>
                      <w:color w:val="000000"/>
                      <w:sz w:val="20"/>
                      <w:szCs w:val="20"/>
                    </w:rPr>
                  </w:pPr>
                  <w:r>
                    <w:rPr>
                      <w:b/>
                      <w:bCs/>
                      <w:color w:val="000000"/>
                      <w:sz w:val="20"/>
                      <w:szCs w:val="20"/>
                    </w:rPr>
                    <w:t>(56-70 баллов)</w:t>
                  </w:r>
                </w:p>
              </w:tc>
              <w:tc>
                <w:tcPr>
                  <w:tcW w:w="1748" w:type="dxa"/>
                  <w:tcBorders>
                    <w:top w:val="single" w:sz="4" w:space="0" w:color="auto"/>
                    <w:left w:val="single" w:sz="4" w:space="0" w:color="auto"/>
                    <w:bottom w:val="single" w:sz="4" w:space="0" w:color="auto"/>
                    <w:right w:val="single" w:sz="4" w:space="0" w:color="auto"/>
                  </w:tcBorders>
                  <w:hideMark/>
                </w:tcPr>
                <w:p w:rsidR="00A550AC" w:rsidRDefault="00A550AC" w:rsidP="00A343EF">
                  <w:pPr>
                    <w:jc w:val="center"/>
                    <w:rPr>
                      <w:b/>
                      <w:bCs/>
                      <w:color w:val="000000"/>
                      <w:sz w:val="20"/>
                      <w:szCs w:val="20"/>
                    </w:rPr>
                  </w:pPr>
                  <w:r>
                    <w:rPr>
                      <w:b/>
                      <w:bCs/>
                      <w:color w:val="000000"/>
                      <w:sz w:val="20"/>
                      <w:szCs w:val="20"/>
                    </w:rPr>
                    <w:t>Ниже порогового уровня</w:t>
                  </w:r>
                </w:p>
                <w:p w:rsidR="00A550AC" w:rsidRDefault="00A550AC" w:rsidP="00A343EF">
                  <w:pPr>
                    <w:jc w:val="center"/>
                    <w:rPr>
                      <w:b/>
                      <w:bCs/>
                      <w:color w:val="000000"/>
                      <w:sz w:val="20"/>
                      <w:szCs w:val="20"/>
                    </w:rPr>
                  </w:pPr>
                  <w:r>
                    <w:rPr>
                      <w:b/>
                      <w:bCs/>
                      <w:color w:val="000000"/>
                      <w:sz w:val="20"/>
                      <w:szCs w:val="20"/>
                    </w:rPr>
                    <w:t>(0-55 баллов)</w:t>
                  </w:r>
                </w:p>
              </w:tc>
            </w:tr>
            <w:tr w:rsidR="00A550AC" w:rsidTr="00A550AC">
              <w:trPr>
                <w:trHeight w:val="1379"/>
              </w:trPr>
              <w:tc>
                <w:tcPr>
                  <w:tcW w:w="1443" w:type="dxa"/>
                  <w:tcBorders>
                    <w:top w:val="single" w:sz="4" w:space="0" w:color="auto"/>
                    <w:left w:val="single" w:sz="4" w:space="0" w:color="auto"/>
                    <w:bottom w:val="single" w:sz="4" w:space="0" w:color="auto"/>
                    <w:right w:val="single" w:sz="4" w:space="0" w:color="auto"/>
                  </w:tcBorders>
                </w:tcPr>
                <w:p w:rsidR="00A550AC" w:rsidRDefault="00A550AC" w:rsidP="00A343EF">
                  <w:pPr>
                    <w:jc w:val="both"/>
                    <w:rPr>
                      <w:color w:val="000000"/>
                      <w:sz w:val="20"/>
                      <w:szCs w:val="20"/>
                    </w:rPr>
                  </w:pPr>
                  <w:r>
                    <w:rPr>
                      <w:color w:val="000000"/>
                      <w:sz w:val="20"/>
                      <w:szCs w:val="20"/>
                    </w:rPr>
                    <w:t>ОПК-8</w:t>
                  </w:r>
                </w:p>
                <w:p w:rsidR="00A550AC" w:rsidRDefault="00A550AC" w:rsidP="00A343EF">
                  <w:pPr>
                    <w:jc w:val="both"/>
                    <w:rPr>
                      <w:color w:val="000000"/>
                      <w:sz w:val="20"/>
                      <w:szCs w:val="20"/>
                    </w:rPr>
                  </w:pPr>
                  <w:r>
                    <w:rPr>
                      <w:color w:val="000000"/>
                      <w:sz w:val="20"/>
                      <w:szCs w:val="20"/>
                    </w:rPr>
                    <w:t>ОПК-8.1</w:t>
                  </w:r>
                </w:p>
              </w:tc>
              <w:tc>
                <w:tcPr>
                  <w:tcW w:w="2206" w:type="dxa"/>
                  <w:tcBorders>
                    <w:top w:val="single" w:sz="4" w:space="0" w:color="auto"/>
                    <w:left w:val="nil"/>
                    <w:right w:val="single" w:sz="4" w:space="0" w:color="auto"/>
                  </w:tcBorders>
                </w:tcPr>
                <w:p w:rsidR="00A550AC" w:rsidRDefault="00A550AC" w:rsidP="00A343EF">
                  <w:pPr>
                    <w:rPr>
                      <w:sz w:val="20"/>
                    </w:rPr>
                  </w:pPr>
                  <w:r>
                    <w:rPr>
                      <w:rFonts w:eastAsia="Times New Roman"/>
                      <w:sz w:val="20"/>
                      <w:szCs w:val="20"/>
                    </w:rPr>
                    <w:t xml:space="preserve">Знает и анализирует особенности химического строения, методы </w:t>
                  </w:r>
                  <w:r w:rsidRPr="00072B4A">
                    <w:rPr>
                      <w:rFonts w:eastAsia="Times New Roman"/>
                      <w:sz w:val="20"/>
                      <w:szCs w:val="20"/>
                    </w:rPr>
                    <w:t>выделения и влиян</w:t>
                  </w:r>
                  <w:r>
                    <w:rPr>
                      <w:rFonts w:eastAsia="Times New Roman"/>
                      <w:sz w:val="20"/>
                      <w:szCs w:val="20"/>
                    </w:rPr>
                    <w:t>ия на организм человека различных</w:t>
                  </w:r>
                  <w:r w:rsidRPr="00072B4A">
                    <w:rPr>
                      <w:rFonts w:eastAsia="Times New Roman"/>
                      <w:sz w:val="20"/>
                      <w:szCs w:val="20"/>
                    </w:rPr>
                    <w:t xml:space="preserve"> групп биологически активных веще</w:t>
                  </w:r>
                  <w:r>
                    <w:rPr>
                      <w:rFonts w:eastAsia="Times New Roman"/>
                      <w:sz w:val="20"/>
                      <w:szCs w:val="20"/>
                    </w:rPr>
                    <w:t>ств растительного происхождения</w:t>
                  </w:r>
                  <w:r>
                    <w:rPr>
                      <w:rFonts w:eastAsia="Times New Roman"/>
                      <w:sz w:val="20"/>
                    </w:rPr>
                    <w:t xml:space="preserve">; </w:t>
                  </w:r>
                  <w:r w:rsidRPr="0085535C">
                    <w:rPr>
                      <w:rFonts w:eastAsia="Times New Roman"/>
                      <w:sz w:val="20"/>
                    </w:rPr>
                    <w:t>способы</w:t>
                  </w:r>
                  <w:r w:rsidRPr="006318A2">
                    <w:rPr>
                      <w:rFonts w:eastAsia="Times New Roman"/>
                      <w:sz w:val="20"/>
                    </w:rPr>
                    <w:t xml:space="preserve"> применения специальных научны</w:t>
                  </w:r>
                  <w:r>
                    <w:rPr>
                      <w:rFonts w:eastAsia="Times New Roman"/>
                      <w:sz w:val="20"/>
                    </w:rPr>
                    <w:t>х знаний в области биохимии растений</w:t>
                  </w:r>
                  <w:r>
                    <w:t xml:space="preserve"> </w:t>
                  </w:r>
                  <w:r w:rsidRPr="00D55756">
                    <w:rPr>
                      <w:rFonts w:eastAsia="Times New Roman"/>
                      <w:sz w:val="20"/>
                    </w:rPr>
                    <w:t xml:space="preserve">при осуществлении </w:t>
                  </w:r>
                  <w:r w:rsidRPr="00D55756">
                    <w:rPr>
                      <w:rFonts w:eastAsia="Times New Roman"/>
                      <w:sz w:val="20"/>
                    </w:rPr>
                    <w:lastRenderedPageBreak/>
                    <w:t>педагогической деятельности</w:t>
                  </w:r>
                </w:p>
              </w:tc>
              <w:tc>
                <w:tcPr>
                  <w:tcW w:w="2286" w:type="dxa"/>
                  <w:tcBorders>
                    <w:top w:val="single" w:sz="4" w:space="0" w:color="auto"/>
                    <w:left w:val="single" w:sz="4" w:space="0" w:color="auto"/>
                    <w:right w:val="single" w:sz="4" w:space="0" w:color="auto"/>
                  </w:tcBorders>
                </w:tcPr>
                <w:p w:rsidR="00A550AC" w:rsidRDefault="00A550AC" w:rsidP="00A343EF">
                  <w:pPr>
                    <w:rPr>
                      <w:b/>
                      <w:bCs/>
                      <w:color w:val="000000"/>
                      <w:sz w:val="20"/>
                      <w:szCs w:val="20"/>
                    </w:rPr>
                  </w:pPr>
                  <w:r>
                    <w:rPr>
                      <w:rFonts w:eastAsia="Times New Roman"/>
                      <w:sz w:val="20"/>
                      <w:szCs w:val="20"/>
                    </w:rPr>
                    <w:lastRenderedPageBreak/>
                    <w:t xml:space="preserve">Знает особенности химического строения, базовые методы </w:t>
                  </w:r>
                  <w:r w:rsidRPr="00072B4A">
                    <w:rPr>
                      <w:rFonts w:eastAsia="Times New Roman"/>
                      <w:sz w:val="20"/>
                      <w:szCs w:val="20"/>
                    </w:rPr>
                    <w:t>выделения и влияния на организм человека отдельных групп биологически активных веще</w:t>
                  </w:r>
                  <w:r>
                    <w:rPr>
                      <w:rFonts w:eastAsia="Times New Roman"/>
                      <w:sz w:val="20"/>
                      <w:szCs w:val="20"/>
                    </w:rPr>
                    <w:t>ств растительного происхождения</w:t>
                  </w:r>
                  <w:r>
                    <w:rPr>
                      <w:rFonts w:eastAsia="Times New Roman"/>
                      <w:sz w:val="20"/>
                    </w:rPr>
                    <w:t xml:space="preserve">; </w:t>
                  </w:r>
                  <w:r w:rsidRPr="0085535C">
                    <w:rPr>
                      <w:rFonts w:eastAsia="Times New Roman"/>
                      <w:sz w:val="20"/>
                    </w:rPr>
                    <w:t>способы</w:t>
                  </w:r>
                  <w:r w:rsidRPr="006318A2">
                    <w:rPr>
                      <w:rFonts w:eastAsia="Times New Roman"/>
                      <w:sz w:val="20"/>
                    </w:rPr>
                    <w:t xml:space="preserve"> применения специальных научны</w:t>
                  </w:r>
                  <w:r>
                    <w:rPr>
                      <w:rFonts w:eastAsia="Times New Roman"/>
                      <w:sz w:val="20"/>
                    </w:rPr>
                    <w:t>х знаний в области биохимии растений</w:t>
                  </w:r>
                  <w:r>
                    <w:t xml:space="preserve"> </w:t>
                  </w:r>
                  <w:r w:rsidRPr="00D55756">
                    <w:rPr>
                      <w:rFonts w:eastAsia="Times New Roman"/>
                      <w:sz w:val="20"/>
                    </w:rPr>
                    <w:t xml:space="preserve">при осуществлении </w:t>
                  </w:r>
                  <w:r w:rsidRPr="00D55756">
                    <w:rPr>
                      <w:rFonts w:eastAsia="Times New Roman"/>
                      <w:sz w:val="20"/>
                    </w:rPr>
                    <w:lastRenderedPageBreak/>
                    <w:t>педагогической деятельности</w:t>
                  </w:r>
                </w:p>
              </w:tc>
              <w:tc>
                <w:tcPr>
                  <w:tcW w:w="2190" w:type="dxa"/>
                  <w:tcBorders>
                    <w:top w:val="single" w:sz="4" w:space="0" w:color="auto"/>
                    <w:left w:val="single" w:sz="4" w:space="0" w:color="auto"/>
                    <w:right w:val="single" w:sz="4" w:space="0" w:color="auto"/>
                  </w:tcBorders>
                </w:tcPr>
                <w:p w:rsidR="00A550AC" w:rsidRDefault="00A550AC" w:rsidP="00A343EF">
                  <w:pPr>
                    <w:rPr>
                      <w:sz w:val="20"/>
                      <w:szCs w:val="20"/>
                    </w:rPr>
                  </w:pPr>
                  <w:r>
                    <w:rPr>
                      <w:sz w:val="20"/>
                      <w:szCs w:val="20"/>
                    </w:rPr>
                    <w:lastRenderedPageBreak/>
                    <w:t>Испытывает затруднения при характеристике</w:t>
                  </w:r>
                </w:p>
                <w:p w:rsidR="00A550AC" w:rsidRDefault="00A550AC" w:rsidP="00A343EF">
                  <w:pPr>
                    <w:rPr>
                      <w:b/>
                      <w:bCs/>
                      <w:color w:val="000000"/>
                      <w:sz w:val="20"/>
                      <w:szCs w:val="20"/>
                    </w:rPr>
                  </w:pPr>
                  <w:r>
                    <w:rPr>
                      <w:rFonts w:eastAsia="Times New Roman"/>
                      <w:sz w:val="20"/>
                      <w:szCs w:val="20"/>
                    </w:rPr>
                    <w:t xml:space="preserve">особенностей химического строения, базовых методов </w:t>
                  </w:r>
                  <w:r w:rsidRPr="00072B4A">
                    <w:rPr>
                      <w:rFonts w:eastAsia="Times New Roman"/>
                      <w:sz w:val="20"/>
                      <w:szCs w:val="20"/>
                    </w:rPr>
                    <w:t>выделения и влияния на организм человека отдельных групп биологически активных веще</w:t>
                  </w:r>
                  <w:r>
                    <w:rPr>
                      <w:rFonts w:eastAsia="Times New Roman"/>
                      <w:sz w:val="20"/>
                      <w:szCs w:val="20"/>
                    </w:rPr>
                    <w:t>ств растительного происхождения</w:t>
                  </w:r>
                  <w:r>
                    <w:rPr>
                      <w:rFonts w:eastAsia="Times New Roman"/>
                      <w:sz w:val="20"/>
                    </w:rPr>
                    <w:t>; при применении</w:t>
                  </w:r>
                  <w:r w:rsidRPr="006318A2">
                    <w:rPr>
                      <w:rFonts w:eastAsia="Times New Roman"/>
                      <w:sz w:val="20"/>
                    </w:rPr>
                    <w:t xml:space="preserve"> специальных научны</w:t>
                  </w:r>
                  <w:r>
                    <w:rPr>
                      <w:rFonts w:eastAsia="Times New Roman"/>
                      <w:sz w:val="20"/>
                    </w:rPr>
                    <w:t xml:space="preserve">х </w:t>
                  </w:r>
                  <w:r>
                    <w:rPr>
                      <w:rFonts w:eastAsia="Times New Roman"/>
                      <w:sz w:val="20"/>
                    </w:rPr>
                    <w:lastRenderedPageBreak/>
                    <w:t>знаний в области биохимии растений</w:t>
                  </w:r>
                  <w:r>
                    <w:t xml:space="preserve"> </w:t>
                  </w:r>
                  <w:r w:rsidRPr="00D55756">
                    <w:rPr>
                      <w:rFonts w:eastAsia="Times New Roman"/>
                      <w:sz w:val="20"/>
                    </w:rPr>
                    <w:t>при осуществлении педагогической деятельности</w:t>
                  </w:r>
                </w:p>
              </w:tc>
              <w:tc>
                <w:tcPr>
                  <w:tcW w:w="1748" w:type="dxa"/>
                  <w:tcBorders>
                    <w:top w:val="single" w:sz="4" w:space="0" w:color="auto"/>
                    <w:left w:val="single" w:sz="4" w:space="0" w:color="auto"/>
                    <w:right w:val="single" w:sz="4" w:space="0" w:color="auto"/>
                  </w:tcBorders>
                </w:tcPr>
                <w:p w:rsidR="00A550AC" w:rsidRDefault="00A550AC" w:rsidP="00A343EF">
                  <w:pPr>
                    <w:rPr>
                      <w:sz w:val="20"/>
                    </w:rPr>
                  </w:pPr>
                  <w:r>
                    <w:rPr>
                      <w:color w:val="000000"/>
                      <w:sz w:val="20"/>
                      <w:szCs w:val="20"/>
                    </w:rPr>
                    <w:lastRenderedPageBreak/>
                    <w:t>Не з</w:t>
                  </w:r>
                  <w:r w:rsidRPr="00F10587">
                    <w:rPr>
                      <w:color w:val="000000"/>
                      <w:sz w:val="20"/>
                      <w:szCs w:val="20"/>
                    </w:rPr>
                    <w:t xml:space="preserve">нает </w:t>
                  </w:r>
                  <w:r>
                    <w:rPr>
                      <w:rFonts w:eastAsia="Times New Roman"/>
                      <w:sz w:val="20"/>
                      <w:szCs w:val="20"/>
                    </w:rPr>
                    <w:t xml:space="preserve">особенности химического строения, базовые методы </w:t>
                  </w:r>
                  <w:r w:rsidRPr="00072B4A">
                    <w:rPr>
                      <w:rFonts w:eastAsia="Times New Roman"/>
                      <w:sz w:val="20"/>
                      <w:szCs w:val="20"/>
                    </w:rPr>
                    <w:t>выделения и влияния на организм человека отдельных групп биологически активных веще</w:t>
                  </w:r>
                  <w:r>
                    <w:rPr>
                      <w:rFonts w:eastAsia="Times New Roman"/>
                      <w:sz w:val="20"/>
                      <w:szCs w:val="20"/>
                    </w:rPr>
                    <w:t>ств растительного происхождения</w:t>
                  </w:r>
                  <w:r>
                    <w:rPr>
                      <w:rFonts w:eastAsia="Times New Roman"/>
                      <w:sz w:val="20"/>
                    </w:rPr>
                    <w:t xml:space="preserve">; </w:t>
                  </w:r>
                  <w:r w:rsidRPr="0085535C">
                    <w:rPr>
                      <w:rFonts w:eastAsia="Times New Roman"/>
                      <w:sz w:val="20"/>
                    </w:rPr>
                    <w:lastRenderedPageBreak/>
                    <w:t>способы</w:t>
                  </w:r>
                  <w:r w:rsidRPr="006318A2">
                    <w:rPr>
                      <w:rFonts w:eastAsia="Times New Roman"/>
                      <w:sz w:val="20"/>
                    </w:rPr>
                    <w:t xml:space="preserve"> применения специальных научны</w:t>
                  </w:r>
                  <w:r>
                    <w:rPr>
                      <w:rFonts w:eastAsia="Times New Roman"/>
                      <w:sz w:val="20"/>
                    </w:rPr>
                    <w:t>х знаний в области биохимии растений</w:t>
                  </w:r>
                  <w:r>
                    <w:t xml:space="preserve"> </w:t>
                  </w:r>
                  <w:r w:rsidRPr="00D55756">
                    <w:rPr>
                      <w:rFonts w:eastAsia="Times New Roman"/>
                      <w:sz w:val="20"/>
                    </w:rPr>
                    <w:t>при осуществлении педагогической деятельности</w:t>
                  </w:r>
                </w:p>
              </w:tc>
            </w:tr>
          </w:tbl>
          <w:p w:rsidR="00605127" w:rsidRDefault="00605127">
            <w:pPr>
              <w:jc w:val="both"/>
              <w:rPr>
                <w:i/>
                <w:sz w:val="20"/>
                <w:szCs w:val="20"/>
              </w:rPr>
            </w:pPr>
          </w:p>
          <w:p w:rsidR="00605127" w:rsidRDefault="00605127">
            <w:pPr>
              <w:jc w:val="both"/>
              <w:rPr>
                <w:color w:val="000000"/>
                <w:sz w:val="20"/>
                <w:szCs w:val="20"/>
              </w:rPr>
            </w:pPr>
          </w:p>
          <w:p w:rsidR="00605127" w:rsidRPr="00C54BB8" w:rsidRDefault="008C28F6" w:rsidP="00C54BB8">
            <w:pPr>
              <w:pStyle w:val="1"/>
              <w:spacing w:before="0" w:beforeAutospacing="0" w:after="0" w:afterAutospacing="0"/>
              <w:jc w:val="both"/>
              <w:rPr>
                <w:bCs w:val="0"/>
                <w:color w:val="000000"/>
                <w:sz w:val="20"/>
                <w:szCs w:val="20"/>
              </w:rPr>
            </w:pPr>
            <w:bookmarkStart w:id="8" w:name="_Toc31551162"/>
            <w:bookmarkStart w:id="9" w:name="_Toc36926273"/>
            <w:bookmarkStart w:id="10" w:name="_Toc36929824"/>
            <w:bookmarkStart w:id="11" w:name="_Hlk31550653"/>
            <w:r w:rsidRPr="00C54BB8">
              <w:rPr>
                <w:bCs w:val="0"/>
                <w:color w:val="000000"/>
                <w:sz w:val="20"/>
                <w:szCs w:val="20"/>
              </w:rPr>
              <w:t xml:space="preserve">3. </w:t>
            </w:r>
            <w:bookmarkStart w:id="12" w:name="_Hlk36648136"/>
            <w:r w:rsidRPr="00C54BB8">
              <w:rPr>
                <w:bCs w:val="0"/>
                <w:color w:val="000000"/>
                <w:sz w:val="20"/>
                <w:szCs w:val="20"/>
              </w:rPr>
              <w:t xml:space="preserve">Распределение оценок за формы текущего контроля и промежуточную </w:t>
            </w:r>
            <w:bookmarkEnd w:id="8"/>
            <w:r w:rsidRPr="00C54BB8">
              <w:rPr>
                <w:bCs w:val="0"/>
                <w:color w:val="000000"/>
                <w:sz w:val="20"/>
                <w:szCs w:val="20"/>
              </w:rPr>
              <w:t>аттестацию</w:t>
            </w:r>
            <w:bookmarkEnd w:id="9"/>
            <w:bookmarkEnd w:id="10"/>
            <w:bookmarkEnd w:id="11"/>
            <w:bookmarkEnd w:id="12"/>
          </w:p>
          <w:p w:rsidR="00605127" w:rsidRDefault="00605127">
            <w:pPr>
              <w:jc w:val="both"/>
              <w:rPr>
                <w:bCs/>
                <w:sz w:val="20"/>
                <w:szCs w:val="20"/>
              </w:rPr>
            </w:pPr>
            <w:bookmarkStart w:id="13" w:name="_Toc31551163"/>
          </w:p>
          <w:p w:rsidR="00605127" w:rsidRPr="00C54BB8" w:rsidRDefault="0085535C">
            <w:pPr>
              <w:suppressAutoHyphens/>
              <w:jc w:val="both"/>
              <w:rPr>
                <w:b/>
                <w:bCs/>
                <w:sz w:val="20"/>
                <w:szCs w:val="20"/>
              </w:rPr>
            </w:pPr>
            <w:r>
              <w:rPr>
                <w:b/>
                <w:bCs/>
                <w:iCs/>
                <w:color w:val="000000"/>
                <w:sz w:val="20"/>
                <w:szCs w:val="20"/>
              </w:rPr>
              <w:t>8</w:t>
            </w:r>
            <w:r w:rsidR="008C28F6" w:rsidRPr="00C54BB8">
              <w:rPr>
                <w:b/>
                <w:bCs/>
                <w:iCs/>
                <w:color w:val="000000"/>
                <w:sz w:val="20"/>
                <w:szCs w:val="20"/>
              </w:rPr>
              <w:t xml:space="preserve"> </w:t>
            </w:r>
            <w:r w:rsidR="008C28F6" w:rsidRPr="00C54BB8">
              <w:rPr>
                <w:b/>
                <w:bCs/>
                <w:sz w:val="20"/>
                <w:szCs w:val="20"/>
              </w:rPr>
              <w:t>семестр:</w:t>
            </w:r>
          </w:p>
          <w:p w:rsidR="00605127" w:rsidRDefault="008C28F6">
            <w:pPr>
              <w:suppressAutoHyphens/>
              <w:jc w:val="both"/>
              <w:rPr>
                <w:bCs/>
                <w:sz w:val="20"/>
                <w:szCs w:val="20"/>
              </w:rPr>
            </w:pPr>
            <w:r>
              <w:rPr>
                <w:bCs/>
                <w:sz w:val="20"/>
                <w:szCs w:val="20"/>
              </w:rPr>
              <w:t>Текущий контроль:</w:t>
            </w:r>
          </w:p>
          <w:p w:rsidR="00605127" w:rsidRDefault="008C28F6">
            <w:pPr>
              <w:suppressAutoHyphens/>
              <w:ind w:firstLine="708"/>
              <w:jc w:val="both"/>
              <w:rPr>
                <w:sz w:val="20"/>
                <w:szCs w:val="20"/>
              </w:rPr>
            </w:pPr>
            <w:r>
              <w:rPr>
                <w:sz w:val="20"/>
                <w:szCs w:val="20"/>
              </w:rPr>
              <w:t>Устный опрос – 5 х 5 = 25 баллов</w:t>
            </w:r>
            <w:r w:rsidR="00D22460">
              <w:rPr>
                <w:sz w:val="20"/>
                <w:szCs w:val="20"/>
              </w:rPr>
              <w:t xml:space="preserve"> (Темы 1-7)</w:t>
            </w:r>
          </w:p>
          <w:p w:rsidR="00605127" w:rsidRDefault="008C28F6">
            <w:pPr>
              <w:suppressAutoHyphens/>
              <w:ind w:firstLine="708"/>
              <w:jc w:val="both"/>
              <w:rPr>
                <w:sz w:val="20"/>
                <w:szCs w:val="20"/>
              </w:rPr>
            </w:pPr>
            <w:r>
              <w:rPr>
                <w:sz w:val="20"/>
                <w:szCs w:val="20"/>
              </w:rPr>
              <w:t>Отчет по лабораторным работам – 10 баллов</w:t>
            </w:r>
            <w:r w:rsidR="00D22460">
              <w:rPr>
                <w:sz w:val="20"/>
                <w:szCs w:val="20"/>
              </w:rPr>
              <w:t xml:space="preserve"> (Темы 2-7)</w:t>
            </w:r>
          </w:p>
          <w:p w:rsidR="00605127" w:rsidRDefault="008C28F6">
            <w:pPr>
              <w:suppressAutoHyphens/>
              <w:ind w:firstLine="708"/>
              <w:jc w:val="both"/>
              <w:rPr>
                <w:sz w:val="20"/>
                <w:szCs w:val="20"/>
              </w:rPr>
            </w:pPr>
            <w:r>
              <w:rPr>
                <w:sz w:val="20"/>
                <w:szCs w:val="20"/>
              </w:rPr>
              <w:t>Реферат - 15 баллов</w:t>
            </w:r>
            <w:r w:rsidR="00D22460">
              <w:rPr>
                <w:sz w:val="20"/>
                <w:szCs w:val="20"/>
              </w:rPr>
              <w:t xml:space="preserve"> (Темы 2-7)</w:t>
            </w:r>
          </w:p>
          <w:p w:rsidR="00605127" w:rsidRDefault="008C28F6">
            <w:pPr>
              <w:suppressAutoHyphens/>
              <w:jc w:val="both"/>
              <w:rPr>
                <w:bCs/>
                <w:sz w:val="20"/>
                <w:szCs w:val="20"/>
              </w:rPr>
            </w:pPr>
            <w:r>
              <w:rPr>
                <w:bCs/>
                <w:sz w:val="20"/>
                <w:szCs w:val="20"/>
              </w:rPr>
              <w:t>Итого: 25 баллов + 10 баллов + 15 баллов = 50 баллов.</w:t>
            </w:r>
          </w:p>
          <w:p w:rsidR="00605127" w:rsidRDefault="00605127">
            <w:pPr>
              <w:suppressAutoHyphens/>
              <w:ind w:firstLine="567"/>
              <w:jc w:val="both"/>
              <w:rPr>
                <w:bCs/>
                <w:color w:val="000000"/>
                <w:sz w:val="20"/>
                <w:szCs w:val="20"/>
              </w:rPr>
            </w:pPr>
          </w:p>
          <w:p w:rsidR="00605127" w:rsidRDefault="008C28F6">
            <w:pPr>
              <w:suppressAutoHyphens/>
              <w:jc w:val="both"/>
              <w:rPr>
                <w:bCs/>
                <w:color w:val="000000"/>
                <w:sz w:val="20"/>
                <w:szCs w:val="20"/>
              </w:rPr>
            </w:pPr>
            <w:r>
              <w:rPr>
                <w:bCs/>
                <w:color w:val="000000"/>
                <w:sz w:val="20"/>
                <w:szCs w:val="20"/>
              </w:rPr>
              <w:t>Промежуточная аттестация – зачет</w:t>
            </w:r>
          </w:p>
          <w:p w:rsidR="00605127" w:rsidRDefault="008C28F6">
            <w:pPr>
              <w:suppressAutoHyphens/>
              <w:ind w:firstLine="708"/>
              <w:jc w:val="both"/>
              <w:rPr>
                <w:bCs/>
                <w:color w:val="000000"/>
                <w:sz w:val="20"/>
                <w:szCs w:val="20"/>
              </w:rPr>
            </w:pPr>
            <w:r>
              <w:rPr>
                <w:bCs/>
                <w:sz w:val="20"/>
                <w:szCs w:val="20"/>
              </w:rPr>
              <w:t>Зачет проводится в письменной форме. Преподаватель, принимающий зачет обеспечивает случайное распределение вариантов заданий между обучающимися с помощью билетов. Каждый вариант содержит два вопроса. После заслушивания ответа обучающегося, преподаватель вправе задавать обучающемуся дополнительные вопросы и давать дополнительные задания в рамках вопросов, которые указаны в билете.</w:t>
            </w:r>
          </w:p>
          <w:p w:rsidR="00605127" w:rsidRDefault="008C28F6">
            <w:pPr>
              <w:suppressAutoHyphens/>
              <w:ind w:firstLine="708"/>
              <w:jc w:val="both"/>
              <w:rPr>
                <w:bCs/>
                <w:sz w:val="20"/>
                <w:szCs w:val="20"/>
              </w:rPr>
            </w:pPr>
            <w:r>
              <w:rPr>
                <w:bCs/>
                <w:sz w:val="20"/>
                <w:szCs w:val="20"/>
              </w:rPr>
              <w:t>1 вопрос – 25 баллов</w:t>
            </w:r>
          </w:p>
          <w:p w:rsidR="00605127" w:rsidRDefault="008C28F6">
            <w:pPr>
              <w:suppressAutoHyphens/>
              <w:ind w:firstLine="708"/>
              <w:jc w:val="both"/>
              <w:rPr>
                <w:bCs/>
                <w:sz w:val="20"/>
                <w:szCs w:val="20"/>
              </w:rPr>
            </w:pPr>
            <w:r>
              <w:rPr>
                <w:bCs/>
                <w:sz w:val="20"/>
                <w:szCs w:val="20"/>
              </w:rPr>
              <w:t>2 вопрос – 25 баллов</w:t>
            </w:r>
          </w:p>
          <w:p w:rsidR="00605127" w:rsidRDefault="008C28F6">
            <w:pPr>
              <w:suppressAutoHyphens/>
              <w:jc w:val="both"/>
              <w:rPr>
                <w:bCs/>
                <w:color w:val="000000"/>
                <w:sz w:val="20"/>
                <w:szCs w:val="20"/>
              </w:rPr>
            </w:pPr>
            <w:r>
              <w:rPr>
                <w:bCs/>
                <w:color w:val="000000"/>
                <w:sz w:val="20"/>
                <w:szCs w:val="20"/>
              </w:rPr>
              <w:t>Итого: 50 баллов</w:t>
            </w:r>
          </w:p>
          <w:p w:rsidR="00605127" w:rsidRDefault="008C28F6">
            <w:pPr>
              <w:suppressAutoHyphens/>
              <w:jc w:val="both"/>
              <w:rPr>
                <w:bCs/>
                <w:sz w:val="20"/>
                <w:szCs w:val="20"/>
              </w:rPr>
            </w:pPr>
            <w:r>
              <w:rPr>
                <w:bCs/>
                <w:sz w:val="20"/>
                <w:szCs w:val="20"/>
              </w:rPr>
              <w:t>Общее количество баллов по дисциплине за текущий контроль и промежуточную аттестацию: 50+50=100 баллов.</w:t>
            </w:r>
          </w:p>
          <w:p w:rsidR="00605127" w:rsidRDefault="008C28F6">
            <w:pPr>
              <w:suppressAutoHyphens/>
              <w:jc w:val="both"/>
              <w:rPr>
                <w:bCs/>
                <w:color w:val="000000"/>
                <w:sz w:val="20"/>
                <w:szCs w:val="20"/>
              </w:rPr>
            </w:pPr>
            <w:r>
              <w:rPr>
                <w:bCs/>
                <w:color w:val="000000"/>
                <w:sz w:val="20"/>
                <w:szCs w:val="20"/>
              </w:rPr>
              <w:t>Соответствие баллов и оценок:</w:t>
            </w:r>
          </w:p>
          <w:p w:rsidR="00605127" w:rsidRDefault="008C28F6">
            <w:pPr>
              <w:suppressAutoHyphens/>
              <w:jc w:val="both"/>
              <w:rPr>
                <w:bCs/>
                <w:color w:val="000000"/>
                <w:sz w:val="20"/>
                <w:szCs w:val="20"/>
              </w:rPr>
            </w:pPr>
            <w:r>
              <w:rPr>
                <w:bCs/>
                <w:color w:val="000000"/>
                <w:sz w:val="20"/>
                <w:szCs w:val="20"/>
              </w:rPr>
              <w:t>0-55 – не зачтено</w:t>
            </w:r>
          </w:p>
          <w:p w:rsidR="00605127" w:rsidRDefault="008C28F6">
            <w:pPr>
              <w:suppressAutoHyphens/>
              <w:jc w:val="both"/>
              <w:rPr>
                <w:bCs/>
                <w:color w:val="000000"/>
                <w:sz w:val="20"/>
                <w:szCs w:val="20"/>
              </w:rPr>
            </w:pPr>
            <w:r>
              <w:rPr>
                <w:bCs/>
                <w:color w:val="000000"/>
                <w:sz w:val="20"/>
                <w:szCs w:val="20"/>
              </w:rPr>
              <w:t>56 и более – зачтено</w:t>
            </w:r>
            <w:bookmarkEnd w:id="13"/>
          </w:p>
          <w:p w:rsidR="00605127" w:rsidRDefault="00605127">
            <w:pPr>
              <w:suppressAutoHyphens/>
              <w:ind w:firstLine="567"/>
              <w:jc w:val="both"/>
              <w:rPr>
                <w:bCs/>
                <w:sz w:val="20"/>
                <w:szCs w:val="20"/>
              </w:rPr>
            </w:pPr>
          </w:p>
          <w:p w:rsidR="00605127" w:rsidRDefault="008C28F6">
            <w:pPr>
              <w:jc w:val="both"/>
              <w:rPr>
                <w:rFonts w:eastAsia="Calibri"/>
                <w:b/>
                <w:bCs/>
                <w:color w:val="000000"/>
                <w:sz w:val="20"/>
                <w:szCs w:val="20"/>
              </w:rPr>
            </w:pPr>
            <w:r>
              <w:rPr>
                <w:rFonts w:eastAsia="Calibri"/>
                <w:b/>
                <w:bCs/>
                <w:color w:val="000000"/>
                <w:sz w:val="20"/>
                <w:szCs w:val="20"/>
              </w:rPr>
              <w:t>4. Оценочные средства, порядок их применения и критерии оценивания</w:t>
            </w:r>
          </w:p>
          <w:p w:rsidR="00605127" w:rsidRDefault="008C28F6">
            <w:pPr>
              <w:jc w:val="both"/>
              <w:rPr>
                <w:rFonts w:eastAsia="Calibri"/>
                <w:b/>
                <w:bCs/>
                <w:color w:val="000000"/>
                <w:sz w:val="20"/>
                <w:szCs w:val="20"/>
              </w:rPr>
            </w:pPr>
            <w:bookmarkStart w:id="14" w:name="_Toc31551164"/>
            <w:bookmarkStart w:id="15" w:name="_Toc31727678"/>
            <w:r>
              <w:rPr>
                <w:rFonts w:eastAsia="Calibri"/>
                <w:b/>
                <w:bCs/>
                <w:color w:val="000000"/>
                <w:sz w:val="20"/>
                <w:szCs w:val="20"/>
              </w:rPr>
              <w:t>4.1. Оценочные средства текущего контроля</w:t>
            </w:r>
            <w:bookmarkEnd w:id="14"/>
            <w:bookmarkEnd w:id="15"/>
          </w:p>
          <w:p w:rsidR="00605127" w:rsidRDefault="008C28F6">
            <w:pPr>
              <w:jc w:val="both"/>
              <w:rPr>
                <w:rFonts w:eastAsia="Calibri"/>
                <w:b/>
                <w:bCs/>
                <w:iCs/>
                <w:color w:val="000000"/>
                <w:sz w:val="20"/>
                <w:szCs w:val="20"/>
              </w:rPr>
            </w:pPr>
            <w:bookmarkStart w:id="16" w:name="_Toc31551165"/>
            <w:bookmarkStart w:id="17" w:name="_Toc31727679"/>
            <w:bookmarkStart w:id="18" w:name="_Toc36929833"/>
            <w:r>
              <w:rPr>
                <w:rFonts w:eastAsia="Calibri"/>
                <w:b/>
                <w:bCs/>
                <w:color w:val="000000"/>
                <w:sz w:val="20"/>
                <w:szCs w:val="20"/>
              </w:rPr>
              <w:t xml:space="preserve">4.1.1. </w:t>
            </w:r>
            <w:bookmarkEnd w:id="16"/>
            <w:bookmarkEnd w:id="17"/>
            <w:r>
              <w:rPr>
                <w:rFonts w:eastAsia="Calibri"/>
                <w:b/>
                <w:bCs/>
                <w:iCs/>
                <w:color w:val="000000"/>
                <w:sz w:val="20"/>
                <w:szCs w:val="20"/>
              </w:rPr>
              <w:t xml:space="preserve">  Устный опрос</w:t>
            </w:r>
          </w:p>
          <w:p w:rsidR="00605127" w:rsidRDefault="008C28F6">
            <w:pPr>
              <w:jc w:val="both"/>
              <w:rPr>
                <w:rFonts w:eastAsia="Calibri"/>
                <w:b/>
                <w:bCs/>
                <w:i/>
                <w:iCs/>
                <w:color w:val="000000"/>
                <w:sz w:val="20"/>
                <w:szCs w:val="20"/>
              </w:rPr>
            </w:pPr>
            <w:bookmarkStart w:id="19" w:name="_Toc36929832"/>
            <w:r>
              <w:rPr>
                <w:rFonts w:eastAsia="Calibri"/>
                <w:b/>
                <w:bCs/>
                <w:i/>
                <w:iCs/>
                <w:color w:val="000000"/>
                <w:sz w:val="20"/>
                <w:szCs w:val="20"/>
              </w:rPr>
              <w:t>4.1.1.1. Порядок проведения</w:t>
            </w:r>
            <w:bookmarkEnd w:id="19"/>
          </w:p>
          <w:p w:rsidR="00605127" w:rsidRDefault="008C28F6">
            <w:pPr>
              <w:ind w:firstLine="708"/>
              <w:jc w:val="both"/>
              <w:rPr>
                <w:rFonts w:eastAsia="Calibri"/>
                <w:bCs/>
                <w:iCs/>
                <w:color w:val="000000"/>
                <w:sz w:val="20"/>
                <w:szCs w:val="20"/>
              </w:rPr>
            </w:pPr>
            <w:r>
              <w:rPr>
                <w:rFonts w:eastAsia="Calibri"/>
                <w:bCs/>
                <w:iCs/>
                <w:color w:val="000000"/>
                <w:sz w:val="20"/>
                <w:szCs w:val="20"/>
              </w:rPr>
              <w:t>Устный опрос проводится при проведении семинарского занятия.</w:t>
            </w:r>
            <w:r>
              <w:t xml:space="preserve"> </w:t>
            </w:r>
            <w:r>
              <w:rPr>
                <w:rFonts w:eastAsia="Calibri"/>
                <w:bCs/>
                <w:iCs/>
                <w:color w:val="000000"/>
                <w:sz w:val="20"/>
                <w:szCs w:val="20"/>
              </w:rPr>
              <w:t xml:space="preserve">Обучающиеся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605127" w:rsidRDefault="008C28F6">
            <w:pPr>
              <w:jc w:val="both"/>
              <w:rPr>
                <w:rFonts w:eastAsia="Calibri"/>
                <w:b/>
                <w:bCs/>
                <w:i/>
                <w:iCs/>
                <w:color w:val="000000"/>
                <w:sz w:val="20"/>
                <w:szCs w:val="20"/>
              </w:rPr>
            </w:pPr>
            <w:r>
              <w:rPr>
                <w:rFonts w:eastAsia="Calibri"/>
                <w:b/>
                <w:bCs/>
                <w:i/>
                <w:iCs/>
                <w:color w:val="000000"/>
                <w:sz w:val="20"/>
                <w:szCs w:val="20"/>
              </w:rPr>
              <w:t>4.1.1.2. Критерии оценивания</w:t>
            </w:r>
            <w:bookmarkEnd w:id="18"/>
          </w:p>
          <w:p w:rsidR="00605127" w:rsidRDefault="008C28F6">
            <w:pPr>
              <w:ind w:firstLine="708"/>
              <w:jc w:val="both"/>
              <w:rPr>
                <w:rFonts w:eastAsia="Calibri"/>
                <w:bCs/>
                <w:color w:val="000000"/>
                <w:sz w:val="20"/>
                <w:szCs w:val="20"/>
              </w:rPr>
            </w:pPr>
            <w:bookmarkStart w:id="20" w:name="_Toc36929834"/>
            <w:r>
              <w:rPr>
                <w:rFonts w:eastAsia="Calibri"/>
                <w:bCs/>
                <w:color w:val="000000"/>
                <w:sz w:val="20"/>
                <w:szCs w:val="20"/>
              </w:rPr>
              <w:t>высокий уровень (5 баллов): сущность вопросов раскрыта полно, развернуто, структурировано, логично.  Приведены латинские названия растений, дана достаточно подробная характеристика химического состава данного сырья, указаны особенности сбора сырья и применения</w:t>
            </w:r>
          </w:p>
          <w:p w:rsidR="00605127" w:rsidRDefault="008C28F6">
            <w:pPr>
              <w:ind w:firstLine="708"/>
              <w:jc w:val="both"/>
              <w:rPr>
                <w:rFonts w:eastAsia="Calibri"/>
                <w:bCs/>
                <w:color w:val="000000"/>
                <w:sz w:val="20"/>
                <w:szCs w:val="20"/>
              </w:rPr>
            </w:pPr>
            <w:r>
              <w:rPr>
                <w:rFonts w:eastAsia="Calibri"/>
                <w:bCs/>
                <w:color w:val="000000"/>
                <w:sz w:val="20"/>
                <w:szCs w:val="20"/>
              </w:rPr>
              <w:t>средний уровень (4 балла): предоставлен полный ответ на вопрос, студент хорошо владеет понятийным аппаратом, но затрудняется при ответе на дополнительные вопросы. Приведены латинские названия растений, дана характеристика основной группы действующих веществ, указаны особенности сбора сырья;</w:t>
            </w:r>
          </w:p>
          <w:p w:rsidR="00605127" w:rsidRDefault="008C28F6">
            <w:pPr>
              <w:ind w:firstLine="708"/>
              <w:jc w:val="both"/>
              <w:rPr>
                <w:rFonts w:eastAsia="Calibri"/>
                <w:bCs/>
                <w:color w:val="000000"/>
                <w:sz w:val="20"/>
                <w:szCs w:val="20"/>
              </w:rPr>
            </w:pPr>
            <w:r>
              <w:rPr>
                <w:rFonts w:eastAsia="Calibri"/>
                <w:bCs/>
                <w:color w:val="000000"/>
                <w:sz w:val="20"/>
                <w:szCs w:val="20"/>
              </w:rPr>
              <w:t>низкий уровень (3 балла): даны краткие ответ на вопросы: не приведены видовые названия растений, в ответе имеются ошибки при характеристики химического состава сырья;</w:t>
            </w:r>
          </w:p>
          <w:p w:rsidR="00605127" w:rsidRDefault="008C28F6">
            <w:pPr>
              <w:ind w:firstLine="708"/>
              <w:jc w:val="both"/>
              <w:rPr>
                <w:sz w:val="20"/>
                <w:szCs w:val="20"/>
              </w:rPr>
            </w:pPr>
            <w:r>
              <w:rPr>
                <w:rFonts w:eastAsia="Calibri"/>
                <w:bCs/>
                <w:color w:val="000000"/>
                <w:sz w:val="20"/>
                <w:szCs w:val="20"/>
              </w:rPr>
              <w:t xml:space="preserve">ниже порогового уровня (0 баллов): </w:t>
            </w:r>
            <w:r>
              <w:rPr>
                <w:sz w:val="20"/>
                <w:szCs w:val="20"/>
              </w:rPr>
              <w:t>студент затрудняется с ответом на вопросы, не способен раскрыть смысл основных понятий в рамках обозначенных вопросов.</w:t>
            </w:r>
          </w:p>
          <w:p w:rsidR="00605127" w:rsidRDefault="008C28F6">
            <w:pPr>
              <w:ind w:firstLine="708"/>
              <w:jc w:val="both"/>
              <w:rPr>
                <w:rFonts w:eastAsia="Calibri"/>
                <w:b/>
                <w:bCs/>
                <w:i/>
                <w:iCs/>
                <w:color w:val="000000"/>
                <w:sz w:val="20"/>
                <w:szCs w:val="20"/>
              </w:rPr>
            </w:pPr>
            <w:r>
              <w:rPr>
                <w:rFonts w:eastAsia="Calibri"/>
                <w:b/>
                <w:bCs/>
                <w:i/>
                <w:iCs/>
                <w:color w:val="000000"/>
                <w:sz w:val="20"/>
                <w:szCs w:val="20"/>
              </w:rPr>
              <w:t>4.1.1.3. Содержание оценочного средства</w:t>
            </w:r>
            <w:bookmarkEnd w:id="20"/>
            <w:r>
              <w:rPr>
                <w:rFonts w:eastAsia="Calibri"/>
                <w:b/>
                <w:bCs/>
                <w:i/>
                <w:iCs/>
                <w:color w:val="000000"/>
                <w:sz w:val="20"/>
                <w:szCs w:val="20"/>
              </w:rPr>
              <w:t xml:space="preserve"> </w:t>
            </w:r>
          </w:p>
          <w:p w:rsidR="00605127" w:rsidRDefault="008C28F6">
            <w:pPr>
              <w:jc w:val="both"/>
              <w:rPr>
                <w:b/>
                <w:i/>
                <w:sz w:val="20"/>
                <w:szCs w:val="20"/>
              </w:rPr>
            </w:pPr>
            <w:bookmarkStart w:id="21" w:name="_Toc31551170"/>
            <w:bookmarkStart w:id="22" w:name="_Toc36926278"/>
            <w:bookmarkStart w:id="23" w:name="_Toc36929835"/>
            <w:r>
              <w:rPr>
                <w:b/>
                <w:iCs/>
                <w:sz w:val="20"/>
                <w:szCs w:val="20"/>
              </w:rPr>
              <w:t>Тема 1. Общая характеристика химического состава растений</w:t>
            </w:r>
          </w:p>
          <w:p w:rsidR="00605127" w:rsidRDefault="008C28F6">
            <w:pPr>
              <w:pStyle w:val="a3"/>
              <w:numPr>
                <w:ilvl w:val="0"/>
                <w:numId w:val="2"/>
              </w:numPr>
              <w:spacing w:after="0" w:line="240" w:lineRule="auto"/>
              <w:jc w:val="both"/>
              <w:rPr>
                <w:rFonts w:ascii="Times New Roman" w:hAnsi="Times New Roman"/>
                <w:iCs/>
                <w:sz w:val="20"/>
                <w:szCs w:val="20"/>
              </w:rPr>
            </w:pPr>
            <w:r>
              <w:rPr>
                <w:rFonts w:ascii="Times New Roman" w:hAnsi="Times New Roman"/>
                <w:sz w:val="20"/>
                <w:szCs w:val="20"/>
              </w:rPr>
              <w:t>Дайте определение</w:t>
            </w:r>
            <w:r>
              <w:rPr>
                <w:rFonts w:ascii="Times New Roman" w:hAnsi="Times New Roman"/>
                <w:iCs/>
                <w:sz w:val="20"/>
                <w:szCs w:val="20"/>
              </w:rPr>
              <w:t xml:space="preserve"> веществ первичного и вторичного биосинтеза растений, приведите примеры.</w:t>
            </w:r>
          </w:p>
          <w:p w:rsidR="00605127" w:rsidRDefault="008C28F6">
            <w:pPr>
              <w:pStyle w:val="a3"/>
              <w:numPr>
                <w:ilvl w:val="0"/>
                <w:numId w:val="2"/>
              </w:numPr>
              <w:spacing w:after="0" w:line="240" w:lineRule="auto"/>
              <w:jc w:val="both"/>
              <w:rPr>
                <w:rFonts w:ascii="Times New Roman" w:hAnsi="Times New Roman"/>
                <w:sz w:val="20"/>
                <w:szCs w:val="20"/>
              </w:rPr>
            </w:pPr>
            <w:r>
              <w:rPr>
                <w:rFonts w:ascii="Times New Roman" w:hAnsi="Times New Roman"/>
                <w:sz w:val="20"/>
                <w:szCs w:val="20"/>
              </w:rPr>
              <w:t>Перечислите общие методы анализа действующих веществ в растительном сырье.</w:t>
            </w:r>
          </w:p>
          <w:p w:rsidR="00605127" w:rsidRDefault="008C28F6">
            <w:pPr>
              <w:pStyle w:val="a3"/>
              <w:numPr>
                <w:ilvl w:val="0"/>
                <w:numId w:val="2"/>
              </w:numPr>
              <w:spacing w:after="0" w:line="240" w:lineRule="auto"/>
              <w:jc w:val="both"/>
              <w:rPr>
                <w:rFonts w:ascii="Times New Roman" w:hAnsi="Times New Roman"/>
                <w:sz w:val="20"/>
                <w:szCs w:val="20"/>
              </w:rPr>
            </w:pPr>
            <w:r>
              <w:rPr>
                <w:rFonts w:ascii="Times New Roman" w:hAnsi="Times New Roman"/>
                <w:sz w:val="20"/>
                <w:szCs w:val="20"/>
              </w:rPr>
              <w:t>Чем обусловлена сезонная и суточная динамика накопления действующих веществ.</w:t>
            </w:r>
          </w:p>
          <w:p w:rsidR="00605127" w:rsidRDefault="008C28F6">
            <w:pPr>
              <w:pStyle w:val="a3"/>
              <w:numPr>
                <w:ilvl w:val="0"/>
                <w:numId w:val="2"/>
              </w:numPr>
              <w:spacing w:after="0" w:line="240" w:lineRule="auto"/>
              <w:jc w:val="both"/>
              <w:rPr>
                <w:rFonts w:ascii="Times New Roman" w:hAnsi="Times New Roman"/>
                <w:sz w:val="20"/>
                <w:szCs w:val="20"/>
              </w:rPr>
            </w:pPr>
            <w:r>
              <w:rPr>
                <w:rFonts w:ascii="Times New Roman" w:hAnsi="Times New Roman"/>
                <w:sz w:val="20"/>
                <w:szCs w:val="20"/>
              </w:rPr>
              <w:t>Перечислите факторы, влияющие на накопление действующих веществ.</w:t>
            </w:r>
          </w:p>
          <w:p w:rsidR="00605127" w:rsidRDefault="008C28F6">
            <w:pPr>
              <w:pStyle w:val="a3"/>
              <w:numPr>
                <w:ilvl w:val="0"/>
                <w:numId w:val="2"/>
              </w:numPr>
              <w:spacing w:after="0" w:line="240" w:lineRule="auto"/>
              <w:jc w:val="both"/>
              <w:rPr>
                <w:rFonts w:ascii="Times New Roman" w:hAnsi="Times New Roman"/>
                <w:sz w:val="20"/>
                <w:szCs w:val="20"/>
              </w:rPr>
            </w:pPr>
            <w:r>
              <w:rPr>
                <w:rFonts w:ascii="Times New Roman" w:hAnsi="Times New Roman"/>
                <w:sz w:val="20"/>
                <w:szCs w:val="20"/>
              </w:rPr>
              <w:t>Перечислите и дайте определение основных групп действующих веществ на основе химической классификации</w:t>
            </w:r>
          </w:p>
          <w:p w:rsidR="00605127" w:rsidRDefault="008C28F6">
            <w:pPr>
              <w:jc w:val="both"/>
              <w:rPr>
                <w:b/>
                <w:sz w:val="20"/>
                <w:szCs w:val="20"/>
              </w:rPr>
            </w:pPr>
            <w:r>
              <w:rPr>
                <w:b/>
                <w:sz w:val="20"/>
                <w:szCs w:val="20"/>
              </w:rPr>
              <w:t>Тема 2. Углеводы как действующие вещества растительного происхождения</w:t>
            </w:r>
          </w:p>
          <w:p w:rsidR="00605127" w:rsidRDefault="008C28F6">
            <w:pPr>
              <w:pStyle w:val="a3"/>
              <w:numPr>
                <w:ilvl w:val="0"/>
                <w:numId w:val="4"/>
              </w:numPr>
              <w:spacing w:after="0" w:line="240" w:lineRule="auto"/>
              <w:jc w:val="both"/>
              <w:rPr>
                <w:rFonts w:ascii="Times New Roman" w:hAnsi="Times New Roman"/>
                <w:sz w:val="20"/>
                <w:szCs w:val="20"/>
              </w:rPr>
            </w:pPr>
            <w:r>
              <w:rPr>
                <w:rFonts w:ascii="Times New Roman" w:hAnsi="Times New Roman"/>
                <w:sz w:val="20"/>
                <w:szCs w:val="20"/>
              </w:rPr>
              <w:lastRenderedPageBreak/>
              <w:t>Дайте определение различных групп углеводов.</w:t>
            </w:r>
          </w:p>
          <w:p w:rsidR="00605127" w:rsidRDefault="008C28F6">
            <w:pPr>
              <w:pStyle w:val="a3"/>
              <w:numPr>
                <w:ilvl w:val="0"/>
                <w:numId w:val="4"/>
              </w:numPr>
              <w:spacing w:after="0" w:line="240" w:lineRule="auto"/>
              <w:jc w:val="both"/>
              <w:rPr>
                <w:rFonts w:ascii="Times New Roman" w:hAnsi="Times New Roman"/>
                <w:sz w:val="20"/>
                <w:szCs w:val="20"/>
              </w:rPr>
            </w:pPr>
            <w:r>
              <w:rPr>
                <w:rFonts w:ascii="Times New Roman" w:hAnsi="Times New Roman"/>
                <w:sz w:val="20"/>
                <w:szCs w:val="20"/>
              </w:rPr>
              <w:t>Перечислите общие методы выделения и анализа углеводов в растительном сырье.</w:t>
            </w:r>
          </w:p>
          <w:p w:rsidR="00605127" w:rsidRDefault="008C28F6">
            <w:pPr>
              <w:pStyle w:val="a3"/>
              <w:numPr>
                <w:ilvl w:val="0"/>
                <w:numId w:val="4"/>
              </w:numPr>
              <w:spacing w:after="0" w:line="240" w:lineRule="auto"/>
              <w:jc w:val="both"/>
              <w:rPr>
                <w:rFonts w:ascii="Times New Roman" w:hAnsi="Times New Roman"/>
                <w:sz w:val="20"/>
                <w:szCs w:val="20"/>
              </w:rPr>
            </w:pPr>
            <w:r>
              <w:rPr>
                <w:rFonts w:ascii="Times New Roman" w:hAnsi="Times New Roman"/>
                <w:sz w:val="20"/>
                <w:szCs w:val="20"/>
              </w:rPr>
              <w:t>Приведите примеры содержания различных углеводов в лекарственном сырье.</w:t>
            </w:r>
          </w:p>
          <w:p w:rsidR="00605127" w:rsidRDefault="008C28F6">
            <w:pPr>
              <w:pStyle w:val="a3"/>
              <w:numPr>
                <w:ilvl w:val="0"/>
                <w:numId w:val="4"/>
              </w:numPr>
              <w:spacing w:after="0" w:line="240" w:lineRule="auto"/>
              <w:jc w:val="both"/>
              <w:rPr>
                <w:rFonts w:ascii="Times New Roman" w:hAnsi="Times New Roman"/>
                <w:sz w:val="20"/>
                <w:szCs w:val="20"/>
              </w:rPr>
            </w:pPr>
            <w:r>
              <w:rPr>
                <w:rFonts w:ascii="Times New Roman" w:hAnsi="Times New Roman"/>
                <w:sz w:val="20"/>
                <w:szCs w:val="20"/>
              </w:rPr>
              <w:t>Перечислите качественные реакции на углеводы различного строения.</w:t>
            </w:r>
          </w:p>
          <w:p w:rsidR="00605127" w:rsidRDefault="008C28F6">
            <w:pPr>
              <w:pStyle w:val="a3"/>
              <w:numPr>
                <w:ilvl w:val="0"/>
                <w:numId w:val="4"/>
              </w:numPr>
              <w:spacing w:after="0" w:line="240" w:lineRule="auto"/>
              <w:jc w:val="both"/>
              <w:rPr>
                <w:rFonts w:ascii="Times New Roman" w:hAnsi="Times New Roman"/>
                <w:sz w:val="20"/>
                <w:szCs w:val="20"/>
              </w:rPr>
            </w:pPr>
            <w:r>
              <w:rPr>
                <w:rFonts w:ascii="Times New Roman" w:hAnsi="Times New Roman"/>
                <w:sz w:val="20"/>
                <w:szCs w:val="20"/>
              </w:rPr>
              <w:t>Приведите примеры крахмалсодержащих растений.</w:t>
            </w:r>
          </w:p>
          <w:p w:rsidR="00605127" w:rsidRDefault="008C28F6">
            <w:pPr>
              <w:pStyle w:val="a3"/>
              <w:numPr>
                <w:ilvl w:val="0"/>
                <w:numId w:val="4"/>
              </w:numPr>
              <w:spacing w:after="0" w:line="240" w:lineRule="auto"/>
              <w:jc w:val="both"/>
              <w:rPr>
                <w:rFonts w:ascii="Times New Roman" w:hAnsi="Times New Roman"/>
                <w:sz w:val="20"/>
                <w:szCs w:val="20"/>
              </w:rPr>
            </w:pPr>
            <w:r>
              <w:rPr>
                <w:rFonts w:ascii="Times New Roman" w:hAnsi="Times New Roman"/>
                <w:sz w:val="20"/>
                <w:szCs w:val="20"/>
              </w:rPr>
              <w:t xml:space="preserve">Приведите примеры </w:t>
            </w:r>
            <w:proofErr w:type="spellStart"/>
            <w:r>
              <w:rPr>
                <w:rFonts w:ascii="Times New Roman" w:hAnsi="Times New Roman"/>
                <w:sz w:val="20"/>
                <w:szCs w:val="20"/>
              </w:rPr>
              <w:t>инулинсодержащих</w:t>
            </w:r>
            <w:proofErr w:type="spellEnd"/>
            <w:r>
              <w:rPr>
                <w:rFonts w:ascii="Times New Roman" w:hAnsi="Times New Roman"/>
                <w:sz w:val="20"/>
                <w:szCs w:val="20"/>
              </w:rPr>
              <w:t xml:space="preserve"> растения.</w:t>
            </w:r>
          </w:p>
          <w:p w:rsidR="00605127" w:rsidRDefault="008C28F6">
            <w:pPr>
              <w:pStyle w:val="a3"/>
              <w:numPr>
                <w:ilvl w:val="0"/>
                <w:numId w:val="4"/>
              </w:numPr>
              <w:spacing w:after="0" w:line="240" w:lineRule="auto"/>
              <w:jc w:val="both"/>
              <w:rPr>
                <w:rFonts w:ascii="Times New Roman" w:hAnsi="Times New Roman"/>
                <w:sz w:val="20"/>
                <w:szCs w:val="20"/>
              </w:rPr>
            </w:pPr>
            <w:r>
              <w:rPr>
                <w:rFonts w:ascii="Times New Roman" w:hAnsi="Times New Roman"/>
                <w:sz w:val="20"/>
                <w:szCs w:val="20"/>
              </w:rPr>
              <w:t xml:space="preserve">Приведите примеры </w:t>
            </w:r>
            <w:proofErr w:type="spellStart"/>
            <w:r>
              <w:rPr>
                <w:rFonts w:ascii="Times New Roman" w:hAnsi="Times New Roman"/>
                <w:sz w:val="20"/>
                <w:szCs w:val="20"/>
              </w:rPr>
              <w:t>слизесодержащих</w:t>
            </w:r>
            <w:proofErr w:type="spellEnd"/>
            <w:r>
              <w:rPr>
                <w:rFonts w:ascii="Times New Roman" w:hAnsi="Times New Roman"/>
                <w:sz w:val="20"/>
                <w:szCs w:val="20"/>
              </w:rPr>
              <w:t xml:space="preserve"> растения и сырья. </w:t>
            </w:r>
          </w:p>
          <w:p w:rsidR="00605127" w:rsidRDefault="008C28F6">
            <w:pPr>
              <w:pStyle w:val="a3"/>
              <w:numPr>
                <w:ilvl w:val="0"/>
                <w:numId w:val="4"/>
              </w:numPr>
              <w:spacing w:after="0" w:line="240" w:lineRule="auto"/>
              <w:jc w:val="both"/>
              <w:rPr>
                <w:rFonts w:ascii="Times New Roman" w:hAnsi="Times New Roman"/>
                <w:sz w:val="20"/>
                <w:szCs w:val="20"/>
              </w:rPr>
            </w:pPr>
            <w:r>
              <w:rPr>
                <w:rFonts w:ascii="Times New Roman" w:hAnsi="Times New Roman"/>
                <w:sz w:val="20"/>
                <w:szCs w:val="20"/>
              </w:rPr>
              <w:t>Приведите примеры использования полисахаридов водорослей.</w:t>
            </w:r>
          </w:p>
          <w:p w:rsidR="00605127" w:rsidRDefault="008C28F6">
            <w:pPr>
              <w:jc w:val="both"/>
              <w:rPr>
                <w:b/>
                <w:iCs/>
                <w:sz w:val="20"/>
                <w:szCs w:val="20"/>
              </w:rPr>
            </w:pPr>
            <w:r>
              <w:rPr>
                <w:b/>
                <w:iCs/>
                <w:sz w:val="20"/>
                <w:szCs w:val="20"/>
              </w:rPr>
              <w:t>Тема 3. Растения – источники витаминов</w:t>
            </w:r>
          </w:p>
          <w:p w:rsidR="00605127" w:rsidRDefault="008C28F6">
            <w:pPr>
              <w:pStyle w:val="a3"/>
              <w:numPr>
                <w:ilvl w:val="0"/>
                <w:numId w:val="6"/>
              </w:numPr>
              <w:spacing w:after="0" w:line="240" w:lineRule="auto"/>
              <w:jc w:val="both"/>
              <w:rPr>
                <w:rFonts w:ascii="Times New Roman" w:hAnsi="Times New Roman"/>
                <w:sz w:val="20"/>
                <w:szCs w:val="20"/>
              </w:rPr>
            </w:pPr>
            <w:r>
              <w:rPr>
                <w:rFonts w:ascii="Times New Roman" w:hAnsi="Times New Roman"/>
                <w:sz w:val="20"/>
                <w:szCs w:val="20"/>
              </w:rPr>
              <w:t>Укажите роль витаминов в обмене веществ человека.</w:t>
            </w:r>
          </w:p>
          <w:p w:rsidR="00605127" w:rsidRDefault="008C28F6">
            <w:pPr>
              <w:pStyle w:val="a3"/>
              <w:numPr>
                <w:ilvl w:val="0"/>
                <w:numId w:val="6"/>
              </w:numPr>
              <w:spacing w:after="0" w:line="240" w:lineRule="auto"/>
              <w:jc w:val="both"/>
              <w:rPr>
                <w:rFonts w:ascii="Times New Roman" w:hAnsi="Times New Roman"/>
                <w:sz w:val="20"/>
                <w:szCs w:val="20"/>
              </w:rPr>
            </w:pPr>
            <w:r>
              <w:rPr>
                <w:rFonts w:ascii="Times New Roman" w:hAnsi="Times New Roman"/>
                <w:sz w:val="20"/>
                <w:szCs w:val="20"/>
              </w:rPr>
              <w:t>Приведите примеры растений богатых аскорбиновой кислотой, дайте их характеристику.</w:t>
            </w:r>
          </w:p>
          <w:p w:rsidR="00605127" w:rsidRDefault="008C28F6">
            <w:pPr>
              <w:pStyle w:val="a3"/>
              <w:numPr>
                <w:ilvl w:val="0"/>
                <w:numId w:val="6"/>
              </w:numPr>
              <w:spacing w:after="0" w:line="240" w:lineRule="auto"/>
              <w:jc w:val="both"/>
              <w:rPr>
                <w:rFonts w:ascii="Times New Roman" w:hAnsi="Times New Roman"/>
                <w:sz w:val="20"/>
                <w:szCs w:val="20"/>
              </w:rPr>
            </w:pPr>
            <w:r>
              <w:rPr>
                <w:rFonts w:ascii="Times New Roman" w:hAnsi="Times New Roman"/>
                <w:sz w:val="20"/>
                <w:szCs w:val="20"/>
              </w:rPr>
              <w:t>Приведите примеры растений богатых витамином К, дайте их характеристику.</w:t>
            </w:r>
          </w:p>
          <w:p w:rsidR="00605127" w:rsidRDefault="008C28F6">
            <w:pPr>
              <w:pStyle w:val="a3"/>
              <w:numPr>
                <w:ilvl w:val="0"/>
                <w:numId w:val="6"/>
              </w:numPr>
              <w:spacing w:after="0" w:line="240" w:lineRule="auto"/>
              <w:jc w:val="both"/>
              <w:rPr>
                <w:rFonts w:ascii="Times New Roman" w:hAnsi="Times New Roman"/>
                <w:sz w:val="20"/>
                <w:szCs w:val="20"/>
              </w:rPr>
            </w:pPr>
            <w:r>
              <w:rPr>
                <w:rFonts w:ascii="Times New Roman" w:hAnsi="Times New Roman"/>
                <w:sz w:val="20"/>
                <w:szCs w:val="20"/>
              </w:rPr>
              <w:t xml:space="preserve">Приведите примеры растений богатых </w:t>
            </w:r>
            <w:proofErr w:type="spellStart"/>
            <w:r>
              <w:rPr>
                <w:rFonts w:ascii="Times New Roman" w:hAnsi="Times New Roman"/>
                <w:sz w:val="20"/>
                <w:szCs w:val="20"/>
              </w:rPr>
              <w:t>каратиноидами</w:t>
            </w:r>
            <w:proofErr w:type="spellEnd"/>
            <w:r>
              <w:rPr>
                <w:rFonts w:ascii="Times New Roman" w:hAnsi="Times New Roman"/>
                <w:sz w:val="20"/>
                <w:szCs w:val="20"/>
              </w:rPr>
              <w:t>, дайте их характеристику.</w:t>
            </w:r>
          </w:p>
          <w:p w:rsidR="00605127" w:rsidRDefault="008C28F6">
            <w:pPr>
              <w:pStyle w:val="a3"/>
              <w:numPr>
                <w:ilvl w:val="0"/>
                <w:numId w:val="6"/>
              </w:numPr>
              <w:spacing w:after="0" w:line="240" w:lineRule="auto"/>
              <w:jc w:val="both"/>
              <w:rPr>
                <w:rFonts w:ascii="Times New Roman" w:hAnsi="Times New Roman"/>
                <w:sz w:val="20"/>
                <w:szCs w:val="20"/>
              </w:rPr>
            </w:pPr>
            <w:r>
              <w:rPr>
                <w:rFonts w:ascii="Times New Roman" w:hAnsi="Times New Roman"/>
                <w:sz w:val="20"/>
                <w:szCs w:val="20"/>
              </w:rPr>
              <w:t>Перечислите общие методы выделения и анализа аскорбиновой кислоты в растительном сырье.</w:t>
            </w:r>
          </w:p>
          <w:p w:rsidR="00605127" w:rsidRDefault="008C28F6">
            <w:pPr>
              <w:jc w:val="both"/>
              <w:rPr>
                <w:sz w:val="20"/>
                <w:szCs w:val="20"/>
              </w:rPr>
            </w:pPr>
            <w:r>
              <w:rPr>
                <w:b/>
                <w:iCs/>
                <w:sz w:val="20"/>
                <w:szCs w:val="20"/>
              </w:rPr>
              <w:t xml:space="preserve">Тема 4. </w:t>
            </w:r>
            <w:r>
              <w:rPr>
                <w:b/>
                <w:sz w:val="20"/>
                <w:szCs w:val="20"/>
              </w:rPr>
              <w:t>Эфирные масла как действующие вещества растительного происхождения</w:t>
            </w:r>
            <w:r>
              <w:rPr>
                <w:sz w:val="20"/>
                <w:szCs w:val="20"/>
              </w:rPr>
              <w:tab/>
              <w:t xml:space="preserve"> </w:t>
            </w:r>
          </w:p>
          <w:p w:rsidR="00605127" w:rsidRDefault="008C28F6">
            <w:pPr>
              <w:pStyle w:val="a3"/>
              <w:numPr>
                <w:ilvl w:val="0"/>
                <w:numId w:val="8"/>
              </w:numPr>
              <w:spacing w:after="0" w:line="240" w:lineRule="auto"/>
              <w:jc w:val="both"/>
              <w:rPr>
                <w:rFonts w:ascii="Times New Roman" w:hAnsi="Times New Roman"/>
                <w:color w:val="353535"/>
                <w:sz w:val="20"/>
                <w:szCs w:val="20"/>
              </w:rPr>
            </w:pPr>
            <w:r>
              <w:rPr>
                <w:rFonts w:ascii="Times New Roman" w:hAnsi="Times New Roman"/>
                <w:color w:val="353535"/>
                <w:sz w:val="20"/>
                <w:szCs w:val="20"/>
              </w:rPr>
              <w:t>Дайте характеристику отдельных групп эфирных масел.</w:t>
            </w:r>
          </w:p>
          <w:p w:rsidR="00605127" w:rsidRDefault="008C28F6">
            <w:pPr>
              <w:pStyle w:val="a3"/>
              <w:numPr>
                <w:ilvl w:val="0"/>
                <w:numId w:val="8"/>
              </w:numPr>
              <w:spacing w:after="0" w:line="240" w:lineRule="auto"/>
              <w:jc w:val="both"/>
              <w:rPr>
                <w:rFonts w:ascii="Times New Roman" w:hAnsi="Times New Roman"/>
                <w:sz w:val="20"/>
                <w:szCs w:val="20"/>
              </w:rPr>
            </w:pPr>
            <w:r>
              <w:rPr>
                <w:rFonts w:ascii="Times New Roman" w:hAnsi="Times New Roman"/>
                <w:sz w:val="20"/>
                <w:szCs w:val="20"/>
              </w:rPr>
              <w:t>Перечислите общие методы выделения и анализа эфирных масел в растительном сырье.</w:t>
            </w:r>
          </w:p>
          <w:p w:rsidR="00605127" w:rsidRDefault="008C28F6">
            <w:pPr>
              <w:pStyle w:val="a3"/>
              <w:numPr>
                <w:ilvl w:val="0"/>
                <w:numId w:val="8"/>
              </w:numPr>
              <w:spacing w:after="0" w:line="240" w:lineRule="auto"/>
              <w:jc w:val="both"/>
              <w:rPr>
                <w:rFonts w:ascii="Times New Roman" w:hAnsi="Times New Roman"/>
                <w:color w:val="353535"/>
                <w:sz w:val="20"/>
                <w:szCs w:val="20"/>
              </w:rPr>
            </w:pPr>
            <w:r>
              <w:rPr>
                <w:rFonts w:ascii="Times New Roman" w:hAnsi="Times New Roman"/>
                <w:sz w:val="20"/>
                <w:szCs w:val="20"/>
              </w:rPr>
              <w:t>Приведите примеры лекарственных растений богатых эфирными маслами</w:t>
            </w:r>
            <w:r>
              <w:rPr>
                <w:rFonts w:ascii="Times New Roman" w:hAnsi="Times New Roman"/>
                <w:color w:val="353535"/>
                <w:sz w:val="20"/>
                <w:szCs w:val="20"/>
              </w:rPr>
              <w:t>.</w:t>
            </w:r>
          </w:p>
          <w:p w:rsidR="00605127" w:rsidRDefault="008C28F6">
            <w:pPr>
              <w:pStyle w:val="a3"/>
              <w:numPr>
                <w:ilvl w:val="0"/>
                <w:numId w:val="8"/>
              </w:numPr>
              <w:spacing w:after="0" w:line="240" w:lineRule="auto"/>
              <w:jc w:val="both"/>
              <w:rPr>
                <w:rFonts w:ascii="Times New Roman" w:hAnsi="Times New Roman"/>
                <w:color w:val="353535"/>
                <w:sz w:val="20"/>
                <w:szCs w:val="20"/>
              </w:rPr>
            </w:pPr>
            <w:r>
              <w:rPr>
                <w:rFonts w:ascii="Times New Roman" w:hAnsi="Times New Roman"/>
                <w:color w:val="353535"/>
                <w:sz w:val="20"/>
                <w:szCs w:val="20"/>
              </w:rPr>
              <w:t>В чем значение эфирных масел для растений.</w:t>
            </w:r>
          </w:p>
          <w:p w:rsidR="00605127" w:rsidRDefault="008C28F6">
            <w:pPr>
              <w:pStyle w:val="a3"/>
              <w:numPr>
                <w:ilvl w:val="0"/>
                <w:numId w:val="8"/>
              </w:numPr>
              <w:spacing w:after="0" w:line="240" w:lineRule="auto"/>
              <w:jc w:val="both"/>
              <w:rPr>
                <w:rFonts w:ascii="Times New Roman" w:hAnsi="Times New Roman"/>
                <w:color w:val="353535"/>
                <w:sz w:val="20"/>
                <w:szCs w:val="20"/>
              </w:rPr>
            </w:pPr>
            <w:r>
              <w:rPr>
                <w:rFonts w:ascii="Times New Roman" w:hAnsi="Times New Roman"/>
                <w:color w:val="353535"/>
                <w:sz w:val="20"/>
                <w:szCs w:val="20"/>
              </w:rPr>
              <w:t>Укажите известные закономерности в динамике накопления эфирных масел.</w:t>
            </w:r>
          </w:p>
          <w:p w:rsidR="00605127" w:rsidRDefault="008C28F6">
            <w:pPr>
              <w:pStyle w:val="a3"/>
              <w:numPr>
                <w:ilvl w:val="0"/>
                <w:numId w:val="8"/>
              </w:numPr>
              <w:spacing w:after="0" w:line="240" w:lineRule="auto"/>
              <w:jc w:val="both"/>
              <w:rPr>
                <w:rFonts w:ascii="Times New Roman" w:hAnsi="Times New Roman"/>
                <w:color w:val="353535"/>
                <w:sz w:val="20"/>
                <w:szCs w:val="20"/>
              </w:rPr>
            </w:pPr>
            <w:r>
              <w:rPr>
                <w:rFonts w:ascii="Times New Roman" w:hAnsi="Times New Roman"/>
                <w:color w:val="353535"/>
                <w:sz w:val="20"/>
                <w:szCs w:val="20"/>
              </w:rPr>
              <w:t>Укажите особенности локализации эфирных масел в растениях.</w:t>
            </w:r>
          </w:p>
          <w:p w:rsidR="00605127" w:rsidRDefault="008C28F6">
            <w:pPr>
              <w:pStyle w:val="a3"/>
              <w:numPr>
                <w:ilvl w:val="0"/>
                <w:numId w:val="8"/>
              </w:numPr>
              <w:spacing w:after="0" w:line="240" w:lineRule="auto"/>
              <w:jc w:val="both"/>
              <w:rPr>
                <w:rFonts w:ascii="Times New Roman" w:hAnsi="Times New Roman"/>
                <w:sz w:val="20"/>
                <w:szCs w:val="20"/>
              </w:rPr>
            </w:pPr>
            <w:r>
              <w:rPr>
                <w:rFonts w:ascii="Times New Roman" w:hAnsi="Times New Roman"/>
                <w:sz w:val="20"/>
                <w:szCs w:val="20"/>
              </w:rPr>
              <w:t>Дайте характеристику следующих видов растений, содержащих эфирные масла:</w:t>
            </w:r>
          </w:p>
          <w:p w:rsidR="00605127" w:rsidRDefault="008C28F6">
            <w:pPr>
              <w:pStyle w:val="a3"/>
              <w:spacing w:after="0" w:line="240" w:lineRule="auto"/>
              <w:ind w:left="360"/>
              <w:jc w:val="both"/>
              <w:rPr>
                <w:rFonts w:ascii="Times New Roman" w:hAnsi="Times New Roman"/>
                <w:sz w:val="20"/>
                <w:szCs w:val="20"/>
              </w:rPr>
            </w:pPr>
            <w:r>
              <w:rPr>
                <w:rFonts w:ascii="Times New Roman" w:hAnsi="Times New Roman"/>
                <w:sz w:val="20"/>
                <w:szCs w:val="20"/>
              </w:rPr>
              <w:t xml:space="preserve">мята перечная, </w:t>
            </w:r>
            <w:proofErr w:type="spellStart"/>
            <w:r>
              <w:rPr>
                <w:rFonts w:ascii="Times New Roman" w:hAnsi="Times New Roman"/>
                <w:sz w:val="20"/>
                <w:szCs w:val="20"/>
              </w:rPr>
              <w:t>дущица</w:t>
            </w:r>
            <w:proofErr w:type="spellEnd"/>
            <w:r>
              <w:rPr>
                <w:rFonts w:ascii="Times New Roman" w:hAnsi="Times New Roman"/>
                <w:sz w:val="20"/>
                <w:szCs w:val="20"/>
              </w:rPr>
              <w:t xml:space="preserve"> обыкновенная, валериана обыкновенная, липа </w:t>
            </w:r>
            <w:proofErr w:type="spellStart"/>
            <w:r>
              <w:rPr>
                <w:rFonts w:ascii="Times New Roman" w:hAnsi="Times New Roman"/>
                <w:sz w:val="20"/>
                <w:szCs w:val="20"/>
              </w:rPr>
              <w:t>сердцелистная</w:t>
            </w:r>
            <w:proofErr w:type="spellEnd"/>
            <w:r>
              <w:rPr>
                <w:rFonts w:ascii="Times New Roman" w:hAnsi="Times New Roman"/>
                <w:sz w:val="20"/>
                <w:szCs w:val="20"/>
              </w:rPr>
              <w:t xml:space="preserve">, береза </w:t>
            </w:r>
            <w:proofErr w:type="spellStart"/>
            <w:r>
              <w:rPr>
                <w:rFonts w:ascii="Times New Roman" w:hAnsi="Times New Roman"/>
                <w:sz w:val="20"/>
                <w:szCs w:val="20"/>
              </w:rPr>
              <w:t>повислая</w:t>
            </w:r>
            <w:proofErr w:type="spellEnd"/>
            <w:r>
              <w:rPr>
                <w:rFonts w:ascii="Times New Roman" w:hAnsi="Times New Roman"/>
                <w:sz w:val="20"/>
                <w:szCs w:val="20"/>
              </w:rPr>
              <w:t>, полынь горькая, девясил высокий, ромашка аптечная, тысячелистник обыкновенный, пижма обыкновенная, анис, фенхель.</w:t>
            </w:r>
          </w:p>
          <w:p w:rsidR="00605127" w:rsidRDefault="008C28F6">
            <w:pPr>
              <w:pStyle w:val="a3"/>
              <w:numPr>
                <w:ilvl w:val="0"/>
                <w:numId w:val="8"/>
              </w:numPr>
              <w:spacing w:after="0" w:line="240" w:lineRule="auto"/>
              <w:jc w:val="both"/>
              <w:rPr>
                <w:rFonts w:ascii="Times New Roman" w:hAnsi="Times New Roman"/>
                <w:sz w:val="20"/>
                <w:szCs w:val="20"/>
              </w:rPr>
            </w:pPr>
            <w:r>
              <w:rPr>
                <w:rFonts w:ascii="Times New Roman" w:hAnsi="Times New Roman"/>
                <w:sz w:val="20"/>
                <w:szCs w:val="20"/>
              </w:rPr>
              <w:t>Укажите основное действие эфирных масел на организм человека</w:t>
            </w:r>
          </w:p>
          <w:p w:rsidR="00605127" w:rsidRDefault="008C28F6">
            <w:pPr>
              <w:shd w:val="clear" w:color="auto" w:fill="FFFFFF"/>
              <w:jc w:val="both"/>
              <w:textAlignment w:val="baseline"/>
              <w:rPr>
                <w:sz w:val="20"/>
                <w:szCs w:val="20"/>
              </w:rPr>
            </w:pPr>
            <w:r>
              <w:rPr>
                <w:b/>
                <w:iCs/>
                <w:sz w:val="20"/>
                <w:szCs w:val="20"/>
              </w:rPr>
              <w:t>Тема 5.</w:t>
            </w:r>
            <w:r>
              <w:rPr>
                <w:sz w:val="20"/>
                <w:szCs w:val="20"/>
              </w:rPr>
              <w:t xml:space="preserve"> </w:t>
            </w:r>
            <w:r>
              <w:rPr>
                <w:b/>
                <w:sz w:val="20"/>
                <w:szCs w:val="20"/>
              </w:rPr>
              <w:t xml:space="preserve">Гликозиды </w:t>
            </w:r>
          </w:p>
          <w:p w:rsidR="00605127" w:rsidRDefault="008C28F6">
            <w:pPr>
              <w:pStyle w:val="a3"/>
              <w:numPr>
                <w:ilvl w:val="0"/>
                <w:numId w:val="10"/>
              </w:numPr>
              <w:shd w:val="clear" w:color="auto" w:fill="FFFFFF"/>
              <w:spacing w:after="0" w:line="240" w:lineRule="auto"/>
              <w:jc w:val="both"/>
              <w:textAlignment w:val="baseline"/>
              <w:rPr>
                <w:rFonts w:ascii="Times New Roman" w:hAnsi="Times New Roman"/>
                <w:color w:val="353535"/>
                <w:sz w:val="20"/>
                <w:szCs w:val="20"/>
              </w:rPr>
            </w:pPr>
            <w:r>
              <w:rPr>
                <w:rFonts w:ascii="Times New Roman" w:hAnsi="Times New Roman"/>
                <w:color w:val="353535"/>
                <w:sz w:val="20"/>
                <w:szCs w:val="20"/>
              </w:rPr>
              <w:t>Дайте характеристику отдельных групп</w:t>
            </w:r>
            <w:r>
              <w:rPr>
                <w:rFonts w:ascii="Times New Roman" w:hAnsi="Times New Roman"/>
                <w:sz w:val="20"/>
                <w:szCs w:val="20"/>
              </w:rPr>
              <w:t xml:space="preserve"> гликозидов: сердечные гликозиды, сапонины, </w:t>
            </w:r>
            <w:proofErr w:type="spellStart"/>
            <w:r>
              <w:rPr>
                <w:rFonts w:ascii="Times New Roman" w:hAnsi="Times New Roman"/>
                <w:sz w:val="20"/>
                <w:szCs w:val="20"/>
              </w:rPr>
              <w:t>антраценпроизводные</w:t>
            </w:r>
            <w:proofErr w:type="spellEnd"/>
            <w:r>
              <w:rPr>
                <w:rFonts w:ascii="Times New Roman" w:hAnsi="Times New Roman"/>
                <w:sz w:val="20"/>
                <w:szCs w:val="20"/>
              </w:rPr>
              <w:t>, горькие гликозиды.</w:t>
            </w:r>
          </w:p>
          <w:p w:rsidR="00605127" w:rsidRDefault="008C28F6">
            <w:pPr>
              <w:pStyle w:val="a3"/>
              <w:numPr>
                <w:ilvl w:val="0"/>
                <w:numId w:val="10"/>
              </w:numPr>
              <w:shd w:val="clear" w:color="auto" w:fill="FFFFFF"/>
              <w:spacing w:after="0" w:line="240" w:lineRule="auto"/>
              <w:jc w:val="both"/>
              <w:textAlignment w:val="baseline"/>
              <w:rPr>
                <w:rFonts w:ascii="Times New Roman" w:hAnsi="Times New Roman"/>
                <w:color w:val="353535"/>
                <w:sz w:val="20"/>
                <w:szCs w:val="20"/>
              </w:rPr>
            </w:pPr>
            <w:r>
              <w:rPr>
                <w:rFonts w:ascii="Times New Roman" w:hAnsi="Times New Roman"/>
                <w:sz w:val="20"/>
                <w:szCs w:val="20"/>
              </w:rPr>
              <w:t>Перечислите общие методы выделения и анализа гликозидов в растительном сырье.</w:t>
            </w:r>
          </w:p>
          <w:p w:rsidR="00605127" w:rsidRDefault="008C28F6">
            <w:pPr>
              <w:pStyle w:val="a3"/>
              <w:numPr>
                <w:ilvl w:val="0"/>
                <w:numId w:val="10"/>
              </w:numPr>
              <w:shd w:val="clear" w:color="auto" w:fill="FFFFFF"/>
              <w:spacing w:after="0" w:line="240" w:lineRule="auto"/>
              <w:jc w:val="both"/>
              <w:textAlignment w:val="baseline"/>
              <w:rPr>
                <w:rFonts w:ascii="Times New Roman" w:hAnsi="Times New Roman"/>
                <w:sz w:val="20"/>
                <w:szCs w:val="20"/>
              </w:rPr>
            </w:pPr>
            <w:r>
              <w:rPr>
                <w:rFonts w:ascii="Times New Roman" w:hAnsi="Times New Roman"/>
                <w:sz w:val="20"/>
                <w:szCs w:val="20"/>
              </w:rPr>
              <w:t>Приведите примеры лекарственных растений богатых сердечными гликозидами.</w:t>
            </w:r>
          </w:p>
          <w:p w:rsidR="00605127" w:rsidRDefault="008C28F6">
            <w:pPr>
              <w:pStyle w:val="a3"/>
              <w:numPr>
                <w:ilvl w:val="0"/>
                <w:numId w:val="10"/>
              </w:numPr>
              <w:spacing w:after="0" w:line="240" w:lineRule="auto"/>
              <w:rPr>
                <w:rFonts w:ascii="Times New Roman" w:hAnsi="Times New Roman"/>
                <w:sz w:val="20"/>
                <w:szCs w:val="20"/>
              </w:rPr>
            </w:pPr>
            <w:r>
              <w:rPr>
                <w:rFonts w:ascii="Times New Roman" w:hAnsi="Times New Roman"/>
                <w:sz w:val="20"/>
                <w:szCs w:val="20"/>
              </w:rPr>
              <w:t>Приведите примеры лекарственных растений богатых сапонинами, в чем особенность действия сапонинов?</w:t>
            </w:r>
          </w:p>
          <w:p w:rsidR="00605127" w:rsidRDefault="008C28F6">
            <w:pPr>
              <w:pStyle w:val="a3"/>
              <w:numPr>
                <w:ilvl w:val="0"/>
                <w:numId w:val="10"/>
              </w:numPr>
              <w:shd w:val="clear" w:color="auto" w:fill="FFFFFF"/>
              <w:spacing w:after="0" w:line="240" w:lineRule="auto"/>
              <w:jc w:val="both"/>
              <w:textAlignment w:val="baseline"/>
              <w:rPr>
                <w:rFonts w:ascii="Times New Roman" w:hAnsi="Times New Roman"/>
                <w:sz w:val="20"/>
                <w:szCs w:val="20"/>
              </w:rPr>
            </w:pPr>
            <w:r>
              <w:rPr>
                <w:rFonts w:ascii="Times New Roman" w:hAnsi="Times New Roman"/>
                <w:sz w:val="20"/>
                <w:szCs w:val="20"/>
              </w:rPr>
              <w:t>Приведите примеры лекарственных растений богатых горькими гликозидами.</w:t>
            </w:r>
          </w:p>
          <w:p w:rsidR="00605127" w:rsidRDefault="008C28F6">
            <w:pPr>
              <w:pStyle w:val="a3"/>
              <w:numPr>
                <w:ilvl w:val="0"/>
                <w:numId w:val="10"/>
              </w:numPr>
              <w:shd w:val="clear" w:color="auto" w:fill="FFFFFF"/>
              <w:spacing w:after="0" w:line="240" w:lineRule="auto"/>
              <w:jc w:val="both"/>
              <w:textAlignment w:val="baseline"/>
              <w:rPr>
                <w:rFonts w:ascii="Times New Roman" w:hAnsi="Times New Roman"/>
                <w:sz w:val="20"/>
                <w:szCs w:val="20"/>
              </w:rPr>
            </w:pPr>
            <w:r>
              <w:rPr>
                <w:rFonts w:ascii="Times New Roman" w:hAnsi="Times New Roman"/>
                <w:sz w:val="20"/>
                <w:szCs w:val="20"/>
              </w:rPr>
              <w:t xml:space="preserve">Укажите основное действие на организм человека </w:t>
            </w:r>
            <w:r>
              <w:rPr>
                <w:rFonts w:ascii="Times New Roman" w:hAnsi="Times New Roman"/>
                <w:color w:val="353535"/>
                <w:sz w:val="20"/>
                <w:szCs w:val="20"/>
              </w:rPr>
              <w:t>гликозидов различных групп.</w:t>
            </w:r>
          </w:p>
          <w:p w:rsidR="00605127" w:rsidRDefault="008C28F6">
            <w:pPr>
              <w:pStyle w:val="a3"/>
              <w:numPr>
                <w:ilvl w:val="0"/>
                <w:numId w:val="10"/>
              </w:numPr>
              <w:shd w:val="clear" w:color="auto" w:fill="FFFFFF"/>
              <w:spacing w:after="0" w:line="240" w:lineRule="auto"/>
              <w:jc w:val="both"/>
              <w:textAlignment w:val="baseline"/>
              <w:rPr>
                <w:rFonts w:ascii="Times New Roman" w:hAnsi="Times New Roman"/>
                <w:color w:val="353535"/>
                <w:sz w:val="20"/>
                <w:szCs w:val="20"/>
              </w:rPr>
            </w:pPr>
            <w:r>
              <w:rPr>
                <w:rFonts w:ascii="Times New Roman" w:hAnsi="Times New Roman"/>
                <w:sz w:val="20"/>
                <w:szCs w:val="20"/>
              </w:rPr>
              <w:t xml:space="preserve">Дайте характеристику следующих видов растений, содержащих гликозиды: горец </w:t>
            </w:r>
            <w:proofErr w:type="spellStart"/>
            <w:r>
              <w:rPr>
                <w:rFonts w:ascii="Times New Roman" w:hAnsi="Times New Roman"/>
                <w:sz w:val="20"/>
                <w:szCs w:val="20"/>
              </w:rPr>
              <w:t>весений</w:t>
            </w:r>
            <w:proofErr w:type="spellEnd"/>
            <w:r>
              <w:rPr>
                <w:rFonts w:ascii="Times New Roman" w:hAnsi="Times New Roman"/>
                <w:sz w:val="20"/>
                <w:szCs w:val="20"/>
              </w:rPr>
              <w:t>, ландыш, солодка обыкновенная, одуванчик обыкновенный, заманиха, женьшень, аралия.</w:t>
            </w:r>
          </w:p>
          <w:p w:rsidR="00605127" w:rsidRDefault="008C28F6">
            <w:pPr>
              <w:shd w:val="clear" w:color="auto" w:fill="FFFFFF"/>
              <w:textAlignment w:val="baseline"/>
              <w:rPr>
                <w:b/>
                <w:sz w:val="20"/>
                <w:szCs w:val="20"/>
              </w:rPr>
            </w:pPr>
            <w:r>
              <w:rPr>
                <w:b/>
                <w:iCs/>
                <w:sz w:val="20"/>
                <w:szCs w:val="20"/>
              </w:rPr>
              <w:t>Тема 6.</w:t>
            </w:r>
            <w:r>
              <w:rPr>
                <w:sz w:val="20"/>
                <w:szCs w:val="20"/>
              </w:rPr>
              <w:t xml:space="preserve"> </w:t>
            </w:r>
            <w:r>
              <w:rPr>
                <w:b/>
                <w:sz w:val="20"/>
                <w:szCs w:val="20"/>
              </w:rPr>
              <w:t>Алкалоиды</w:t>
            </w:r>
          </w:p>
          <w:p w:rsidR="00605127" w:rsidRDefault="008C28F6">
            <w:pPr>
              <w:pStyle w:val="a3"/>
              <w:numPr>
                <w:ilvl w:val="0"/>
                <w:numId w:val="12"/>
              </w:numPr>
              <w:shd w:val="clear" w:color="auto" w:fill="FFFFFF"/>
              <w:spacing w:after="0" w:line="240" w:lineRule="auto"/>
              <w:textAlignment w:val="baseline"/>
              <w:rPr>
                <w:rFonts w:ascii="Times New Roman" w:hAnsi="Times New Roman"/>
                <w:sz w:val="20"/>
                <w:szCs w:val="20"/>
              </w:rPr>
            </w:pPr>
            <w:r>
              <w:rPr>
                <w:rFonts w:ascii="Times New Roman" w:hAnsi="Times New Roman"/>
                <w:sz w:val="20"/>
                <w:szCs w:val="20"/>
              </w:rPr>
              <w:t>Какие вещества относятся к группе алкалоиды, каковы особенности их химического строения?</w:t>
            </w:r>
          </w:p>
          <w:p w:rsidR="00605127" w:rsidRDefault="008C28F6">
            <w:pPr>
              <w:pStyle w:val="a3"/>
              <w:numPr>
                <w:ilvl w:val="0"/>
                <w:numId w:val="12"/>
              </w:numPr>
              <w:shd w:val="clear" w:color="auto" w:fill="FFFFFF"/>
              <w:spacing w:after="0" w:line="240" w:lineRule="auto"/>
              <w:textAlignment w:val="baseline"/>
              <w:rPr>
                <w:rFonts w:ascii="Times New Roman" w:hAnsi="Times New Roman"/>
                <w:sz w:val="20"/>
                <w:szCs w:val="20"/>
              </w:rPr>
            </w:pPr>
            <w:r>
              <w:rPr>
                <w:rFonts w:ascii="Times New Roman" w:hAnsi="Times New Roman"/>
                <w:sz w:val="20"/>
                <w:szCs w:val="20"/>
              </w:rPr>
              <w:t>Перечислите общие методы выделения и анализа алкалоидов в растительном сырье.</w:t>
            </w:r>
          </w:p>
          <w:p w:rsidR="00605127" w:rsidRDefault="008C28F6">
            <w:pPr>
              <w:pStyle w:val="a3"/>
              <w:numPr>
                <w:ilvl w:val="0"/>
                <w:numId w:val="12"/>
              </w:numPr>
              <w:spacing w:after="0" w:line="240" w:lineRule="auto"/>
              <w:rPr>
                <w:rFonts w:ascii="Times New Roman" w:hAnsi="Times New Roman"/>
                <w:sz w:val="20"/>
                <w:szCs w:val="20"/>
              </w:rPr>
            </w:pPr>
            <w:r>
              <w:rPr>
                <w:rFonts w:ascii="Times New Roman" w:hAnsi="Times New Roman"/>
                <w:sz w:val="20"/>
                <w:szCs w:val="20"/>
              </w:rPr>
              <w:t>Укажите особенности действия алкалоидов на организм человека.</w:t>
            </w:r>
          </w:p>
          <w:p w:rsidR="00605127" w:rsidRDefault="008C28F6">
            <w:pPr>
              <w:pStyle w:val="a3"/>
              <w:numPr>
                <w:ilvl w:val="0"/>
                <w:numId w:val="12"/>
              </w:numPr>
              <w:shd w:val="clear" w:color="auto" w:fill="FFFFFF"/>
              <w:spacing w:after="0" w:line="240" w:lineRule="auto"/>
              <w:jc w:val="both"/>
              <w:textAlignment w:val="baseline"/>
              <w:rPr>
                <w:rFonts w:ascii="Times New Roman" w:hAnsi="Times New Roman"/>
                <w:color w:val="353535"/>
                <w:sz w:val="20"/>
                <w:szCs w:val="20"/>
              </w:rPr>
            </w:pPr>
            <w:r>
              <w:rPr>
                <w:rFonts w:ascii="Times New Roman" w:hAnsi="Times New Roman"/>
                <w:color w:val="353535"/>
                <w:sz w:val="20"/>
                <w:szCs w:val="20"/>
              </w:rPr>
              <w:t>Укажите влияние внешних факторов на содержание алкалоидов в растениях.</w:t>
            </w:r>
          </w:p>
          <w:p w:rsidR="00605127" w:rsidRDefault="008C28F6">
            <w:pPr>
              <w:pStyle w:val="a3"/>
              <w:numPr>
                <w:ilvl w:val="0"/>
                <w:numId w:val="12"/>
              </w:numPr>
              <w:shd w:val="clear" w:color="auto" w:fill="FFFFFF"/>
              <w:spacing w:after="0" w:line="240" w:lineRule="auto"/>
              <w:jc w:val="both"/>
              <w:textAlignment w:val="baseline"/>
              <w:rPr>
                <w:rFonts w:ascii="Times New Roman" w:hAnsi="Times New Roman"/>
                <w:color w:val="353535"/>
                <w:sz w:val="20"/>
                <w:szCs w:val="20"/>
              </w:rPr>
            </w:pPr>
            <w:r>
              <w:rPr>
                <w:rFonts w:ascii="Times New Roman" w:hAnsi="Times New Roman"/>
                <w:color w:val="353535"/>
                <w:sz w:val="20"/>
                <w:szCs w:val="20"/>
              </w:rPr>
              <w:t>Укажите пути использования алкалоидного сырья.</w:t>
            </w:r>
          </w:p>
          <w:p w:rsidR="00605127" w:rsidRDefault="008C28F6">
            <w:pPr>
              <w:pStyle w:val="a3"/>
              <w:numPr>
                <w:ilvl w:val="0"/>
                <w:numId w:val="12"/>
              </w:numPr>
              <w:shd w:val="clear" w:color="auto" w:fill="FFFFFF"/>
              <w:spacing w:after="0" w:line="240" w:lineRule="auto"/>
              <w:jc w:val="both"/>
              <w:textAlignment w:val="baseline"/>
              <w:rPr>
                <w:rFonts w:ascii="Times New Roman" w:hAnsi="Times New Roman"/>
                <w:color w:val="353535"/>
                <w:sz w:val="20"/>
                <w:szCs w:val="20"/>
              </w:rPr>
            </w:pPr>
            <w:r>
              <w:rPr>
                <w:rFonts w:ascii="Times New Roman" w:hAnsi="Times New Roman"/>
                <w:sz w:val="20"/>
                <w:szCs w:val="20"/>
              </w:rPr>
              <w:t xml:space="preserve">Дайте характеристику следующих видов растений, содержащих алкалоиды: красавка, белена, дурман, кубышка желтая, чистотел. </w:t>
            </w:r>
          </w:p>
          <w:p w:rsidR="00605127" w:rsidRDefault="008C28F6">
            <w:pPr>
              <w:jc w:val="both"/>
              <w:rPr>
                <w:b/>
                <w:iCs/>
                <w:sz w:val="20"/>
                <w:szCs w:val="20"/>
              </w:rPr>
            </w:pPr>
            <w:r>
              <w:rPr>
                <w:b/>
                <w:iCs/>
                <w:sz w:val="20"/>
                <w:szCs w:val="20"/>
              </w:rPr>
              <w:t>Тема 7.</w:t>
            </w:r>
            <w:r>
              <w:rPr>
                <w:sz w:val="20"/>
                <w:szCs w:val="20"/>
              </w:rPr>
              <w:t xml:space="preserve"> </w:t>
            </w:r>
            <w:proofErr w:type="spellStart"/>
            <w:r>
              <w:rPr>
                <w:b/>
                <w:sz w:val="20"/>
                <w:szCs w:val="20"/>
              </w:rPr>
              <w:t>Флавоноиды</w:t>
            </w:r>
            <w:proofErr w:type="spellEnd"/>
            <w:r>
              <w:rPr>
                <w:b/>
                <w:sz w:val="20"/>
                <w:szCs w:val="20"/>
              </w:rPr>
              <w:t>, дубильные вещества</w:t>
            </w:r>
          </w:p>
          <w:p w:rsidR="00605127" w:rsidRDefault="008C28F6">
            <w:pPr>
              <w:pStyle w:val="a3"/>
              <w:numPr>
                <w:ilvl w:val="0"/>
                <w:numId w:val="14"/>
              </w:numPr>
              <w:shd w:val="clear" w:color="auto" w:fill="FFFFFF"/>
              <w:spacing w:after="0" w:line="240" w:lineRule="auto"/>
              <w:jc w:val="both"/>
              <w:textAlignment w:val="baseline"/>
              <w:rPr>
                <w:rFonts w:ascii="Times New Roman" w:hAnsi="Times New Roman"/>
                <w:color w:val="353535"/>
                <w:sz w:val="20"/>
                <w:szCs w:val="20"/>
              </w:rPr>
            </w:pPr>
            <w:r>
              <w:rPr>
                <w:rFonts w:ascii="Times New Roman" w:hAnsi="Times New Roman"/>
                <w:color w:val="353535"/>
                <w:sz w:val="20"/>
                <w:szCs w:val="20"/>
              </w:rPr>
              <w:t xml:space="preserve">Дайте определение </w:t>
            </w:r>
            <w:proofErr w:type="spellStart"/>
            <w:r>
              <w:rPr>
                <w:rFonts w:ascii="Times New Roman" w:hAnsi="Times New Roman"/>
                <w:color w:val="353535"/>
                <w:sz w:val="20"/>
                <w:szCs w:val="20"/>
              </w:rPr>
              <w:t>флавоноидов</w:t>
            </w:r>
            <w:proofErr w:type="spellEnd"/>
            <w:r>
              <w:rPr>
                <w:rFonts w:ascii="Times New Roman" w:hAnsi="Times New Roman"/>
                <w:color w:val="353535"/>
                <w:sz w:val="20"/>
                <w:szCs w:val="20"/>
              </w:rPr>
              <w:t xml:space="preserve">, охарактеризуйте химическое строение </w:t>
            </w:r>
            <w:proofErr w:type="spellStart"/>
            <w:r>
              <w:rPr>
                <w:rFonts w:ascii="Times New Roman" w:hAnsi="Times New Roman"/>
                <w:color w:val="353535"/>
                <w:sz w:val="20"/>
                <w:szCs w:val="20"/>
              </w:rPr>
              <w:t>флаваноидов</w:t>
            </w:r>
            <w:proofErr w:type="spellEnd"/>
            <w:r>
              <w:rPr>
                <w:rFonts w:ascii="Times New Roman" w:hAnsi="Times New Roman"/>
                <w:color w:val="353535"/>
                <w:sz w:val="20"/>
                <w:szCs w:val="20"/>
              </w:rPr>
              <w:t>.</w:t>
            </w:r>
          </w:p>
          <w:p w:rsidR="00605127" w:rsidRDefault="008C28F6">
            <w:pPr>
              <w:pStyle w:val="a3"/>
              <w:numPr>
                <w:ilvl w:val="0"/>
                <w:numId w:val="14"/>
              </w:numPr>
              <w:spacing w:after="0" w:line="240" w:lineRule="auto"/>
              <w:jc w:val="both"/>
              <w:rPr>
                <w:rFonts w:ascii="Times New Roman" w:hAnsi="Times New Roman"/>
                <w:sz w:val="20"/>
                <w:szCs w:val="20"/>
              </w:rPr>
            </w:pPr>
            <w:r>
              <w:rPr>
                <w:rFonts w:ascii="Times New Roman" w:hAnsi="Times New Roman"/>
                <w:sz w:val="20"/>
                <w:szCs w:val="20"/>
              </w:rPr>
              <w:t xml:space="preserve">Перечислите общие методы выделения и анализа </w:t>
            </w:r>
            <w:proofErr w:type="spellStart"/>
            <w:r>
              <w:rPr>
                <w:rFonts w:ascii="Times New Roman" w:hAnsi="Times New Roman"/>
                <w:color w:val="353535"/>
                <w:sz w:val="20"/>
                <w:szCs w:val="20"/>
              </w:rPr>
              <w:t>флаваноидов.</w:t>
            </w:r>
            <w:r>
              <w:rPr>
                <w:rFonts w:ascii="Times New Roman" w:hAnsi="Times New Roman"/>
                <w:sz w:val="20"/>
                <w:szCs w:val="20"/>
              </w:rPr>
              <w:t>в</w:t>
            </w:r>
            <w:proofErr w:type="spellEnd"/>
            <w:r>
              <w:rPr>
                <w:rFonts w:ascii="Times New Roman" w:hAnsi="Times New Roman"/>
                <w:sz w:val="20"/>
                <w:szCs w:val="20"/>
              </w:rPr>
              <w:t xml:space="preserve"> растительном сырье.</w:t>
            </w:r>
          </w:p>
          <w:p w:rsidR="00605127" w:rsidRDefault="008C28F6">
            <w:pPr>
              <w:pStyle w:val="a3"/>
              <w:numPr>
                <w:ilvl w:val="0"/>
                <w:numId w:val="14"/>
              </w:numPr>
              <w:shd w:val="clear" w:color="auto" w:fill="FFFFFF"/>
              <w:spacing w:after="0" w:line="240" w:lineRule="auto"/>
              <w:jc w:val="both"/>
              <w:textAlignment w:val="baseline"/>
              <w:rPr>
                <w:rFonts w:ascii="Times New Roman" w:hAnsi="Times New Roman"/>
                <w:sz w:val="20"/>
                <w:szCs w:val="20"/>
              </w:rPr>
            </w:pPr>
            <w:r>
              <w:rPr>
                <w:rFonts w:ascii="Times New Roman" w:hAnsi="Times New Roman"/>
                <w:sz w:val="20"/>
                <w:szCs w:val="20"/>
              </w:rPr>
              <w:t xml:space="preserve">Приведите примеры лекарственных растений богатых </w:t>
            </w:r>
            <w:proofErr w:type="spellStart"/>
            <w:r>
              <w:rPr>
                <w:rFonts w:ascii="Times New Roman" w:hAnsi="Times New Roman"/>
                <w:sz w:val="20"/>
                <w:szCs w:val="20"/>
              </w:rPr>
              <w:t>флаваноидами</w:t>
            </w:r>
            <w:proofErr w:type="spellEnd"/>
            <w:r>
              <w:rPr>
                <w:rFonts w:ascii="Times New Roman" w:hAnsi="Times New Roman"/>
                <w:sz w:val="20"/>
                <w:szCs w:val="20"/>
              </w:rPr>
              <w:t>.</w:t>
            </w:r>
          </w:p>
          <w:p w:rsidR="00605127" w:rsidRDefault="008C28F6">
            <w:pPr>
              <w:pStyle w:val="a3"/>
              <w:numPr>
                <w:ilvl w:val="0"/>
                <w:numId w:val="14"/>
              </w:numPr>
              <w:shd w:val="clear" w:color="auto" w:fill="FFFFFF"/>
              <w:spacing w:after="0" w:line="240" w:lineRule="auto"/>
              <w:jc w:val="both"/>
              <w:textAlignment w:val="baseline"/>
              <w:rPr>
                <w:rFonts w:ascii="Times New Roman" w:hAnsi="Times New Roman"/>
                <w:sz w:val="20"/>
                <w:szCs w:val="20"/>
              </w:rPr>
            </w:pPr>
            <w:r>
              <w:rPr>
                <w:rFonts w:ascii="Times New Roman" w:hAnsi="Times New Roman"/>
                <w:sz w:val="20"/>
                <w:szCs w:val="20"/>
              </w:rPr>
              <w:t xml:space="preserve">Дайте характеристику следующих видов растений, содержащих </w:t>
            </w:r>
            <w:proofErr w:type="spellStart"/>
            <w:r>
              <w:rPr>
                <w:rFonts w:ascii="Times New Roman" w:hAnsi="Times New Roman"/>
                <w:sz w:val="20"/>
                <w:szCs w:val="20"/>
              </w:rPr>
              <w:t>флаваноиды</w:t>
            </w:r>
            <w:proofErr w:type="spellEnd"/>
            <w:r>
              <w:rPr>
                <w:rFonts w:ascii="Times New Roman" w:hAnsi="Times New Roman"/>
                <w:sz w:val="20"/>
                <w:szCs w:val="20"/>
              </w:rPr>
              <w:t xml:space="preserve">: пустырник сердечный, боярышник </w:t>
            </w:r>
            <w:proofErr w:type="spellStart"/>
            <w:r>
              <w:rPr>
                <w:rFonts w:ascii="Times New Roman" w:hAnsi="Times New Roman"/>
                <w:sz w:val="20"/>
                <w:szCs w:val="20"/>
              </w:rPr>
              <w:t>кровавокрасный</w:t>
            </w:r>
            <w:proofErr w:type="spellEnd"/>
            <w:r>
              <w:rPr>
                <w:rFonts w:ascii="Times New Roman" w:hAnsi="Times New Roman"/>
                <w:sz w:val="20"/>
                <w:szCs w:val="20"/>
              </w:rPr>
              <w:t>, василек синий, фиалка трехцветная, водяной перец, горец почечуйный, горец птичий.</w:t>
            </w:r>
          </w:p>
          <w:p w:rsidR="00605127" w:rsidRDefault="008C28F6">
            <w:pPr>
              <w:pStyle w:val="a3"/>
              <w:numPr>
                <w:ilvl w:val="0"/>
                <w:numId w:val="14"/>
              </w:numPr>
              <w:spacing w:after="0" w:line="240" w:lineRule="auto"/>
              <w:rPr>
                <w:rFonts w:ascii="Times New Roman" w:hAnsi="Times New Roman"/>
                <w:sz w:val="20"/>
                <w:szCs w:val="20"/>
              </w:rPr>
            </w:pPr>
            <w:r>
              <w:rPr>
                <w:rFonts w:ascii="Times New Roman" w:hAnsi="Times New Roman"/>
                <w:sz w:val="20"/>
                <w:szCs w:val="20"/>
              </w:rPr>
              <w:t>Приведите примеры различных групп дубильных веществ.</w:t>
            </w:r>
          </w:p>
          <w:p w:rsidR="00605127" w:rsidRDefault="008C28F6">
            <w:pPr>
              <w:pStyle w:val="a3"/>
              <w:numPr>
                <w:ilvl w:val="0"/>
                <w:numId w:val="14"/>
              </w:numPr>
              <w:spacing w:after="0" w:line="240" w:lineRule="auto"/>
              <w:jc w:val="both"/>
              <w:rPr>
                <w:rFonts w:ascii="Times New Roman" w:hAnsi="Times New Roman"/>
                <w:sz w:val="20"/>
                <w:szCs w:val="20"/>
              </w:rPr>
            </w:pPr>
            <w:r>
              <w:rPr>
                <w:rFonts w:ascii="Times New Roman" w:hAnsi="Times New Roman"/>
                <w:sz w:val="20"/>
                <w:szCs w:val="20"/>
              </w:rPr>
              <w:t xml:space="preserve">Перечислите общие методы выделения и анализа </w:t>
            </w:r>
            <w:r>
              <w:rPr>
                <w:rFonts w:ascii="Times New Roman" w:hAnsi="Times New Roman"/>
                <w:color w:val="353535"/>
                <w:sz w:val="20"/>
                <w:szCs w:val="20"/>
              </w:rPr>
              <w:t xml:space="preserve">дубильных веществ </w:t>
            </w:r>
            <w:r>
              <w:rPr>
                <w:rFonts w:ascii="Times New Roman" w:hAnsi="Times New Roman"/>
                <w:sz w:val="20"/>
                <w:szCs w:val="20"/>
              </w:rPr>
              <w:t>в растительном сырье.</w:t>
            </w:r>
          </w:p>
          <w:p w:rsidR="00605127" w:rsidRDefault="008C28F6">
            <w:pPr>
              <w:pStyle w:val="a3"/>
              <w:numPr>
                <w:ilvl w:val="0"/>
                <w:numId w:val="14"/>
              </w:numPr>
              <w:suppressAutoHyphens/>
              <w:spacing w:after="0" w:line="240" w:lineRule="auto"/>
              <w:jc w:val="both"/>
              <w:rPr>
                <w:rFonts w:ascii="Times New Roman" w:hAnsi="Times New Roman"/>
                <w:b/>
                <w:bCs/>
                <w:sz w:val="20"/>
                <w:szCs w:val="20"/>
              </w:rPr>
            </w:pPr>
            <w:r>
              <w:rPr>
                <w:rFonts w:ascii="Times New Roman" w:hAnsi="Times New Roman"/>
                <w:sz w:val="20"/>
                <w:szCs w:val="20"/>
              </w:rPr>
              <w:t>Дайте характеристику следующих видов растений, содержащих дубильные вещества: дуб обыкновенный, кровохлебка лекарственная, лапчатка прямостоячая, черемуха обыкновенная</w:t>
            </w:r>
          </w:p>
          <w:p w:rsidR="00605127" w:rsidRDefault="00605127">
            <w:pPr>
              <w:jc w:val="both"/>
              <w:rPr>
                <w:rFonts w:eastAsia="Calibri"/>
                <w:b/>
                <w:bCs/>
                <w:iCs/>
                <w:color w:val="000000"/>
                <w:sz w:val="20"/>
                <w:szCs w:val="20"/>
              </w:rPr>
            </w:pPr>
          </w:p>
          <w:p w:rsidR="00605127" w:rsidRDefault="008C28F6">
            <w:pPr>
              <w:jc w:val="both"/>
              <w:rPr>
                <w:rFonts w:eastAsia="Calibri"/>
                <w:b/>
                <w:bCs/>
                <w:iCs/>
                <w:color w:val="000000"/>
                <w:sz w:val="20"/>
                <w:szCs w:val="20"/>
              </w:rPr>
            </w:pPr>
            <w:r>
              <w:rPr>
                <w:rFonts w:eastAsia="Calibri"/>
                <w:b/>
                <w:bCs/>
                <w:iCs/>
                <w:color w:val="000000"/>
                <w:sz w:val="20"/>
                <w:szCs w:val="20"/>
              </w:rPr>
              <w:t xml:space="preserve">4.1.2. </w:t>
            </w:r>
            <w:r>
              <w:rPr>
                <w:rFonts w:eastAsia="Calibri"/>
                <w:b/>
                <w:bCs/>
                <w:sz w:val="20"/>
                <w:szCs w:val="20"/>
              </w:rPr>
              <w:t xml:space="preserve"> Реферат</w:t>
            </w:r>
          </w:p>
          <w:p w:rsidR="00605127" w:rsidRDefault="008C28F6">
            <w:pPr>
              <w:jc w:val="both"/>
              <w:rPr>
                <w:rFonts w:eastAsia="Calibri"/>
                <w:b/>
                <w:bCs/>
                <w:i/>
                <w:iCs/>
                <w:color w:val="000000"/>
                <w:sz w:val="20"/>
                <w:szCs w:val="20"/>
              </w:rPr>
            </w:pPr>
            <w:r>
              <w:rPr>
                <w:rFonts w:eastAsia="Calibri"/>
                <w:b/>
                <w:bCs/>
                <w:i/>
                <w:iCs/>
                <w:color w:val="000000"/>
                <w:sz w:val="20"/>
                <w:szCs w:val="20"/>
              </w:rPr>
              <w:t>4.1.2.1. Порядок проведения</w:t>
            </w:r>
          </w:p>
          <w:p w:rsidR="00605127" w:rsidRDefault="008C28F6">
            <w:pPr>
              <w:ind w:firstLine="708"/>
              <w:jc w:val="both"/>
              <w:rPr>
                <w:rFonts w:eastAsia="Calibri"/>
                <w:sz w:val="20"/>
                <w:szCs w:val="20"/>
              </w:rPr>
            </w:pPr>
            <w:r>
              <w:rPr>
                <w:rFonts w:eastAsia="Calibri"/>
                <w:sz w:val="20"/>
                <w:szCs w:val="20"/>
              </w:rPr>
              <w:t xml:space="preserve">Обучающиеся самостоятельно пишут работу на заданную тему и сдают преподавателю в письменном виде. </w:t>
            </w:r>
            <w:r>
              <w:rPr>
                <w:sz w:val="20"/>
                <w:szCs w:val="20"/>
              </w:rPr>
              <w:t xml:space="preserve">Тема реферата выбирается из предложенного перечня, либо предлагается студентами самостоятельно и согласовывается с преподавателем. </w:t>
            </w:r>
            <w:r>
              <w:rPr>
                <w:rFonts w:eastAsia="Calibri"/>
                <w:sz w:val="20"/>
                <w:szCs w:val="20"/>
              </w:rPr>
              <w:t xml:space="preserve">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w:t>
            </w:r>
            <w:r>
              <w:rPr>
                <w:rFonts w:eastAsia="Calibri"/>
                <w:sz w:val="20"/>
                <w:szCs w:val="20"/>
              </w:rPr>
              <w:lastRenderedPageBreak/>
              <w:t>оформлению работы, своевременность выполнения. В случае публичной защиты реферата оцениваются ораторские способности, уровень подготовки презентации.</w:t>
            </w:r>
          </w:p>
          <w:p w:rsidR="00605127" w:rsidRDefault="008C28F6">
            <w:pPr>
              <w:jc w:val="both"/>
              <w:rPr>
                <w:rFonts w:eastAsia="Calibri"/>
                <w:b/>
                <w:bCs/>
                <w:i/>
                <w:iCs/>
                <w:color w:val="000000"/>
                <w:sz w:val="20"/>
                <w:szCs w:val="20"/>
              </w:rPr>
            </w:pPr>
            <w:r>
              <w:rPr>
                <w:rFonts w:eastAsia="Calibri"/>
                <w:b/>
                <w:bCs/>
                <w:i/>
                <w:iCs/>
                <w:color w:val="000000"/>
                <w:sz w:val="20"/>
                <w:szCs w:val="20"/>
              </w:rPr>
              <w:t>4.1.2.2. Критерии оценивания</w:t>
            </w:r>
          </w:p>
          <w:p w:rsidR="00605127" w:rsidRDefault="008C28F6">
            <w:pPr>
              <w:ind w:firstLine="567"/>
              <w:jc w:val="both"/>
              <w:rPr>
                <w:rFonts w:eastAsia="Calibri"/>
                <w:bCs/>
                <w:color w:val="000000"/>
                <w:sz w:val="20"/>
                <w:szCs w:val="20"/>
              </w:rPr>
            </w:pPr>
            <w:r>
              <w:rPr>
                <w:rFonts w:eastAsia="Calibri"/>
                <w:bCs/>
                <w:color w:val="000000"/>
                <w:sz w:val="20"/>
                <w:szCs w:val="20"/>
              </w:rPr>
              <w:t xml:space="preserve">15 баллов (высокий уровень), если обучающимся: </w:t>
            </w:r>
            <w:r>
              <w:rPr>
                <w:sz w:val="20"/>
                <w:szCs w:val="20"/>
              </w:rPr>
              <w:t>тема раскрыта полностью. Продемонстрировано превосходное владение материалом. Использованы надлежащие источники в нужном количестве. Структура работы соответствует поставленным задачам. Степень самостоятельности работы высокая. Работа соответствует требованиям к оформлению работ данного типа. Подготовлена публичная презентация по теме реферата.</w:t>
            </w:r>
          </w:p>
          <w:p w:rsidR="00605127" w:rsidRDefault="008C28F6">
            <w:pPr>
              <w:ind w:firstLine="567"/>
              <w:jc w:val="both"/>
              <w:rPr>
                <w:rFonts w:eastAsia="Calibri"/>
                <w:bCs/>
                <w:color w:val="000000"/>
                <w:sz w:val="20"/>
                <w:szCs w:val="20"/>
              </w:rPr>
            </w:pPr>
            <w:r>
              <w:rPr>
                <w:rFonts w:eastAsia="Calibri"/>
                <w:bCs/>
                <w:color w:val="000000"/>
                <w:sz w:val="20"/>
                <w:szCs w:val="20"/>
              </w:rPr>
              <w:t>12 баллов (средний уровень), если обучающимся: т</w:t>
            </w:r>
            <w:r>
              <w:rPr>
                <w:sz w:val="20"/>
                <w:szCs w:val="20"/>
              </w:rPr>
              <w:t>ема в основном раскрыта. Продемонстрировано хорошее владение материалом. Использованы надлежащие источники. Структура работы в основном соответствует поставленным задачам. Степень самостоятельности работы средняя. Подготовлена публичная презентация по теме реферата.</w:t>
            </w:r>
          </w:p>
          <w:p w:rsidR="00605127" w:rsidRDefault="008C28F6">
            <w:pPr>
              <w:ind w:firstLine="567"/>
              <w:jc w:val="both"/>
              <w:rPr>
                <w:sz w:val="20"/>
                <w:szCs w:val="20"/>
              </w:rPr>
            </w:pPr>
            <w:r>
              <w:rPr>
                <w:rFonts w:eastAsia="Calibri"/>
                <w:bCs/>
                <w:color w:val="000000"/>
                <w:sz w:val="20"/>
                <w:szCs w:val="20"/>
              </w:rPr>
              <w:t xml:space="preserve">8 баллов (низкий уровень), если обучающимся: </w:t>
            </w:r>
            <w:r>
              <w:rPr>
                <w:sz w:val="20"/>
                <w:szCs w:val="20"/>
              </w:rPr>
              <w:t>тема раскрыта слабо. Продемонстрировано удовлетворительное владение материалом. Использованные источники и структура работы не в полной мере соответствуют поставленным задачам. Степень самостоятельности работы низкая</w:t>
            </w:r>
          </w:p>
          <w:p w:rsidR="00605127" w:rsidRDefault="008C28F6">
            <w:pPr>
              <w:ind w:firstLine="567"/>
              <w:jc w:val="both"/>
              <w:rPr>
                <w:rFonts w:eastAsia="Calibri"/>
                <w:bCs/>
                <w:color w:val="000000"/>
                <w:sz w:val="20"/>
                <w:szCs w:val="20"/>
              </w:rPr>
            </w:pPr>
            <w:r>
              <w:rPr>
                <w:rFonts w:eastAsia="Calibri"/>
                <w:bCs/>
                <w:color w:val="000000"/>
                <w:sz w:val="20"/>
                <w:szCs w:val="20"/>
              </w:rPr>
              <w:t>0 баллов (ниже порогового уровня), если: т</w:t>
            </w:r>
            <w:r>
              <w:rPr>
                <w:sz w:val="20"/>
                <w:szCs w:val="20"/>
              </w:rPr>
              <w:t>ема не раскрыта. Продемонстрировано неудовлетворительное владение материалом. Использованные источники недостаточны. Структура работы не соответствует поставленным задачам. Работа несамостоятельна.</w:t>
            </w:r>
          </w:p>
          <w:p w:rsidR="00605127" w:rsidRDefault="00605127">
            <w:pPr>
              <w:jc w:val="both"/>
              <w:rPr>
                <w:rFonts w:eastAsia="Calibri"/>
                <w:bCs/>
                <w:i/>
                <w:iCs/>
                <w:color w:val="000000"/>
                <w:sz w:val="20"/>
                <w:szCs w:val="20"/>
              </w:rPr>
            </w:pPr>
          </w:p>
          <w:p w:rsidR="00605127" w:rsidRDefault="008C28F6">
            <w:pPr>
              <w:jc w:val="both"/>
              <w:rPr>
                <w:rFonts w:eastAsia="Calibri"/>
                <w:b/>
                <w:bCs/>
                <w:i/>
                <w:iCs/>
                <w:color w:val="000000"/>
                <w:sz w:val="20"/>
                <w:szCs w:val="20"/>
              </w:rPr>
            </w:pPr>
            <w:r>
              <w:rPr>
                <w:rFonts w:eastAsia="Calibri"/>
                <w:b/>
                <w:bCs/>
                <w:i/>
                <w:iCs/>
                <w:color w:val="000000"/>
                <w:sz w:val="20"/>
                <w:szCs w:val="20"/>
              </w:rPr>
              <w:t xml:space="preserve">4.1.2.3. Содержание оценочного средства </w:t>
            </w:r>
          </w:p>
          <w:p w:rsidR="00605127" w:rsidRDefault="008C28F6">
            <w:pPr>
              <w:pStyle w:val="leftmargin"/>
              <w:shd w:val="clear" w:color="auto" w:fill="FFFFFF"/>
              <w:spacing w:before="0" w:beforeAutospacing="0" w:after="0" w:afterAutospacing="0"/>
              <w:ind w:left="360"/>
              <w:jc w:val="both"/>
              <w:rPr>
                <w:color w:val="000000"/>
                <w:sz w:val="20"/>
                <w:szCs w:val="20"/>
              </w:rPr>
            </w:pPr>
            <w:r>
              <w:rPr>
                <w:color w:val="000000"/>
                <w:sz w:val="20"/>
                <w:szCs w:val="20"/>
              </w:rPr>
              <w:t>Примерные темы рефератов</w:t>
            </w:r>
          </w:p>
          <w:p w:rsidR="00605127" w:rsidRDefault="008C28F6">
            <w:pPr>
              <w:pStyle w:val="a3"/>
              <w:numPr>
                <w:ilvl w:val="0"/>
                <w:numId w:val="16"/>
              </w:numPr>
              <w:spacing w:after="0" w:line="240" w:lineRule="auto"/>
              <w:jc w:val="both"/>
              <w:rPr>
                <w:rFonts w:ascii="Times New Roman" w:hAnsi="Times New Roman"/>
                <w:sz w:val="20"/>
                <w:szCs w:val="20"/>
              </w:rPr>
            </w:pPr>
            <w:r>
              <w:rPr>
                <w:rFonts w:ascii="Times New Roman" w:hAnsi="Times New Roman"/>
                <w:sz w:val="20"/>
                <w:szCs w:val="20"/>
              </w:rPr>
              <w:t>Сердечные гликозиды как биологически активные вещества растительного происхождения</w:t>
            </w:r>
          </w:p>
          <w:p w:rsidR="00605127" w:rsidRDefault="008C28F6">
            <w:pPr>
              <w:pStyle w:val="a3"/>
              <w:numPr>
                <w:ilvl w:val="0"/>
                <w:numId w:val="16"/>
              </w:numPr>
              <w:spacing w:after="0" w:line="240" w:lineRule="auto"/>
              <w:jc w:val="both"/>
              <w:rPr>
                <w:rFonts w:ascii="Times New Roman" w:hAnsi="Times New Roman"/>
                <w:sz w:val="20"/>
                <w:szCs w:val="20"/>
              </w:rPr>
            </w:pPr>
            <w:r>
              <w:rPr>
                <w:rFonts w:ascii="Times New Roman" w:hAnsi="Times New Roman"/>
                <w:sz w:val="20"/>
                <w:szCs w:val="20"/>
              </w:rPr>
              <w:t>Эфирные масла как биологически активные вещества растительного происхождения</w:t>
            </w:r>
          </w:p>
          <w:p w:rsidR="00605127" w:rsidRDefault="008C28F6">
            <w:pPr>
              <w:pStyle w:val="a3"/>
              <w:numPr>
                <w:ilvl w:val="0"/>
                <w:numId w:val="16"/>
              </w:numPr>
              <w:spacing w:after="0" w:line="240" w:lineRule="auto"/>
              <w:jc w:val="both"/>
              <w:rPr>
                <w:rFonts w:ascii="Times New Roman" w:hAnsi="Times New Roman"/>
                <w:sz w:val="20"/>
                <w:szCs w:val="20"/>
              </w:rPr>
            </w:pPr>
            <w:r>
              <w:rPr>
                <w:rFonts w:ascii="Times New Roman" w:hAnsi="Times New Roman"/>
                <w:sz w:val="20"/>
                <w:szCs w:val="20"/>
              </w:rPr>
              <w:t xml:space="preserve">Особенности культивирования </w:t>
            </w:r>
            <w:proofErr w:type="spellStart"/>
            <w:r>
              <w:rPr>
                <w:rFonts w:ascii="Times New Roman" w:hAnsi="Times New Roman"/>
                <w:sz w:val="20"/>
                <w:szCs w:val="20"/>
              </w:rPr>
              <w:t>алколоидосодержащих</w:t>
            </w:r>
            <w:proofErr w:type="spellEnd"/>
            <w:r>
              <w:rPr>
                <w:rFonts w:ascii="Times New Roman" w:hAnsi="Times New Roman"/>
                <w:sz w:val="20"/>
                <w:szCs w:val="20"/>
              </w:rPr>
              <w:t xml:space="preserve"> лекарственных растений.</w:t>
            </w:r>
          </w:p>
          <w:p w:rsidR="00605127" w:rsidRDefault="008C28F6">
            <w:pPr>
              <w:pStyle w:val="a3"/>
              <w:numPr>
                <w:ilvl w:val="0"/>
                <w:numId w:val="16"/>
              </w:numPr>
              <w:spacing w:after="0" w:line="240" w:lineRule="auto"/>
              <w:jc w:val="both"/>
              <w:rPr>
                <w:rFonts w:ascii="Times New Roman" w:hAnsi="Times New Roman"/>
                <w:sz w:val="20"/>
                <w:szCs w:val="20"/>
              </w:rPr>
            </w:pPr>
            <w:r>
              <w:rPr>
                <w:rFonts w:ascii="Times New Roman" w:hAnsi="Times New Roman"/>
                <w:sz w:val="20"/>
                <w:szCs w:val="20"/>
              </w:rPr>
              <w:t>Алкалоиды как биологически активные вещества растительного происхождения</w:t>
            </w:r>
          </w:p>
          <w:p w:rsidR="00605127" w:rsidRDefault="008C28F6">
            <w:pPr>
              <w:pStyle w:val="a3"/>
              <w:numPr>
                <w:ilvl w:val="0"/>
                <w:numId w:val="16"/>
              </w:numPr>
              <w:spacing w:after="0" w:line="240" w:lineRule="auto"/>
              <w:jc w:val="both"/>
              <w:rPr>
                <w:rFonts w:ascii="Times New Roman" w:hAnsi="Times New Roman"/>
                <w:sz w:val="20"/>
                <w:szCs w:val="20"/>
              </w:rPr>
            </w:pPr>
            <w:proofErr w:type="spellStart"/>
            <w:r>
              <w:rPr>
                <w:rFonts w:ascii="Times New Roman" w:hAnsi="Times New Roman"/>
                <w:sz w:val="20"/>
                <w:szCs w:val="20"/>
              </w:rPr>
              <w:t>Флавоноиды</w:t>
            </w:r>
            <w:proofErr w:type="spellEnd"/>
            <w:r>
              <w:rPr>
                <w:rFonts w:ascii="Times New Roman" w:hAnsi="Times New Roman"/>
                <w:sz w:val="20"/>
                <w:szCs w:val="20"/>
              </w:rPr>
              <w:t xml:space="preserve"> как биологически активные вещества растительного происхождения</w:t>
            </w:r>
          </w:p>
          <w:p w:rsidR="00605127" w:rsidRDefault="008C28F6">
            <w:pPr>
              <w:pStyle w:val="a3"/>
              <w:numPr>
                <w:ilvl w:val="0"/>
                <w:numId w:val="16"/>
              </w:numPr>
              <w:spacing w:after="0" w:line="240" w:lineRule="auto"/>
              <w:jc w:val="both"/>
              <w:rPr>
                <w:rFonts w:ascii="Times New Roman" w:hAnsi="Times New Roman"/>
                <w:sz w:val="20"/>
                <w:szCs w:val="20"/>
              </w:rPr>
            </w:pPr>
            <w:r>
              <w:rPr>
                <w:rFonts w:ascii="Times New Roman" w:hAnsi="Times New Roman"/>
                <w:sz w:val="20"/>
                <w:szCs w:val="20"/>
              </w:rPr>
              <w:t>Культура клеток растений, как источник биологически-активных веществ.</w:t>
            </w:r>
          </w:p>
          <w:p w:rsidR="00605127" w:rsidRDefault="008C28F6">
            <w:pPr>
              <w:pStyle w:val="a3"/>
              <w:numPr>
                <w:ilvl w:val="0"/>
                <w:numId w:val="16"/>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Сапонины как биологически активные вещества растительного происхождения</w:t>
            </w:r>
          </w:p>
          <w:p w:rsidR="00605127" w:rsidRDefault="008C28F6">
            <w:pPr>
              <w:pStyle w:val="a3"/>
              <w:numPr>
                <w:ilvl w:val="0"/>
                <w:numId w:val="16"/>
              </w:numPr>
              <w:spacing w:after="0" w:line="240" w:lineRule="auto"/>
              <w:jc w:val="both"/>
              <w:rPr>
                <w:rFonts w:ascii="Times New Roman" w:hAnsi="Times New Roman"/>
                <w:sz w:val="20"/>
                <w:szCs w:val="20"/>
              </w:rPr>
            </w:pPr>
            <w:r>
              <w:rPr>
                <w:rFonts w:ascii="Times New Roman" w:hAnsi="Times New Roman"/>
                <w:sz w:val="20"/>
                <w:szCs w:val="20"/>
              </w:rPr>
              <w:t>Полисахариды как биологически активные вещества растительного происхождения</w:t>
            </w:r>
          </w:p>
          <w:p w:rsidR="00605127" w:rsidRDefault="008C28F6">
            <w:pPr>
              <w:pStyle w:val="a3"/>
              <w:numPr>
                <w:ilvl w:val="0"/>
                <w:numId w:val="16"/>
              </w:numPr>
              <w:spacing w:after="0" w:line="240" w:lineRule="auto"/>
              <w:jc w:val="both"/>
              <w:rPr>
                <w:rFonts w:ascii="Times New Roman" w:hAnsi="Times New Roman"/>
                <w:sz w:val="20"/>
                <w:szCs w:val="20"/>
              </w:rPr>
            </w:pPr>
            <w:r>
              <w:rPr>
                <w:rFonts w:ascii="Times New Roman" w:hAnsi="Times New Roman"/>
                <w:sz w:val="20"/>
                <w:szCs w:val="20"/>
              </w:rPr>
              <w:t>Дубильные вещества как биологически активные вещества растительного происхождения</w:t>
            </w:r>
          </w:p>
          <w:p w:rsidR="00605127" w:rsidRDefault="008C28F6">
            <w:pPr>
              <w:pStyle w:val="a3"/>
              <w:numPr>
                <w:ilvl w:val="0"/>
                <w:numId w:val="16"/>
              </w:numPr>
              <w:spacing w:after="0" w:line="240" w:lineRule="auto"/>
              <w:jc w:val="both"/>
              <w:rPr>
                <w:rFonts w:ascii="Times New Roman" w:hAnsi="Times New Roman"/>
                <w:sz w:val="20"/>
                <w:szCs w:val="20"/>
              </w:rPr>
            </w:pPr>
            <w:r>
              <w:rPr>
                <w:rFonts w:ascii="Times New Roman" w:hAnsi="Times New Roman"/>
                <w:sz w:val="20"/>
                <w:szCs w:val="20"/>
              </w:rPr>
              <w:t>Горькие гликозиды как биологически активные вещества растительного происхождения</w:t>
            </w:r>
          </w:p>
          <w:p w:rsidR="00605127" w:rsidRDefault="008C28F6">
            <w:pPr>
              <w:pStyle w:val="a3"/>
              <w:numPr>
                <w:ilvl w:val="0"/>
                <w:numId w:val="16"/>
              </w:numPr>
              <w:spacing w:after="0" w:line="240" w:lineRule="auto"/>
              <w:jc w:val="both"/>
              <w:rPr>
                <w:rFonts w:ascii="Times New Roman" w:hAnsi="Times New Roman"/>
                <w:sz w:val="20"/>
                <w:szCs w:val="20"/>
              </w:rPr>
            </w:pPr>
            <w:r>
              <w:rPr>
                <w:rFonts w:ascii="Times New Roman" w:hAnsi="Times New Roman"/>
                <w:sz w:val="20"/>
                <w:szCs w:val="20"/>
              </w:rPr>
              <w:t>Особенности культивирования эфиромасличных лекарственных растений.</w:t>
            </w:r>
          </w:p>
          <w:p w:rsidR="00605127" w:rsidRDefault="008C28F6">
            <w:pPr>
              <w:pStyle w:val="a3"/>
              <w:numPr>
                <w:ilvl w:val="0"/>
                <w:numId w:val="16"/>
              </w:numPr>
              <w:spacing w:after="0" w:line="240" w:lineRule="auto"/>
              <w:jc w:val="both"/>
              <w:rPr>
                <w:rFonts w:ascii="Times New Roman" w:hAnsi="Times New Roman"/>
                <w:sz w:val="20"/>
                <w:szCs w:val="20"/>
              </w:rPr>
            </w:pPr>
            <w:r>
              <w:rPr>
                <w:rFonts w:ascii="Times New Roman" w:hAnsi="Times New Roman"/>
                <w:sz w:val="20"/>
                <w:szCs w:val="20"/>
              </w:rPr>
              <w:t>Смолы и камеди как биологически активные вещества растительного происхождения</w:t>
            </w:r>
          </w:p>
          <w:p w:rsidR="00605127" w:rsidRDefault="008C28F6">
            <w:pPr>
              <w:pStyle w:val="a3"/>
              <w:numPr>
                <w:ilvl w:val="0"/>
                <w:numId w:val="16"/>
              </w:numPr>
              <w:spacing w:after="0" w:line="240" w:lineRule="auto"/>
              <w:jc w:val="both"/>
              <w:rPr>
                <w:rFonts w:ascii="Times New Roman" w:hAnsi="Times New Roman"/>
                <w:sz w:val="20"/>
                <w:szCs w:val="20"/>
              </w:rPr>
            </w:pPr>
            <w:r>
              <w:rPr>
                <w:rFonts w:ascii="Times New Roman" w:hAnsi="Times New Roman"/>
                <w:sz w:val="20"/>
                <w:szCs w:val="20"/>
              </w:rPr>
              <w:t>Фитонциды как биологически активные вещества растительного происхождения</w:t>
            </w:r>
          </w:p>
          <w:p w:rsidR="00605127" w:rsidRDefault="008C28F6">
            <w:pPr>
              <w:pStyle w:val="a3"/>
              <w:numPr>
                <w:ilvl w:val="0"/>
                <w:numId w:val="16"/>
              </w:numPr>
              <w:spacing w:after="0" w:line="240" w:lineRule="auto"/>
              <w:jc w:val="both"/>
              <w:rPr>
                <w:rFonts w:ascii="Times New Roman" w:hAnsi="Times New Roman"/>
                <w:sz w:val="20"/>
                <w:szCs w:val="20"/>
              </w:rPr>
            </w:pPr>
            <w:r>
              <w:rPr>
                <w:rFonts w:ascii="Times New Roman" w:hAnsi="Times New Roman"/>
                <w:sz w:val="20"/>
                <w:szCs w:val="20"/>
              </w:rPr>
              <w:t>Пути использования различных групп биологически активных веществ</w:t>
            </w:r>
          </w:p>
          <w:p w:rsidR="00605127" w:rsidRDefault="00605127">
            <w:pPr>
              <w:jc w:val="both"/>
              <w:rPr>
                <w:rFonts w:eastAsia="Calibri"/>
                <w:b/>
                <w:bCs/>
                <w:color w:val="000000"/>
                <w:sz w:val="20"/>
                <w:szCs w:val="20"/>
              </w:rPr>
            </w:pPr>
          </w:p>
          <w:p w:rsidR="00605127" w:rsidRDefault="008C28F6">
            <w:pPr>
              <w:jc w:val="both"/>
              <w:rPr>
                <w:rFonts w:eastAsia="Calibri"/>
                <w:b/>
                <w:bCs/>
                <w:sz w:val="20"/>
                <w:szCs w:val="20"/>
              </w:rPr>
            </w:pPr>
            <w:r>
              <w:rPr>
                <w:rFonts w:eastAsia="Calibri"/>
                <w:b/>
                <w:bCs/>
                <w:iCs/>
                <w:color w:val="000000"/>
                <w:sz w:val="20"/>
                <w:szCs w:val="20"/>
              </w:rPr>
              <w:t xml:space="preserve">4.1.3. </w:t>
            </w:r>
            <w:r>
              <w:rPr>
                <w:rFonts w:eastAsia="Calibri"/>
                <w:b/>
                <w:bCs/>
                <w:sz w:val="20"/>
                <w:szCs w:val="20"/>
              </w:rPr>
              <w:t xml:space="preserve"> Отчет по лабораторным работам</w:t>
            </w:r>
          </w:p>
          <w:p w:rsidR="00605127" w:rsidRDefault="008C28F6">
            <w:pPr>
              <w:jc w:val="both"/>
              <w:rPr>
                <w:rFonts w:eastAsia="Calibri"/>
                <w:b/>
                <w:bCs/>
                <w:color w:val="000000"/>
                <w:sz w:val="20"/>
                <w:szCs w:val="20"/>
              </w:rPr>
            </w:pPr>
            <w:r>
              <w:rPr>
                <w:rFonts w:eastAsia="Calibri"/>
                <w:b/>
                <w:bCs/>
                <w:color w:val="000000"/>
                <w:sz w:val="20"/>
                <w:szCs w:val="20"/>
              </w:rPr>
              <w:t xml:space="preserve">4.1.3.1. Порядок проведения. </w:t>
            </w:r>
          </w:p>
          <w:p w:rsidR="00605127" w:rsidRDefault="008C28F6">
            <w:pPr>
              <w:jc w:val="both"/>
              <w:rPr>
                <w:i/>
                <w:sz w:val="20"/>
                <w:szCs w:val="20"/>
              </w:rPr>
            </w:pPr>
            <w:r>
              <w:rPr>
                <w:sz w:val="20"/>
                <w:szCs w:val="20"/>
              </w:rPr>
              <w:t xml:space="preserve">Лабораторные работы проводятся по темам: </w:t>
            </w:r>
            <w:r>
              <w:rPr>
                <w:i/>
                <w:sz w:val="20"/>
                <w:szCs w:val="20"/>
              </w:rPr>
              <w:t>Углеводы как действующие вещества растительного происхождения.</w:t>
            </w:r>
          </w:p>
          <w:p w:rsidR="00605127" w:rsidRDefault="008C28F6">
            <w:pPr>
              <w:jc w:val="both"/>
              <w:rPr>
                <w:i/>
                <w:sz w:val="20"/>
                <w:szCs w:val="20"/>
              </w:rPr>
            </w:pPr>
            <w:r>
              <w:rPr>
                <w:i/>
                <w:sz w:val="20"/>
                <w:szCs w:val="20"/>
              </w:rPr>
              <w:t>Растения - источники витаминов. Эфирные масла как действующие вещества растительного происхождения.</w:t>
            </w:r>
          </w:p>
          <w:p w:rsidR="00605127" w:rsidRDefault="008C28F6">
            <w:pPr>
              <w:jc w:val="both"/>
              <w:rPr>
                <w:i/>
                <w:sz w:val="20"/>
                <w:szCs w:val="20"/>
              </w:rPr>
            </w:pPr>
            <w:r>
              <w:rPr>
                <w:i/>
                <w:sz w:val="20"/>
                <w:szCs w:val="20"/>
              </w:rPr>
              <w:t xml:space="preserve">Алкалоиды. </w:t>
            </w:r>
            <w:proofErr w:type="spellStart"/>
            <w:r>
              <w:rPr>
                <w:i/>
                <w:sz w:val="20"/>
                <w:szCs w:val="20"/>
              </w:rPr>
              <w:t>Флавоноиды</w:t>
            </w:r>
            <w:proofErr w:type="spellEnd"/>
            <w:r>
              <w:rPr>
                <w:i/>
                <w:sz w:val="20"/>
                <w:szCs w:val="20"/>
              </w:rPr>
              <w:t>, дубильные вещества.</w:t>
            </w:r>
          </w:p>
          <w:p w:rsidR="00605127" w:rsidRDefault="008C28F6">
            <w:pPr>
              <w:jc w:val="both"/>
              <w:rPr>
                <w:sz w:val="20"/>
                <w:szCs w:val="20"/>
              </w:rPr>
            </w:pPr>
            <w:r>
              <w:rPr>
                <w:sz w:val="20"/>
                <w:szCs w:val="20"/>
              </w:rPr>
              <w:t>Отчет по лабораторным работам предоставляется учащимся после выполнения всех лабораторных работ. Показывает умение в области оформления химических текстов, способность к формулировке выводов и анализу полученных результатов на основе теоретических знаний по теме работ.</w:t>
            </w:r>
          </w:p>
          <w:p w:rsidR="00605127" w:rsidRDefault="008C28F6">
            <w:pPr>
              <w:jc w:val="both"/>
              <w:rPr>
                <w:rFonts w:eastAsia="Calibri"/>
                <w:b/>
                <w:bCs/>
                <w:i/>
                <w:iCs/>
                <w:color w:val="000000"/>
                <w:sz w:val="20"/>
                <w:szCs w:val="20"/>
              </w:rPr>
            </w:pPr>
            <w:r>
              <w:rPr>
                <w:rFonts w:eastAsia="Calibri"/>
                <w:b/>
                <w:bCs/>
                <w:i/>
                <w:iCs/>
                <w:color w:val="000000"/>
                <w:sz w:val="20"/>
                <w:szCs w:val="20"/>
              </w:rPr>
              <w:t>4.1.3.2. Критерии оценивания</w:t>
            </w:r>
          </w:p>
          <w:p w:rsidR="00605127" w:rsidRDefault="008C28F6">
            <w:pPr>
              <w:ind w:firstLine="567"/>
              <w:jc w:val="both"/>
              <w:rPr>
                <w:rFonts w:eastAsia="Calibri"/>
                <w:bCs/>
                <w:color w:val="000000"/>
                <w:sz w:val="20"/>
                <w:szCs w:val="20"/>
              </w:rPr>
            </w:pPr>
            <w:r>
              <w:rPr>
                <w:rFonts w:eastAsia="Calibri"/>
                <w:bCs/>
                <w:color w:val="000000"/>
                <w:sz w:val="20"/>
                <w:szCs w:val="20"/>
              </w:rPr>
              <w:t>Отчет по ЛПЗ оценивается по следующим критериям:</w:t>
            </w:r>
          </w:p>
          <w:p w:rsidR="00605127" w:rsidRDefault="008C28F6">
            <w:pPr>
              <w:ind w:firstLine="567"/>
              <w:jc w:val="both"/>
              <w:rPr>
                <w:rFonts w:eastAsia="Calibri"/>
                <w:bCs/>
                <w:color w:val="000000"/>
                <w:sz w:val="20"/>
                <w:szCs w:val="20"/>
              </w:rPr>
            </w:pPr>
            <w:r>
              <w:rPr>
                <w:rFonts w:eastAsia="Calibri"/>
                <w:bCs/>
                <w:color w:val="000000"/>
                <w:sz w:val="20"/>
                <w:szCs w:val="20"/>
              </w:rPr>
              <w:t>высокий (10 баллов) - все лабораторные работы выполнены и отражены в отчете; правильно отражен химизм реакций, присутствует вывод по работе; выполнены письменные задания, которые студент способен логично пояснить;</w:t>
            </w:r>
          </w:p>
          <w:p w:rsidR="00605127" w:rsidRDefault="008C28F6">
            <w:pPr>
              <w:ind w:firstLine="567"/>
              <w:jc w:val="both"/>
              <w:rPr>
                <w:rFonts w:eastAsia="Calibri"/>
                <w:bCs/>
                <w:color w:val="000000"/>
                <w:sz w:val="20"/>
                <w:szCs w:val="20"/>
              </w:rPr>
            </w:pPr>
            <w:r>
              <w:rPr>
                <w:rFonts w:eastAsia="Calibri"/>
                <w:bCs/>
                <w:color w:val="000000"/>
                <w:sz w:val="20"/>
                <w:szCs w:val="20"/>
              </w:rPr>
              <w:t xml:space="preserve">средний (8 баллов) - все лабораторные работы выполнены и отражены в отчете; другие требования </w:t>
            </w:r>
            <w:r>
              <w:rPr>
                <w:sz w:val="20"/>
                <w:szCs w:val="20"/>
              </w:rPr>
              <w:t xml:space="preserve">(написание формул, реакций, наличие выводов) </w:t>
            </w:r>
            <w:r>
              <w:rPr>
                <w:rFonts w:eastAsia="Calibri"/>
                <w:bCs/>
                <w:color w:val="000000"/>
                <w:sz w:val="20"/>
                <w:szCs w:val="20"/>
              </w:rPr>
              <w:t>выполнены частично; выполнены письменные задания, которые студент способен пояснить;</w:t>
            </w:r>
          </w:p>
          <w:p w:rsidR="00605127" w:rsidRDefault="008C28F6">
            <w:pPr>
              <w:ind w:firstLine="567"/>
              <w:jc w:val="both"/>
              <w:rPr>
                <w:rFonts w:eastAsia="Calibri"/>
                <w:bCs/>
                <w:color w:val="000000"/>
                <w:sz w:val="20"/>
                <w:szCs w:val="20"/>
              </w:rPr>
            </w:pPr>
            <w:r>
              <w:rPr>
                <w:rFonts w:eastAsia="Calibri"/>
                <w:bCs/>
                <w:color w:val="000000"/>
                <w:sz w:val="20"/>
                <w:szCs w:val="20"/>
              </w:rPr>
              <w:t xml:space="preserve">низкий (6 баллов) - все лабораторные работы выполнены и отражены в отчете; другие требования </w:t>
            </w:r>
            <w:r>
              <w:rPr>
                <w:sz w:val="20"/>
                <w:szCs w:val="20"/>
              </w:rPr>
              <w:t xml:space="preserve">(написание формул, реакций, наличие выводов) </w:t>
            </w:r>
            <w:r>
              <w:rPr>
                <w:rFonts w:eastAsia="Calibri"/>
                <w:bCs/>
                <w:color w:val="000000"/>
                <w:sz w:val="20"/>
                <w:szCs w:val="20"/>
              </w:rPr>
              <w:t>выполнены частично; письменные задания выполнены частично, студент затрудняется с ответом на вопросы в рамках выполнения лабораторных работ</w:t>
            </w:r>
          </w:p>
          <w:p w:rsidR="00605127" w:rsidRDefault="008C28F6">
            <w:pPr>
              <w:ind w:firstLine="567"/>
              <w:jc w:val="both"/>
              <w:rPr>
                <w:rFonts w:eastAsia="Calibri"/>
                <w:bCs/>
                <w:color w:val="000000"/>
                <w:sz w:val="20"/>
                <w:szCs w:val="20"/>
              </w:rPr>
            </w:pPr>
            <w:r>
              <w:rPr>
                <w:rFonts w:eastAsia="Calibri"/>
                <w:bCs/>
                <w:color w:val="000000"/>
                <w:sz w:val="20"/>
                <w:szCs w:val="20"/>
              </w:rPr>
              <w:t>ниже порогового уровня (0 баллов) - н</w:t>
            </w:r>
            <w:r>
              <w:rPr>
                <w:sz w:val="20"/>
                <w:szCs w:val="20"/>
              </w:rPr>
              <w:t>е все лабораторные работы выполнены и отражены в отчете; не объяснены и не подтверждены уравнениями химических реакций, изучаемые свойства и закономерности процессов и явлений. Студент затрудняется с ответом на вопросы в рамках темы выполнения лабораторных работ.</w:t>
            </w:r>
          </w:p>
          <w:p w:rsidR="00605127" w:rsidRDefault="00605127">
            <w:pPr>
              <w:jc w:val="both"/>
              <w:rPr>
                <w:rFonts w:eastAsia="Calibri"/>
                <w:b/>
                <w:bCs/>
                <w:sz w:val="20"/>
                <w:szCs w:val="20"/>
              </w:rPr>
            </w:pPr>
          </w:p>
          <w:p w:rsidR="00605127" w:rsidRDefault="008C28F6">
            <w:pPr>
              <w:jc w:val="both"/>
              <w:rPr>
                <w:rFonts w:eastAsia="Calibri"/>
                <w:b/>
                <w:bCs/>
                <w:i/>
                <w:iCs/>
                <w:color w:val="000000"/>
                <w:sz w:val="20"/>
                <w:szCs w:val="20"/>
              </w:rPr>
            </w:pPr>
            <w:r>
              <w:rPr>
                <w:rFonts w:eastAsia="Calibri"/>
                <w:b/>
                <w:bCs/>
                <w:i/>
                <w:iCs/>
                <w:color w:val="000000"/>
                <w:sz w:val="20"/>
                <w:szCs w:val="20"/>
              </w:rPr>
              <w:t>4.1.3.3. Содержание оценочного средства</w:t>
            </w:r>
          </w:p>
          <w:p w:rsidR="00605127" w:rsidRDefault="008C28F6">
            <w:pPr>
              <w:ind w:firstLine="567"/>
              <w:jc w:val="both"/>
              <w:rPr>
                <w:sz w:val="20"/>
                <w:szCs w:val="20"/>
              </w:rPr>
            </w:pPr>
            <w:r>
              <w:rPr>
                <w:sz w:val="20"/>
                <w:szCs w:val="20"/>
              </w:rPr>
              <w:t>Отчет по лабораторным работам должен включать:</w:t>
            </w:r>
          </w:p>
          <w:p w:rsidR="00605127" w:rsidRDefault="008C28F6">
            <w:pPr>
              <w:numPr>
                <w:ilvl w:val="0"/>
                <w:numId w:val="18"/>
              </w:numPr>
              <w:tabs>
                <w:tab w:val="left" w:pos="851"/>
              </w:tabs>
              <w:jc w:val="both"/>
              <w:rPr>
                <w:sz w:val="20"/>
                <w:szCs w:val="20"/>
              </w:rPr>
            </w:pPr>
            <w:r>
              <w:rPr>
                <w:sz w:val="20"/>
                <w:szCs w:val="20"/>
              </w:rPr>
              <w:t>наименование темы;</w:t>
            </w:r>
          </w:p>
          <w:p w:rsidR="00605127" w:rsidRDefault="008C28F6">
            <w:pPr>
              <w:numPr>
                <w:ilvl w:val="0"/>
                <w:numId w:val="18"/>
              </w:numPr>
              <w:tabs>
                <w:tab w:val="left" w:pos="851"/>
              </w:tabs>
              <w:jc w:val="both"/>
              <w:rPr>
                <w:sz w:val="20"/>
                <w:szCs w:val="20"/>
              </w:rPr>
            </w:pPr>
            <w:r>
              <w:rPr>
                <w:sz w:val="20"/>
                <w:szCs w:val="20"/>
              </w:rPr>
              <w:t>цель работы;</w:t>
            </w:r>
          </w:p>
          <w:p w:rsidR="00605127" w:rsidRDefault="008C28F6">
            <w:pPr>
              <w:numPr>
                <w:ilvl w:val="0"/>
                <w:numId w:val="18"/>
              </w:numPr>
              <w:tabs>
                <w:tab w:val="left" w:pos="851"/>
              </w:tabs>
              <w:jc w:val="both"/>
              <w:rPr>
                <w:sz w:val="20"/>
                <w:szCs w:val="20"/>
              </w:rPr>
            </w:pPr>
            <w:r>
              <w:rPr>
                <w:sz w:val="20"/>
                <w:szCs w:val="20"/>
              </w:rPr>
              <w:t>задание и содержание выполненной работы,</w:t>
            </w:r>
          </w:p>
          <w:p w:rsidR="00605127" w:rsidRDefault="008C28F6">
            <w:pPr>
              <w:numPr>
                <w:ilvl w:val="0"/>
                <w:numId w:val="18"/>
              </w:numPr>
              <w:tabs>
                <w:tab w:val="left" w:pos="851"/>
              </w:tabs>
              <w:jc w:val="both"/>
              <w:rPr>
                <w:sz w:val="20"/>
                <w:szCs w:val="20"/>
              </w:rPr>
            </w:pPr>
            <w:r>
              <w:rPr>
                <w:sz w:val="20"/>
                <w:szCs w:val="20"/>
              </w:rPr>
              <w:lastRenderedPageBreak/>
              <w:t>выводы по проделанной работе.</w:t>
            </w:r>
          </w:p>
          <w:p w:rsidR="00605127" w:rsidRDefault="008C28F6">
            <w:pPr>
              <w:numPr>
                <w:ilvl w:val="0"/>
                <w:numId w:val="18"/>
              </w:numPr>
              <w:tabs>
                <w:tab w:val="left" w:pos="851"/>
              </w:tabs>
              <w:jc w:val="both"/>
              <w:rPr>
                <w:sz w:val="20"/>
                <w:szCs w:val="20"/>
              </w:rPr>
            </w:pPr>
            <w:r>
              <w:rPr>
                <w:sz w:val="20"/>
                <w:szCs w:val="20"/>
              </w:rPr>
              <w:t>письменные ответы на контрольные задания.</w:t>
            </w:r>
          </w:p>
          <w:p w:rsidR="00605127" w:rsidRDefault="008C28F6">
            <w:pPr>
              <w:jc w:val="both"/>
              <w:rPr>
                <w:rFonts w:eastAsia="Calibri"/>
                <w:b/>
                <w:bCs/>
                <w:color w:val="000000"/>
                <w:sz w:val="20"/>
                <w:szCs w:val="20"/>
              </w:rPr>
            </w:pPr>
            <w:r>
              <w:rPr>
                <w:rFonts w:eastAsia="Calibri"/>
                <w:b/>
                <w:bCs/>
                <w:color w:val="000000"/>
                <w:sz w:val="20"/>
                <w:szCs w:val="20"/>
              </w:rPr>
              <w:t xml:space="preserve"> </w:t>
            </w:r>
          </w:p>
          <w:p w:rsidR="00605127" w:rsidRDefault="008C28F6">
            <w:pPr>
              <w:jc w:val="both"/>
              <w:rPr>
                <w:rFonts w:eastAsia="Calibri"/>
                <w:b/>
                <w:bCs/>
                <w:color w:val="000000"/>
                <w:sz w:val="20"/>
                <w:szCs w:val="20"/>
              </w:rPr>
            </w:pPr>
            <w:r>
              <w:rPr>
                <w:rFonts w:eastAsia="Calibri"/>
                <w:b/>
                <w:bCs/>
                <w:color w:val="000000"/>
                <w:sz w:val="20"/>
                <w:szCs w:val="20"/>
              </w:rPr>
              <w:t>4.2. Оценочные средства промежуточной аттестации</w:t>
            </w:r>
            <w:bookmarkStart w:id="24" w:name="_Toc36929836"/>
            <w:bookmarkStart w:id="25" w:name="_Toc36926279"/>
            <w:bookmarkEnd w:id="21"/>
            <w:bookmarkEnd w:id="22"/>
            <w:bookmarkEnd w:id="23"/>
            <w:bookmarkEnd w:id="24"/>
            <w:bookmarkEnd w:id="25"/>
          </w:p>
          <w:p w:rsidR="00605127" w:rsidRDefault="008C28F6">
            <w:pPr>
              <w:jc w:val="both"/>
              <w:rPr>
                <w:rFonts w:eastAsia="Calibri"/>
                <w:b/>
                <w:bCs/>
                <w:i/>
                <w:iCs/>
                <w:color w:val="000000"/>
                <w:sz w:val="20"/>
                <w:szCs w:val="20"/>
              </w:rPr>
            </w:pPr>
            <w:r>
              <w:rPr>
                <w:rFonts w:eastAsia="Calibri"/>
                <w:b/>
                <w:bCs/>
                <w:i/>
                <w:color w:val="000000"/>
                <w:sz w:val="20"/>
                <w:szCs w:val="20"/>
              </w:rPr>
              <w:t>4.2.1. Зачет</w:t>
            </w:r>
          </w:p>
          <w:p w:rsidR="00605127" w:rsidRDefault="008C28F6">
            <w:pPr>
              <w:jc w:val="both"/>
              <w:rPr>
                <w:rFonts w:eastAsia="Calibri"/>
                <w:b/>
                <w:bCs/>
                <w:color w:val="000000"/>
                <w:sz w:val="20"/>
                <w:szCs w:val="20"/>
              </w:rPr>
            </w:pPr>
            <w:r>
              <w:rPr>
                <w:rFonts w:eastAsia="Calibri"/>
                <w:b/>
                <w:bCs/>
                <w:color w:val="000000"/>
                <w:sz w:val="20"/>
                <w:szCs w:val="20"/>
              </w:rPr>
              <w:t xml:space="preserve">4.2.1.1. Порядок проведения. </w:t>
            </w:r>
          </w:p>
          <w:p w:rsidR="00605127" w:rsidRDefault="008C28F6">
            <w:pPr>
              <w:suppressAutoHyphens/>
              <w:ind w:firstLine="708"/>
              <w:jc w:val="both"/>
              <w:rPr>
                <w:bCs/>
                <w:sz w:val="20"/>
                <w:szCs w:val="20"/>
              </w:rPr>
            </w:pPr>
            <w:r>
              <w:rPr>
                <w:bCs/>
                <w:sz w:val="20"/>
                <w:szCs w:val="20"/>
              </w:rPr>
              <w:t xml:space="preserve">Зачет проводится в форме устного ответа обучающегося. Преподаватель, принимающий зачет обеспечивает случайное распределение вариантов экзаменационных заданий между обучающимися с помощью билетов. В билете содержится два вопроса. Время на подготовку 30 минут. </w:t>
            </w:r>
            <w:r>
              <w:rPr>
                <w:sz w:val="20"/>
                <w:szCs w:val="20"/>
              </w:rPr>
              <w:t xml:space="preserve">Зачет нацелен на комплексную проверку освоения дисциплины. </w:t>
            </w:r>
            <w:r>
              <w:rPr>
                <w:bCs/>
                <w:sz w:val="20"/>
                <w:szCs w:val="20"/>
              </w:rPr>
              <w:t>После заслушивания ответа обучающегося, преподаватель вправе задавать обучающемуся дополнительные вопросы и давать дополнительные задания в рамках вопросов, которые указаны в билете.</w:t>
            </w:r>
          </w:p>
          <w:p w:rsidR="00605127" w:rsidRDefault="008C28F6">
            <w:pPr>
              <w:jc w:val="both"/>
              <w:rPr>
                <w:rFonts w:eastAsia="Calibri"/>
                <w:b/>
                <w:bCs/>
                <w:color w:val="000000"/>
                <w:sz w:val="20"/>
                <w:szCs w:val="20"/>
              </w:rPr>
            </w:pPr>
            <w:r>
              <w:rPr>
                <w:rFonts w:eastAsia="Calibri"/>
                <w:b/>
                <w:bCs/>
                <w:color w:val="000000"/>
                <w:sz w:val="20"/>
                <w:szCs w:val="20"/>
              </w:rPr>
              <w:t>4.2.1.2. Критерии оценивания.</w:t>
            </w:r>
          </w:p>
          <w:p w:rsidR="00605127" w:rsidRDefault="008C28F6">
            <w:pPr>
              <w:jc w:val="both"/>
              <w:rPr>
                <w:rFonts w:eastAsia="Calibri"/>
                <w:bCs/>
                <w:color w:val="000000"/>
                <w:sz w:val="20"/>
                <w:szCs w:val="20"/>
              </w:rPr>
            </w:pPr>
            <w:r>
              <w:rPr>
                <w:rFonts w:eastAsia="Calibri"/>
                <w:bCs/>
                <w:color w:val="000000"/>
                <w:sz w:val="20"/>
                <w:szCs w:val="20"/>
              </w:rPr>
              <w:t>Билет для зачета содержит два вопроса. Ответ на вопрос оценивается по следующим критериям:</w:t>
            </w:r>
          </w:p>
          <w:p w:rsidR="00605127" w:rsidRDefault="008C28F6">
            <w:pPr>
              <w:ind w:firstLine="708"/>
              <w:jc w:val="both"/>
              <w:rPr>
                <w:rFonts w:eastAsia="Calibri"/>
                <w:bCs/>
                <w:color w:val="000000"/>
                <w:sz w:val="20"/>
                <w:szCs w:val="20"/>
              </w:rPr>
            </w:pPr>
            <w:r>
              <w:rPr>
                <w:rFonts w:eastAsia="Calibri"/>
                <w:bCs/>
                <w:color w:val="000000"/>
                <w:sz w:val="20"/>
                <w:szCs w:val="20"/>
              </w:rPr>
              <w:t>высокий уровень (25 баллов): сущность вопросов раскрыта полно, развернуто, структурировано, логично; диалог с преподавателем выстраивается с обоснованием связи сути вопросов с другими вопросами и разделами учебной дисциплины; полно и оперативно отвечает на дополнительные вопросы;</w:t>
            </w:r>
          </w:p>
          <w:p w:rsidR="00605127" w:rsidRDefault="008C28F6">
            <w:pPr>
              <w:ind w:firstLine="708"/>
              <w:jc w:val="both"/>
              <w:rPr>
                <w:rFonts w:eastAsia="Calibri"/>
                <w:bCs/>
                <w:color w:val="000000"/>
                <w:sz w:val="20"/>
                <w:szCs w:val="20"/>
              </w:rPr>
            </w:pPr>
            <w:r>
              <w:rPr>
                <w:rFonts w:eastAsia="Calibri"/>
                <w:bCs/>
                <w:color w:val="000000"/>
                <w:sz w:val="20"/>
                <w:szCs w:val="20"/>
              </w:rPr>
              <w:t>средний уровень (20 баллов): обучающийся обнаружил полное знание учебного материала, успешно выполнил предусмотренные программой задания, ответил на большую часть дополнительных вопросов;</w:t>
            </w:r>
          </w:p>
          <w:p w:rsidR="00605127" w:rsidRDefault="008C28F6">
            <w:pPr>
              <w:ind w:firstLine="708"/>
              <w:jc w:val="both"/>
              <w:rPr>
                <w:rFonts w:eastAsia="Calibri"/>
                <w:bCs/>
                <w:color w:val="000000"/>
                <w:sz w:val="20"/>
                <w:szCs w:val="20"/>
              </w:rPr>
            </w:pPr>
            <w:r>
              <w:rPr>
                <w:rFonts w:eastAsia="Calibri"/>
                <w:bCs/>
                <w:color w:val="000000"/>
                <w:sz w:val="20"/>
                <w:szCs w:val="20"/>
              </w:rPr>
              <w:t>низкий уровень (15 баллов): обучающийся обнаружил знание основного учебного материала в объеме, необходимом для предстоящей работы по профессии, владеет основной терминологией, способен дать определение основных понятий в рамках обозначенного вопроса</w:t>
            </w:r>
          </w:p>
          <w:p w:rsidR="00605127" w:rsidRDefault="008C28F6">
            <w:pPr>
              <w:ind w:firstLine="708"/>
              <w:jc w:val="both"/>
              <w:rPr>
                <w:rFonts w:eastAsia="Calibri"/>
                <w:bCs/>
                <w:color w:val="000000"/>
                <w:sz w:val="20"/>
                <w:szCs w:val="20"/>
              </w:rPr>
            </w:pPr>
            <w:r>
              <w:rPr>
                <w:rFonts w:eastAsia="Calibri"/>
                <w:bCs/>
                <w:color w:val="000000"/>
                <w:sz w:val="20"/>
                <w:szCs w:val="20"/>
              </w:rPr>
              <w:t>ниже порогового уровня (0 баллов): обучающийся обнаружил значительные пробелы в знаниях основного учебного материала, понимание материала фрагментарное или отсутствует.</w:t>
            </w:r>
          </w:p>
          <w:p w:rsidR="00605127" w:rsidRDefault="008C28F6">
            <w:pPr>
              <w:jc w:val="both"/>
              <w:rPr>
                <w:rFonts w:eastAsia="Calibri"/>
                <w:b/>
                <w:bCs/>
                <w:color w:val="000000"/>
                <w:sz w:val="20"/>
                <w:szCs w:val="20"/>
              </w:rPr>
            </w:pPr>
            <w:r>
              <w:rPr>
                <w:rFonts w:eastAsia="Calibri"/>
                <w:b/>
                <w:bCs/>
                <w:color w:val="000000"/>
                <w:sz w:val="20"/>
                <w:szCs w:val="20"/>
              </w:rPr>
              <w:t>4.2.1.3. Оценочные средства.</w:t>
            </w:r>
          </w:p>
          <w:p w:rsidR="00605127" w:rsidRDefault="008C28F6">
            <w:pPr>
              <w:jc w:val="both"/>
              <w:rPr>
                <w:rFonts w:eastAsia="Calibri"/>
                <w:bCs/>
                <w:color w:val="000000"/>
                <w:sz w:val="20"/>
                <w:szCs w:val="20"/>
              </w:rPr>
            </w:pPr>
            <w:r>
              <w:rPr>
                <w:rFonts w:eastAsia="Calibri"/>
                <w:bCs/>
                <w:color w:val="000000"/>
                <w:sz w:val="20"/>
                <w:szCs w:val="20"/>
              </w:rPr>
              <w:t>Перечень примерных вопросов к зачету</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Дайте общую характеристику алкалоидов и их растительных источников.</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Дайте общую характеристику сердечных гликозидов и их растительных источников.</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Дайте общую характеристику эфирных масел и их растительных источников.</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 xml:space="preserve">Дайте общую характеристику </w:t>
            </w:r>
            <w:proofErr w:type="spellStart"/>
            <w:r>
              <w:rPr>
                <w:rFonts w:ascii="Times New Roman" w:hAnsi="Times New Roman"/>
                <w:sz w:val="20"/>
                <w:szCs w:val="20"/>
              </w:rPr>
              <w:t>флавоноидов</w:t>
            </w:r>
            <w:proofErr w:type="spellEnd"/>
            <w:r>
              <w:rPr>
                <w:rFonts w:ascii="Times New Roman" w:hAnsi="Times New Roman"/>
                <w:sz w:val="20"/>
                <w:szCs w:val="20"/>
              </w:rPr>
              <w:t xml:space="preserve"> и антоцианов и их растительных источников.</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Дайте общую характеристику полисахаридов и их растительных источников.</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Дайте общую характеристику дубильных веществ и их растительных источников.</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Дайте общую характеристику сапонинов и их растительных источников.</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 xml:space="preserve">Дайте общую характеристику </w:t>
            </w:r>
            <w:proofErr w:type="spellStart"/>
            <w:r>
              <w:rPr>
                <w:rFonts w:ascii="Times New Roman" w:hAnsi="Times New Roman"/>
                <w:sz w:val="20"/>
                <w:szCs w:val="20"/>
              </w:rPr>
              <w:t>антрагликозидов</w:t>
            </w:r>
            <w:proofErr w:type="spellEnd"/>
            <w:r>
              <w:rPr>
                <w:rFonts w:ascii="Times New Roman" w:hAnsi="Times New Roman"/>
                <w:sz w:val="20"/>
                <w:szCs w:val="20"/>
              </w:rPr>
              <w:t xml:space="preserve"> и их растительных источников</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 xml:space="preserve">Перечислите факторы, влияющие на накопление действующих веществ. </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Перечислите источники лекарственного растительного сырья. Дайте их сравнительную характеристику с точки зрения природоохранных мероприятий.</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боярышника кроваво-красного.</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березы обыкновенной.</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сосны обыкновенной.</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ромашки аптечной.</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валерианы лекарственной.</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девясила высокого.</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горца птичьего.</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полыни обыкновенной.</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мяты перечной.</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 xml:space="preserve">Опишите химический состав и действие на организм сырья липы </w:t>
            </w:r>
            <w:proofErr w:type="spellStart"/>
            <w:r>
              <w:rPr>
                <w:rFonts w:ascii="Times New Roman" w:hAnsi="Times New Roman"/>
                <w:sz w:val="20"/>
                <w:szCs w:val="20"/>
              </w:rPr>
              <w:t>сердцелистной</w:t>
            </w:r>
            <w:proofErr w:type="spellEnd"/>
            <w:r>
              <w:rPr>
                <w:rFonts w:ascii="Times New Roman" w:hAnsi="Times New Roman"/>
                <w:sz w:val="20"/>
                <w:szCs w:val="20"/>
              </w:rPr>
              <w:t>.</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калины обыкновенной.</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шиповника коричного.</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зверобоя продырявленного.</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 xml:space="preserve">Опишите химический состав и действие на организм сырья пустырника </w:t>
            </w:r>
            <w:proofErr w:type="spellStart"/>
            <w:r>
              <w:rPr>
                <w:rFonts w:ascii="Times New Roman" w:hAnsi="Times New Roman"/>
                <w:sz w:val="20"/>
                <w:szCs w:val="20"/>
              </w:rPr>
              <w:t>пятилопастного</w:t>
            </w:r>
            <w:proofErr w:type="spellEnd"/>
            <w:r>
              <w:rPr>
                <w:rFonts w:ascii="Times New Roman" w:hAnsi="Times New Roman"/>
                <w:sz w:val="20"/>
                <w:szCs w:val="20"/>
              </w:rPr>
              <w:t>.</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пижмы обыкновенной.</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тысячелистника.</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подорожника лекарственного.</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одуванчика лекарственного.</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крапивы двудомной.</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душицы обыкновенной.</w:t>
            </w:r>
          </w:p>
          <w:p w:rsidR="00605127" w:rsidRDefault="008C28F6">
            <w:pPr>
              <w:pStyle w:val="a3"/>
              <w:numPr>
                <w:ilvl w:val="0"/>
                <w:numId w:val="20"/>
              </w:numPr>
              <w:spacing w:after="0" w:line="240" w:lineRule="auto"/>
              <w:jc w:val="both"/>
              <w:rPr>
                <w:rFonts w:ascii="Times New Roman" w:hAnsi="Times New Roman"/>
                <w:sz w:val="20"/>
                <w:szCs w:val="20"/>
              </w:rPr>
            </w:pPr>
            <w:r>
              <w:rPr>
                <w:rFonts w:ascii="Times New Roman" w:hAnsi="Times New Roman"/>
                <w:sz w:val="20"/>
                <w:szCs w:val="20"/>
              </w:rPr>
              <w:t>Опишите химический состав и действие на организм сырья лопуха большого.</w:t>
            </w:r>
          </w:p>
          <w:p w:rsidR="00605127" w:rsidRDefault="00605127">
            <w:pPr>
              <w:pageBreakBefore/>
              <w:ind w:firstLine="527"/>
              <w:jc w:val="both"/>
              <w:rPr>
                <w:rFonts w:eastAsia="Times New Roman"/>
                <w:sz w:val="20"/>
                <w:szCs w:val="20"/>
              </w:rPr>
            </w:pPr>
          </w:p>
        </w:tc>
      </w:tr>
    </w:tbl>
    <w:p w:rsidR="00605127" w:rsidRDefault="008C28F6">
      <w:pPr>
        <w:ind w:firstLine="525"/>
        <w:rPr>
          <w:rFonts w:eastAsia="Times New Roman"/>
          <w:vanish/>
          <w:sz w:val="20"/>
          <w:szCs w:val="20"/>
        </w:rPr>
      </w:pPr>
      <w:r>
        <w:rPr>
          <w:rFonts w:eastAsia="Times New Roman"/>
          <w:sz w:val="20"/>
          <w:szCs w:val="20"/>
        </w:rPr>
        <w:lastRenderedPageBreak/>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605127">
        <w:trPr>
          <w:tblCellSpacing w:w="0" w:type="dxa"/>
        </w:trPr>
        <w:tc>
          <w:tcPr>
            <w:tcW w:w="4500" w:type="dxa"/>
            <w:vAlign w:val="center"/>
            <w:hideMark/>
          </w:tcPr>
          <w:p w:rsidR="00605127" w:rsidRDefault="008C28F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605127" w:rsidRDefault="008C28F6">
            <w:pPr>
              <w:ind w:firstLine="525"/>
              <w:jc w:val="right"/>
              <w:rPr>
                <w:rFonts w:eastAsia="Times New Roman"/>
                <w:sz w:val="20"/>
                <w:szCs w:val="20"/>
              </w:rPr>
            </w:pPr>
            <w:r>
              <w:rPr>
                <w:rFonts w:eastAsia="Times New Roman"/>
                <w:i/>
                <w:iCs/>
                <w:sz w:val="20"/>
                <w:szCs w:val="20"/>
              </w:rPr>
              <w:t>Приложение 2</w:t>
            </w:r>
          </w:p>
        </w:tc>
      </w:tr>
      <w:tr w:rsidR="00605127">
        <w:trPr>
          <w:tblCellSpacing w:w="0" w:type="dxa"/>
        </w:trPr>
        <w:tc>
          <w:tcPr>
            <w:tcW w:w="4500" w:type="dxa"/>
            <w:vAlign w:val="center"/>
            <w:hideMark/>
          </w:tcPr>
          <w:p w:rsidR="00605127" w:rsidRDefault="008C28F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605127" w:rsidRDefault="008C28F6">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605127">
        <w:trPr>
          <w:tblCellSpacing w:w="0" w:type="dxa"/>
        </w:trPr>
        <w:tc>
          <w:tcPr>
            <w:tcW w:w="4500" w:type="dxa"/>
            <w:vAlign w:val="center"/>
            <w:hideMark/>
          </w:tcPr>
          <w:p w:rsidR="00605127" w:rsidRDefault="008C28F6">
            <w:pPr>
              <w:ind w:firstLine="525"/>
              <w:jc w:val="center"/>
              <w:rPr>
                <w:rFonts w:eastAsia="Times New Roman"/>
                <w:sz w:val="20"/>
                <w:szCs w:val="20"/>
              </w:rPr>
            </w:pPr>
            <w:r>
              <w:rPr>
                <w:rFonts w:eastAsia="Times New Roman"/>
                <w:sz w:val="20"/>
                <w:szCs w:val="20"/>
              </w:rPr>
              <w:t> </w:t>
            </w:r>
          </w:p>
        </w:tc>
        <w:tc>
          <w:tcPr>
            <w:tcW w:w="5700" w:type="dxa"/>
            <w:vAlign w:val="center"/>
            <w:hideMark/>
          </w:tcPr>
          <w:p w:rsidR="00605127" w:rsidRDefault="0007340D">
            <w:pPr>
              <w:ind w:firstLine="525"/>
              <w:jc w:val="right"/>
              <w:rPr>
                <w:rFonts w:eastAsia="Times New Roman"/>
                <w:sz w:val="20"/>
                <w:szCs w:val="20"/>
              </w:rPr>
            </w:pPr>
            <w:r>
              <w:rPr>
                <w:rFonts w:eastAsia="Times New Roman"/>
                <w:i/>
                <w:iCs/>
                <w:sz w:val="20"/>
                <w:szCs w:val="20"/>
              </w:rPr>
              <w:t>Б1.О.08</w:t>
            </w:r>
            <w:r w:rsidR="0085535C" w:rsidRPr="0085535C">
              <w:rPr>
                <w:rFonts w:eastAsia="Times New Roman"/>
                <w:i/>
                <w:iCs/>
                <w:sz w:val="20"/>
                <w:szCs w:val="20"/>
              </w:rPr>
              <w:t>.07</w:t>
            </w:r>
            <w:r w:rsidR="008C28F6">
              <w:rPr>
                <w:rFonts w:eastAsia="Times New Roman"/>
                <w:i/>
                <w:iCs/>
                <w:sz w:val="20"/>
                <w:szCs w:val="20"/>
              </w:rPr>
              <w:t xml:space="preserve"> Биологически активные вещества растений</w:t>
            </w:r>
          </w:p>
        </w:tc>
      </w:tr>
    </w:tbl>
    <w:p w:rsidR="00605127" w:rsidRDefault="00605127">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605127">
        <w:trPr>
          <w:tblCellSpacing w:w="15" w:type="dxa"/>
        </w:trPr>
        <w:tc>
          <w:tcPr>
            <w:tcW w:w="10200" w:type="dxa"/>
            <w:tcMar>
              <w:top w:w="15" w:type="dxa"/>
              <w:left w:w="15" w:type="dxa"/>
              <w:bottom w:w="15" w:type="dxa"/>
              <w:right w:w="15" w:type="dxa"/>
            </w:tcMar>
            <w:vAlign w:val="center"/>
            <w:hideMark/>
          </w:tcPr>
          <w:p w:rsidR="00605127" w:rsidRPr="00C54BB8" w:rsidRDefault="008C28F6" w:rsidP="00C54BB8">
            <w:pPr>
              <w:jc w:val="center"/>
              <w:rPr>
                <w:rFonts w:eastAsia="Times New Roman"/>
                <w:b/>
                <w:bCs/>
                <w:sz w:val="20"/>
                <w:szCs w:val="20"/>
              </w:rPr>
            </w:pPr>
            <w:r w:rsidRPr="00C54BB8">
              <w:rPr>
                <w:rFonts w:eastAsia="Times New Roman"/>
                <w:b/>
                <w:bCs/>
                <w:sz w:val="20"/>
                <w:szCs w:val="20"/>
              </w:rPr>
              <w:t>Перечень литературы, необходимой для освоения дисциплины (модуля)</w:t>
            </w:r>
          </w:p>
          <w:p w:rsidR="00C54BB8" w:rsidRDefault="0007340D" w:rsidP="00C54BB8">
            <w:pPr>
              <w:jc w:val="center"/>
              <w:rPr>
                <w:rFonts w:eastAsia="Times New Roman"/>
                <w:sz w:val="20"/>
                <w:szCs w:val="20"/>
              </w:rPr>
            </w:pPr>
            <w:r>
              <w:rPr>
                <w:rFonts w:eastAsia="Times New Roman"/>
                <w:iCs/>
                <w:sz w:val="20"/>
                <w:szCs w:val="20"/>
              </w:rPr>
              <w:t>Б1.О.08</w:t>
            </w:r>
            <w:r w:rsidR="0085535C" w:rsidRPr="0085535C">
              <w:rPr>
                <w:rFonts w:eastAsia="Times New Roman"/>
                <w:iCs/>
                <w:sz w:val="20"/>
                <w:szCs w:val="20"/>
              </w:rPr>
              <w:t>.07</w:t>
            </w:r>
            <w:r w:rsidR="00C54BB8" w:rsidRPr="00C54BB8">
              <w:rPr>
                <w:rFonts w:eastAsia="Times New Roman"/>
                <w:iCs/>
                <w:sz w:val="20"/>
                <w:szCs w:val="20"/>
              </w:rPr>
              <w:t xml:space="preserve"> Биологически активные вещества растений</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D726A1">
              <w:rPr>
                <w:rFonts w:eastAsia="Times New Roman"/>
                <w:sz w:val="20"/>
                <w:szCs w:val="20"/>
                <w:u w:val="single"/>
              </w:rPr>
              <w:t>2025</w:t>
            </w:r>
          </w:p>
        </w:tc>
      </w:tr>
    </w:tbl>
    <w:p w:rsidR="00605127" w:rsidRDefault="00605127">
      <w:pPr>
        <w:ind w:firstLine="525"/>
        <w:rPr>
          <w:rFonts w:eastAsia="Times New Roman"/>
          <w:sz w:val="20"/>
          <w:szCs w:val="20"/>
        </w:rPr>
      </w:pPr>
    </w:p>
    <w:tbl>
      <w:tblPr>
        <w:tblW w:w="5120" w:type="pct"/>
        <w:tblCellSpacing w:w="15" w:type="dxa"/>
        <w:tblLook w:val="04A0" w:firstRow="1" w:lastRow="0" w:firstColumn="1" w:lastColumn="0" w:noHBand="0" w:noVBand="1"/>
      </w:tblPr>
      <w:tblGrid>
        <w:gridCol w:w="10159"/>
      </w:tblGrid>
      <w:tr w:rsidR="00605127" w:rsidTr="00841658">
        <w:trPr>
          <w:tblCellSpacing w:w="15" w:type="dxa"/>
        </w:trPr>
        <w:tc>
          <w:tcPr>
            <w:tcW w:w="4971" w:type="pct"/>
            <w:tcMar>
              <w:top w:w="15" w:type="dxa"/>
              <w:left w:w="15" w:type="dxa"/>
              <w:bottom w:w="15" w:type="dxa"/>
              <w:right w:w="15" w:type="dxa"/>
            </w:tcMar>
            <w:vAlign w:val="center"/>
            <w:hideMark/>
          </w:tcPr>
          <w:p w:rsidR="00605127" w:rsidRDefault="008C28F6">
            <w:pPr>
              <w:ind w:firstLine="525"/>
              <w:jc w:val="center"/>
              <w:rPr>
                <w:rFonts w:eastAsia="Times New Roman"/>
                <w:sz w:val="20"/>
                <w:szCs w:val="20"/>
              </w:rPr>
            </w:pPr>
            <w:r>
              <w:rPr>
                <w:rFonts w:eastAsia="Times New Roman"/>
                <w:b/>
                <w:bCs/>
                <w:sz w:val="20"/>
                <w:szCs w:val="20"/>
              </w:rPr>
              <w:t>Основная литература:</w:t>
            </w:r>
          </w:p>
        </w:tc>
      </w:tr>
      <w:tr w:rsidR="00605127" w:rsidTr="00841658">
        <w:trPr>
          <w:tblCellSpacing w:w="15" w:type="dxa"/>
        </w:trPr>
        <w:tc>
          <w:tcPr>
            <w:tcW w:w="4971" w:type="pct"/>
            <w:tcMar>
              <w:top w:w="15" w:type="dxa"/>
              <w:left w:w="15" w:type="dxa"/>
              <w:bottom w:w="15" w:type="dxa"/>
              <w:right w:w="15" w:type="dxa"/>
            </w:tcMar>
            <w:vAlign w:val="center"/>
            <w:hideMark/>
          </w:tcPr>
          <w:p w:rsidR="00F05A9C" w:rsidRDefault="008C28F6">
            <w:pPr>
              <w:ind w:firstLine="525"/>
              <w:jc w:val="both"/>
              <w:rPr>
                <w:rFonts w:eastAsia="Times New Roman"/>
                <w:sz w:val="20"/>
                <w:szCs w:val="20"/>
              </w:rPr>
            </w:pPr>
            <w:r>
              <w:rPr>
                <w:rFonts w:eastAsia="Times New Roman"/>
                <w:sz w:val="20"/>
                <w:szCs w:val="20"/>
              </w:rPr>
              <w:t xml:space="preserve">1. Самылина И.А. Фармакогнозия [Электронный ресурс]: учебник / Самылина И. А., Яковлев Г. П. - М.: ГЭОТАР-Медиа, 2013. - </w:t>
            </w:r>
            <w:hyperlink r:id="rId9" w:history="1">
              <w:r w:rsidR="00F05A9C" w:rsidRPr="00037A94">
                <w:rPr>
                  <w:rStyle w:val="a4"/>
                  <w:rFonts w:eastAsia="Times New Roman"/>
                  <w:sz w:val="20"/>
                  <w:szCs w:val="20"/>
                </w:rPr>
                <w:t>http://www.studmedlib.ru/book/ISBN9785970426012.html</w:t>
              </w:r>
            </w:hyperlink>
          </w:p>
          <w:p w:rsidR="00605127" w:rsidRDefault="008C28F6">
            <w:pPr>
              <w:ind w:firstLine="525"/>
              <w:jc w:val="both"/>
              <w:rPr>
                <w:rFonts w:eastAsia="Times New Roman"/>
                <w:sz w:val="20"/>
                <w:szCs w:val="20"/>
              </w:rPr>
            </w:pPr>
            <w:r>
              <w:rPr>
                <w:rFonts w:eastAsia="Times New Roman"/>
                <w:sz w:val="20"/>
                <w:szCs w:val="20"/>
              </w:rPr>
              <w:t> </w:t>
            </w:r>
          </w:p>
        </w:tc>
      </w:tr>
      <w:tr w:rsidR="00841658" w:rsidTr="00841658">
        <w:trPr>
          <w:tblCellSpacing w:w="15" w:type="dxa"/>
        </w:trPr>
        <w:tc>
          <w:tcPr>
            <w:tcW w:w="4971" w:type="pct"/>
            <w:tcMar>
              <w:top w:w="15" w:type="dxa"/>
              <w:left w:w="15" w:type="dxa"/>
              <w:bottom w:w="15" w:type="dxa"/>
              <w:right w:w="15" w:type="dxa"/>
            </w:tcMar>
            <w:vAlign w:val="center"/>
          </w:tcPr>
          <w:p w:rsidR="00841658" w:rsidRDefault="00841658">
            <w:pPr>
              <w:ind w:firstLine="525"/>
              <w:jc w:val="both"/>
              <w:rPr>
                <w:rFonts w:eastAsia="Times New Roman"/>
                <w:sz w:val="20"/>
                <w:szCs w:val="20"/>
              </w:rPr>
            </w:pPr>
            <w:r>
              <w:rPr>
                <w:rFonts w:eastAsia="Times New Roman"/>
                <w:bCs/>
                <w:sz w:val="20"/>
                <w:szCs w:val="20"/>
              </w:rPr>
              <w:t xml:space="preserve">2. </w:t>
            </w:r>
            <w:proofErr w:type="spellStart"/>
            <w:r w:rsidRPr="002D2D6B">
              <w:rPr>
                <w:rFonts w:eastAsia="Times New Roman"/>
                <w:bCs/>
                <w:sz w:val="20"/>
                <w:szCs w:val="20"/>
              </w:rPr>
              <w:t>Лигун</w:t>
            </w:r>
            <w:proofErr w:type="spellEnd"/>
            <w:r w:rsidRPr="002D2D6B">
              <w:rPr>
                <w:rFonts w:eastAsia="Times New Roman"/>
                <w:bCs/>
                <w:sz w:val="20"/>
                <w:szCs w:val="20"/>
              </w:rPr>
              <w:t xml:space="preserve">, А. М. Лекарственные </w:t>
            </w:r>
            <w:proofErr w:type="gramStart"/>
            <w:r w:rsidRPr="002D2D6B">
              <w:rPr>
                <w:rFonts w:eastAsia="Times New Roman"/>
                <w:bCs/>
                <w:sz w:val="20"/>
                <w:szCs w:val="20"/>
              </w:rPr>
              <w:t>растения :</w:t>
            </w:r>
            <w:proofErr w:type="gramEnd"/>
            <w:r w:rsidRPr="002D2D6B">
              <w:rPr>
                <w:rFonts w:eastAsia="Times New Roman"/>
                <w:bCs/>
                <w:sz w:val="20"/>
                <w:szCs w:val="20"/>
              </w:rPr>
              <w:t xml:space="preserve"> учебное пособие / А. М. </w:t>
            </w:r>
            <w:proofErr w:type="spellStart"/>
            <w:r w:rsidRPr="002D2D6B">
              <w:rPr>
                <w:rFonts w:eastAsia="Times New Roman"/>
                <w:bCs/>
                <w:sz w:val="20"/>
                <w:szCs w:val="20"/>
              </w:rPr>
              <w:t>Лигун</w:t>
            </w:r>
            <w:proofErr w:type="spellEnd"/>
            <w:r w:rsidRPr="002D2D6B">
              <w:rPr>
                <w:rFonts w:eastAsia="Times New Roman"/>
                <w:bCs/>
                <w:sz w:val="20"/>
                <w:szCs w:val="20"/>
              </w:rPr>
              <w:t xml:space="preserve">, С. А. </w:t>
            </w:r>
            <w:proofErr w:type="spellStart"/>
            <w:r w:rsidRPr="002D2D6B">
              <w:rPr>
                <w:rFonts w:eastAsia="Times New Roman"/>
                <w:bCs/>
                <w:sz w:val="20"/>
                <w:szCs w:val="20"/>
              </w:rPr>
              <w:t>Берсенева</w:t>
            </w:r>
            <w:proofErr w:type="spellEnd"/>
            <w:r w:rsidRPr="002D2D6B">
              <w:rPr>
                <w:rFonts w:eastAsia="Times New Roman"/>
                <w:bCs/>
                <w:sz w:val="20"/>
                <w:szCs w:val="20"/>
              </w:rPr>
              <w:t xml:space="preserve">. — </w:t>
            </w:r>
            <w:proofErr w:type="gramStart"/>
            <w:r w:rsidRPr="002D2D6B">
              <w:rPr>
                <w:rFonts w:eastAsia="Times New Roman"/>
                <w:bCs/>
                <w:sz w:val="20"/>
                <w:szCs w:val="20"/>
              </w:rPr>
              <w:t>Уссурийск :</w:t>
            </w:r>
            <w:proofErr w:type="gramEnd"/>
            <w:r w:rsidRPr="002D2D6B">
              <w:rPr>
                <w:rFonts w:eastAsia="Times New Roman"/>
                <w:bCs/>
                <w:sz w:val="20"/>
                <w:szCs w:val="20"/>
              </w:rPr>
              <w:t xml:space="preserve"> Приморская ГСХА, 2014. — 386 с. — </w:t>
            </w:r>
            <w:proofErr w:type="gramStart"/>
            <w:r w:rsidRPr="002D2D6B">
              <w:rPr>
                <w:rFonts w:eastAsia="Times New Roman"/>
                <w:bCs/>
                <w:sz w:val="20"/>
                <w:szCs w:val="20"/>
              </w:rPr>
              <w:t>Текст :</w:t>
            </w:r>
            <w:proofErr w:type="gramEnd"/>
            <w:r w:rsidRPr="002D2D6B">
              <w:rPr>
                <w:rFonts w:eastAsia="Times New Roman"/>
                <w:bCs/>
                <w:sz w:val="20"/>
                <w:szCs w:val="20"/>
              </w:rPr>
              <w:t xml:space="preserve"> электронный // Лань : электронно-библиотечная система. — URL: </w:t>
            </w:r>
            <w:hyperlink r:id="rId10" w:history="1">
              <w:r w:rsidRPr="002D2D6B">
                <w:rPr>
                  <w:rStyle w:val="a4"/>
                  <w:rFonts w:eastAsia="Times New Roman"/>
                  <w:bCs/>
                  <w:sz w:val="20"/>
                  <w:szCs w:val="20"/>
                </w:rPr>
                <w:t>https://e.lanbook.com/book/70635</w:t>
              </w:r>
            </w:hyperlink>
          </w:p>
        </w:tc>
      </w:tr>
      <w:tr w:rsidR="00841658" w:rsidTr="00841658">
        <w:trPr>
          <w:tblCellSpacing w:w="15" w:type="dxa"/>
        </w:trPr>
        <w:tc>
          <w:tcPr>
            <w:tcW w:w="4971" w:type="pct"/>
            <w:tcMar>
              <w:top w:w="15" w:type="dxa"/>
              <w:left w:w="15" w:type="dxa"/>
              <w:bottom w:w="15" w:type="dxa"/>
              <w:right w:w="15" w:type="dxa"/>
            </w:tcMar>
            <w:vAlign w:val="center"/>
          </w:tcPr>
          <w:p w:rsidR="00841658" w:rsidRDefault="00841658">
            <w:pPr>
              <w:ind w:firstLine="525"/>
              <w:jc w:val="both"/>
              <w:rPr>
                <w:rFonts w:eastAsia="Times New Roman"/>
                <w:bCs/>
                <w:sz w:val="20"/>
                <w:szCs w:val="20"/>
              </w:rPr>
            </w:pPr>
            <w:r>
              <w:rPr>
                <w:rFonts w:eastAsia="Times New Roman"/>
                <w:bCs/>
                <w:sz w:val="20"/>
                <w:szCs w:val="20"/>
              </w:rPr>
              <w:t xml:space="preserve">3. </w:t>
            </w:r>
            <w:proofErr w:type="spellStart"/>
            <w:r w:rsidRPr="002D2D6B">
              <w:rPr>
                <w:rFonts w:eastAsia="Times New Roman"/>
                <w:bCs/>
                <w:sz w:val="20"/>
                <w:szCs w:val="20"/>
              </w:rPr>
              <w:t>Ториков</w:t>
            </w:r>
            <w:proofErr w:type="spellEnd"/>
            <w:r w:rsidRPr="002D2D6B">
              <w:rPr>
                <w:rFonts w:eastAsia="Times New Roman"/>
                <w:bCs/>
                <w:sz w:val="20"/>
                <w:szCs w:val="20"/>
              </w:rPr>
              <w:t xml:space="preserve">, В. Е. Культивируемые и дикорастущие лекарственные </w:t>
            </w:r>
            <w:proofErr w:type="gramStart"/>
            <w:r w:rsidRPr="002D2D6B">
              <w:rPr>
                <w:rFonts w:eastAsia="Times New Roman"/>
                <w:bCs/>
                <w:sz w:val="20"/>
                <w:szCs w:val="20"/>
              </w:rPr>
              <w:t>растения :</w:t>
            </w:r>
            <w:proofErr w:type="gramEnd"/>
            <w:r w:rsidRPr="002D2D6B">
              <w:rPr>
                <w:rFonts w:eastAsia="Times New Roman"/>
                <w:bCs/>
                <w:sz w:val="20"/>
                <w:szCs w:val="20"/>
              </w:rPr>
              <w:t xml:space="preserve"> монография / В. Е. </w:t>
            </w:r>
            <w:proofErr w:type="spellStart"/>
            <w:r w:rsidRPr="002D2D6B">
              <w:rPr>
                <w:rFonts w:eastAsia="Times New Roman"/>
                <w:bCs/>
                <w:sz w:val="20"/>
                <w:szCs w:val="20"/>
              </w:rPr>
              <w:t>Ториков</w:t>
            </w:r>
            <w:proofErr w:type="spellEnd"/>
            <w:r w:rsidRPr="002D2D6B">
              <w:rPr>
                <w:rFonts w:eastAsia="Times New Roman"/>
                <w:bCs/>
                <w:sz w:val="20"/>
                <w:szCs w:val="20"/>
              </w:rPr>
              <w:t>, И. И. Мешков. — Санкт-</w:t>
            </w:r>
            <w:proofErr w:type="gramStart"/>
            <w:r w:rsidRPr="002D2D6B">
              <w:rPr>
                <w:rFonts w:eastAsia="Times New Roman"/>
                <w:bCs/>
                <w:sz w:val="20"/>
                <w:szCs w:val="20"/>
              </w:rPr>
              <w:t>Петербург :</w:t>
            </w:r>
            <w:proofErr w:type="gramEnd"/>
            <w:r w:rsidRPr="002D2D6B">
              <w:rPr>
                <w:rFonts w:eastAsia="Times New Roman"/>
                <w:bCs/>
                <w:sz w:val="20"/>
                <w:szCs w:val="20"/>
              </w:rPr>
              <w:t xml:space="preserve"> Лань, 2019. — 272 с. — </w:t>
            </w:r>
            <w:proofErr w:type="gramStart"/>
            <w:r w:rsidRPr="002D2D6B">
              <w:rPr>
                <w:rFonts w:eastAsia="Times New Roman"/>
                <w:bCs/>
                <w:sz w:val="20"/>
                <w:szCs w:val="20"/>
              </w:rPr>
              <w:t>Текст :</w:t>
            </w:r>
            <w:proofErr w:type="gramEnd"/>
            <w:r w:rsidRPr="002D2D6B">
              <w:rPr>
                <w:rFonts w:eastAsia="Times New Roman"/>
                <w:bCs/>
                <w:sz w:val="20"/>
                <w:szCs w:val="20"/>
              </w:rPr>
              <w:t xml:space="preserve"> электронный // Лань : электронно-библиотечная система. — URL: </w:t>
            </w:r>
            <w:hyperlink r:id="rId11" w:history="1">
              <w:r w:rsidRPr="00153235">
                <w:rPr>
                  <w:rStyle w:val="a4"/>
                  <w:rFonts w:eastAsia="Times New Roman"/>
                  <w:bCs/>
                  <w:sz w:val="20"/>
                  <w:szCs w:val="20"/>
                </w:rPr>
                <w:t>https://e.lanbook.com/book/118637</w:t>
              </w:r>
            </w:hyperlink>
          </w:p>
        </w:tc>
      </w:tr>
      <w:tr w:rsidR="00841658" w:rsidTr="00841658">
        <w:trPr>
          <w:tblCellSpacing w:w="15" w:type="dxa"/>
        </w:trPr>
        <w:tc>
          <w:tcPr>
            <w:tcW w:w="4971" w:type="pct"/>
            <w:tcMar>
              <w:top w:w="15" w:type="dxa"/>
              <w:left w:w="15" w:type="dxa"/>
              <w:bottom w:w="15" w:type="dxa"/>
              <w:right w:w="15" w:type="dxa"/>
            </w:tcMar>
            <w:vAlign w:val="center"/>
            <w:hideMark/>
          </w:tcPr>
          <w:p w:rsidR="00841658" w:rsidRPr="002D2D6B" w:rsidRDefault="00841658" w:rsidP="00841658">
            <w:pPr>
              <w:jc w:val="both"/>
              <w:rPr>
                <w:rFonts w:eastAsia="Times New Roman"/>
                <w:sz w:val="20"/>
                <w:szCs w:val="20"/>
              </w:rPr>
            </w:pPr>
            <w:r>
              <w:rPr>
                <w:rFonts w:eastAsia="Times New Roman"/>
                <w:sz w:val="20"/>
                <w:szCs w:val="20"/>
              </w:rPr>
              <w:t xml:space="preserve">3. </w:t>
            </w:r>
            <w:proofErr w:type="spellStart"/>
            <w:r w:rsidRPr="002D2D6B">
              <w:rPr>
                <w:rFonts w:eastAsia="Times New Roman"/>
                <w:sz w:val="20"/>
                <w:szCs w:val="20"/>
              </w:rPr>
              <w:t>Маланкина</w:t>
            </w:r>
            <w:proofErr w:type="spellEnd"/>
            <w:r w:rsidRPr="002D2D6B">
              <w:rPr>
                <w:rFonts w:eastAsia="Times New Roman"/>
                <w:sz w:val="20"/>
                <w:szCs w:val="20"/>
              </w:rPr>
              <w:t xml:space="preserve"> Е.Л., Лекарственные и эфирномасличные растения [Электронный ресурс]: Учебник / </w:t>
            </w:r>
            <w:proofErr w:type="spellStart"/>
            <w:r w:rsidRPr="002D2D6B">
              <w:rPr>
                <w:rFonts w:eastAsia="Times New Roman"/>
                <w:sz w:val="20"/>
                <w:szCs w:val="20"/>
              </w:rPr>
              <w:t>Маланкина</w:t>
            </w:r>
            <w:proofErr w:type="spellEnd"/>
            <w:r w:rsidRPr="002D2D6B">
              <w:rPr>
                <w:rFonts w:eastAsia="Times New Roman"/>
                <w:sz w:val="20"/>
                <w:szCs w:val="20"/>
              </w:rPr>
              <w:t xml:space="preserve"> Е.Л., </w:t>
            </w:r>
            <w:proofErr w:type="spellStart"/>
            <w:r w:rsidRPr="002D2D6B">
              <w:rPr>
                <w:rFonts w:eastAsia="Times New Roman"/>
                <w:sz w:val="20"/>
                <w:szCs w:val="20"/>
              </w:rPr>
              <w:t>Цицилин</w:t>
            </w:r>
            <w:proofErr w:type="spellEnd"/>
            <w:r w:rsidRPr="002D2D6B">
              <w:rPr>
                <w:rFonts w:eastAsia="Times New Roman"/>
                <w:sz w:val="20"/>
                <w:szCs w:val="20"/>
              </w:rPr>
              <w:t xml:space="preserve"> А.Н. - М.: НИЦ ИНФРА-М, 2016. - 368 с. - URL:  </w:t>
            </w:r>
            <w:hyperlink r:id="rId12" w:history="1">
              <w:r w:rsidRPr="002D2D6B">
                <w:rPr>
                  <w:rStyle w:val="a4"/>
                  <w:rFonts w:eastAsia="Times New Roman"/>
                  <w:sz w:val="20"/>
                  <w:szCs w:val="20"/>
                </w:rPr>
                <w:t>https://znanium.com/catalog/document?id=235641</w:t>
              </w:r>
            </w:hyperlink>
          </w:p>
        </w:tc>
      </w:tr>
      <w:tr w:rsidR="00605127" w:rsidTr="00841658">
        <w:trPr>
          <w:tblCellSpacing w:w="15" w:type="dxa"/>
        </w:trPr>
        <w:tc>
          <w:tcPr>
            <w:tcW w:w="4971" w:type="pct"/>
            <w:tcMar>
              <w:top w:w="15" w:type="dxa"/>
              <w:left w:w="15" w:type="dxa"/>
              <w:bottom w:w="15" w:type="dxa"/>
              <w:right w:w="15" w:type="dxa"/>
            </w:tcMar>
            <w:vAlign w:val="center"/>
            <w:hideMark/>
          </w:tcPr>
          <w:p w:rsidR="00F05A9C" w:rsidRDefault="00841658">
            <w:pPr>
              <w:ind w:firstLine="525"/>
              <w:jc w:val="both"/>
              <w:rPr>
                <w:rFonts w:eastAsia="Times New Roman"/>
                <w:sz w:val="20"/>
                <w:szCs w:val="20"/>
              </w:rPr>
            </w:pPr>
            <w:r>
              <w:rPr>
                <w:rFonts w:eastAsia="Times New Roman"/>
                <w:sz w:val="20"/>
                <w:szCs w:val="20"/>
              </w:rPr>
              <w:t>4</w:t>
            </w:r>
            <w:r w:rsidR="008C28F6">
              <w:rPr>
                <w:rFonts w:eastAsia="Times New Roman"/>
                <w:sz w:val="20"/>
                <w:szCs w:val="20"/>
              </w:rPr>
              <w:t xml:space="preserve">. Пищевые и лекарственные свойства культурных растений [Электронный ресурс]: учеб. пособие / В.Н. </w:t>
            </w:r>
            <w:proofErr w:type="spellStart"/>
            <w:r w:rsidR="008C28F6">
              <w:rPr>
                <w:rFonts w:eastAsia="Times New Roman"/>
                <w:sz w:val="20"/>
                <w:szCs w:val="20"/>
              </w:rPr>
              <w:t>Наумкин</w:t>
            </w:r>
            <w:proofErr w:type="spellEnd"/>
            <w:r w:rsidR="008C28F6">
              <w:rPr>
                <w:rFonts w:eastAsia="Times New Roman"/>
                <w:sz w:val="20"/>
                <w:szCs w:val="20"/>
              </w:rPr>
              <w:t xml:space="preserve"> [и др.]. - Санкт-</w:t>
            </w:r>
            <w:proofErr w:type="gramStart"/>
            <w:r w:rsidR="008C28F6">
              <w:rPr>
                <w:rFonts w:eastAsia="Times New Roman"/>
                <w:sz w:val="20"/>
                <w:szCs w:val="20"/>
              </w:rPr>
              <w:t>Петербург :</w:t>
            </w:r>
            <w:proofErr w:type="gramEnd"/>
            <w:r w:rsidR="008C28F6">
              <w:rPr>
                <w:rFonts w:eastAsia="Times New Roman"/>
                <w:sz w:val="20"/>
                <w:szCs w:val="20"/>
              </w:rPr>
              <w:t xml:space="preserve"> Лань, 2015. - 400 с. - URL: </w:t>
            </w:r>
            <w:hyperlink r:id="rId13" w:history="1">
              <w:r w:rsidR="00F05A9C" w:rsidRPr="00037A94">
                <w:rPr>
                  <w:rStyle w:val="a4"/>
                  <w:rFonts w:eastAsia="Times New Roman"/>
                  <w:sz w:val="20"/>
                  <w:szCs w:val="20"/>
                </w:rPr>
                <w:t>https://e.lanbook.com/book/67475</w:t>
              </w:r>
            </w:hyperlink>
          </w:p>
          <w:p w:rsidR="00605127" w:rsidRDefault="008C28F6" w:rsidP="00841658">
            <w:pPr>
              <w:jc w:val="both"/>
              <w:rPr>
                <w:rFonts w:eastAsia="Times New Roman"/>
                <w:sz w:val="20"/>
                <w:szCs w:val="20"/>
              </w:rPr>
            </w:pPr>
            <w:r>
              <w:rPr>
                <w:rFonts w:eastAsia="Times New Roman"/>
                <w:sz w:val="20"/>
                <w:szCs w:val="20"/>
              </w:rPr>
              <w:t xml:space="preserve"> </w:t>
            </w:r>
          </w:p>
        </w:tc>
      </w:tr>
    </w:tbl>
    <w:p w:rsidR="00605127" w:rsidRDefault="00605127">
      <w:pPr>
        <w:ind w:firstLine="525"/>
        <w:rPr>
          <w:rFonts w:eastAsia="Times New Roman"/>
          <w:sz w:val="20"/>
          <w:szCs w:val="20"/>
        </w:rPr>
      </w:pPr>
    </w:p>
    <w:tbl>
      <w:tblPr>
        <w:tblW w:w="5120" w:type="pct"/>
        <w:tblCellSpacing w:w="15" w:type="dxa"/>
        <w:tblLook w:val="04A0" w:firstRow="1" w:lastRow="0" w:firstColumn="1" w:lastColumn="0" w:noHBand="0" w:noVBand="1"/>
      </w:tblPr>
      <w:tblGrid>
        <w:gridCol w:w="10159"/>
      </w:tblGrid>
      <w:tr w:rsidR="00605127" w:rsidTr="00841658">
        <w:trPr>
          <w:tblCellSpacing w:w="15" w:type="dxa"/>
        </w:trPr>
        <w:tc>
          <w:tcPr>
            <w:tcW w:w="4971" w:type="pct"/>
            <w:tcMar>
              <w:top w:w="15" w:type="dxa"/>
              <w:left w:w="15" w:type="dxa"/>
              <w:bottom w:w="15" w:type="dxa"/>
              <w:right w:w="15" w:type="dxa"/>
            </w:tcMar>
            <w:vAlign w:val="center"/>
            <w:hideMark/>
          </w:tcPr>
          <w:p w:rsidR="00605127" w:rsidRDefault="008C28F6">
            <w:pPr>
              <w:ind w:firstLine="525"/>
              <w:jc w:val="center"/>
              <w:rPr>
                <w:rFonts w:eastAsia="Times New Roman"/>
                <w:sz w:val="20"/>
                <w:szCs w:val="20"/>
              </w:rPr>
            </w:pPr>
            <w:r>
              <w:rPr>
                <w:rFonts w:eastAsia="Times New Roman"/>
                <w:b/>
                <w:bCs/>
                <w:sz w:val="20"/>
                <w:szCs w:val="20"/>
              </w:rPr>
              <w:t>Дополнительная литература:</w:t>
            </w:r>
          </w:p>
        </w:tc>
      </w:tr>
      <w:tr w:rsidR="00605127" w:rsidTr="00841658">
        <w:trPr>
          <w:tblCellSpacing w:w="15" w:type="dxa"/>
        </w:trPr>
        <w:tc>
          <w:tcPr>
            <w:tcW w:w="4971" w:type="pct"/>
            <w:tcMar>
              <w:top w:w="15" w:type="dxa"/>
              <w:left w:w="15" w:type="dxa"/>
              <w:bottom w:w="15" w:type="dxa"/>
              <w:right w:w="15" w:type="dxa"/>
            </w:tcMar>
            <w:vAlign w:val="center"/>
            <w:hideMark/>
          </w:tcPr>
          <w:p w:rsidR="00F05A9C" w:rsidRDefault="008C28F6">
            <w:pPr>
              <w:ind w:firstLine="525"/>
              <w:jc w:val="both"/>
              <w:rPr>
                <w:rFonts w:eastAsia="Times New Roman"/>
                <w:sz w:val="20"/>
                <w:szCs w:val="20"/>
              </w:rPr>
            </w:pPr>
            <w:r>
              <w:rPr>
                <w:rFonts w:eastAsia="Times New Roman"/>
                <w:sz w:val="20"/>
                <w:szCs w:val="20"/>
              </w:rPr>
              <w:t xml:space="preserve">1. Фармакогнозия. Атлас. Том 1 [Электронный ресурс] / Самылина И.А., Аносова О.Г. - М.: ГЭОТАР-Медиа, 2010. - URL: </w:t>
            </w:r>
            <w:hyperlink r:id="rId14" w:history="1">
              <w:r w:rsidR="00F05A9C" w:rsidRPr="00037A94">
                <w:rPr>
                  <w:rStyle w:val="a4"/>
                  <w:rFonts w:eastAsia="Times New Roman"/>
                  <w:sz w:val="20"/>
                  <w:szCs w:val="20"/>
                </w:rPr>
                <w:t>http://www.studmedlib.ru/book/ISBN9785970415764.html</w:t>
              </w:r>
            </w:hyperlink>
          </w:p>
          <w:p w:rsidR="00605127" w:rsidRDefault="008C28F6">
            <w:pPr>
              <w:ind w:firstLine="525"/>
              <w:jc w:val="both"/>
              <w:rPr>
                <w:rFonts w:eastAsia="Times New Roman"/>
                <w:sz w:val="20"/>
                <w:szCs w:val="20"/>
              </w:rPr>
            </w:pPr>
            <w:r>
              <w:rPr>
                <w:rFonts w:eastAsia="Times New Roman"/>
                <w:sz w:val="20"/>
                <w:szCs w:val="20"/>
              </w:rPr>
              <w:t xml:space="preserve">  </w:t>
            </w:r>
          </w:p>
        </w:tc>
      </w:tr>
      <w:tr w:rsidR="00605127" w:rsidTr="00841658">
        <w:trPr>
          <w:tblCellSpacing w:w="15" w:type="dxa"/>
        </w:trPr>
        <w:tc>
          <w:tcPr>
            <w:tcW w:w="4971" w:type="pct"/>
            <w:tcMar>
              <w:top w:w="15" w:type="dxa"/>
              <w:left w:w="15" w:type="dxa"/>
              <w:bottom w:w="15" w:type="dxa"/>
              <w:right w:w="15" w:type="dxa"/>
            </w:tcMar>
            <w:vAlign w:val="center"/>
            <w:hideMark/>
          </w:tcPr>
          <w:p w:rsidR="00F05A9C" w:rsidRDefault="00D4164B">
            <w:pPr>
              <w:ind w:firstLine="525"/>
              <w:jc w:val="both"/>
              <w:rPr>
                <w:rFonts w:eastAsia="Times New Roman"/>
                <w:sz w:val="20"/>
                <w:szCs w:val="20"/>
              </w:rPr>
            </w:pPr>
            <w:r>
              <w:rPr>
                <w:rFonts w:eastAsia="Times New Roman"/>
                <w:sz w:val="20"/>
                <w:szCs w:val="20"/>
              </w:rPr>
              <w:t>2</w:t>
            </w:r>
            <w:r w:rsidR="008C28F6">
              <w:rPr>
                <w:rFonts w:eastAsia="Times New Roman"/>
                <w:sz w:val="20"/>
                <w:szCs w:val="20"/>
              </w:rPr>
              <w:t xml:space="preserve">. Фармакогнозия. Атлас. Том 2 [Электронный ресурс] / Самылина И.А., Аносова О.Г. - М.: ГЭОТАР-Медиа, 2010. - URL: </w:t>
            </w:r>
            <w:hyperlink r:id="rId15" w:history="1">
              <w:r w:rsidR="00F05A9C" w:rsidRPr="00037A94">
                <w:rPr>
                  <w:rStyle w:val="a4"/>
                  <w:rFonts w:eastAsia="Times New Roman"/>
                  <w:sz w:val="20"/>
                  <w:szCs w:val="20"/>
                </w:rPr>
                <w:t>http://www.studmedlib.ru/book/ISBN9785970415788.html</w:t>
              </w:r>
            </w:hyperlink>
          </w:p>
          <w:p w:rsidR="00605127" w:rsidRDefault="008C28F6">
            <w:pPr>
              <w:ind w:firstLine="525"/>
              <w:jc w:val="both"/>
              <w:rPr>
                <w:rFonts w:eastAsia="Times New Roman"/>
                <w:sz w:val="20"/>
                <w:szCs w:val="20"/>
              </w:rPr>
            </w:pPr>
            <w:r>
              <w:rPr>
                <w:rFonts w:eastAsia="Times New Roman"/>
                <w:sz w:val="20"/>
                <w:szCs w:val="20"/>
              </w:rPr>
              <w:t xml:space="preserve">  </w:t>
            </w:r>
          </w:p>
        </w:tc>
      </w:tr>
      <w:tr w:rsidR="00605127" w:rsidTr="00841658">
        <w:trPr>
          <w:tblCellSpacing w:w="15" w:type="dxa"/>
        </w:trPr>
        <w:tc>
          <w:tcPr>
            <w:tcW w:w="4971" w:type="pct"/>
            <w:tcMar>
              <w:top w:w="15" w:type="dxa"/>
              <w:left w:w="15" w:type="dxa"/>
              <w:bottom w:w="15" w:type="dxa"/>
              <w:right w:w="15" w:type="dxa"/>
            </w:tcMar>
            <w:vAlign w:val="center"/>
            <w:hideMark/>
          </w:tcPr>
          <w:p w:rsidR="00605127" w:rsidRDefault="00605127">
            <w:pPr>
              <w:rPr>
                <w:rFonts w:eastAsia="Times New Roman"/>
                <w:sz w:val="20"/>
                <w:szCs w:val="20"/>
              </w:rPr>
            </w:pPr>
          </w:p>
        </w:tc>
      </w:tr>
    </w:tbl>
    <w:p w:rsidR="00605127" w:rsidRDefault="008C28F6">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605127">
        <w:trPr>
          <w:tblCellSpacing w:w="0" w:type="dxa"/>
        </w:trPr>
        <w:tc>
          <w:tcPr>
            <w:tcW w:w="4500" w:type="dxa"/>
            <w:vAlign w:val="center"/>
            <w:hideMark/>
          </w:tcPr>
          <w:p w:rsidR="00605127" w:rsidRDefault="008C28F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605127" w:rsidRDefault="008C28F6">
            <w:pPr>
              <w:ind w:firstLine="525"/>
              <w:jc w:val="right"/>
              <w:rPr>
                <w:rFonts w:eastAsia="Times New Roman"/>
                <w:sz w:val="20"/>
                <w:szCs w:val="20"/>
              </w:rPr>
            </w:pPr>
            <w:r>
              <w:rPr>
                <w:rFonts w:eastAsia="Times New Roman"/>
                <w:i/>
                <w:iCs/>
                <w:sz w:val="20"/>
                <w:szCs w:val="20"/>
              </w:rPr>
              <w:t>Приложение 3</w:t>
            </w:r>
          </w:p>
        </w:tc>
      </w:tr>
      <w:tr w:rsidR="00605127">
        <w:trPr>
          <w:tblCellSpacing w:w="0" w:type="dxa"/>
        </w:trPr>
        <w:tc>
          <w:tcPr>
            <w:tcW w:w="4500" w:type="dxa"/>
            <w:vAlign w:val="center"/>
            <w:hideMark/>
          </w:tcPr>
          <w:p w:rsidR="00605127" w:rsidRDefault="008C28F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605127" w:rsidRDefault="008C28F6">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605127">
        <w:trPr>
          <w:tblCellSpacing w:w="0" w:type="dxa"/>
        </w:trPr>
        <w:tc>
          <w:tcPr>
            <w:tcW w:w="4500" w:type="dxa"/>
            <w:vAlign w:val="center"/>
            <w:hideMark/>
          </w:tcPr>
          <w:p w:rsidR="00605127" w:rsidRDefault="008C28F6">
            <w:pPr>
              <w:ind w:firstLine="525"/>
              <w:jc w:val="center"/>
              <w:rPr>
                <w:rFonts w:eastAsia="Times New Roman"/>
                <w:sz w:val="20"/>
                <w:szCs w:val="20"/>
              </w:rPr>
            </w:pPr>
            <w:r>
              <w:rPr>
                <w:rFonts w:eastAsia="Times New Roman"/>
                <w:sz w:val="20"/>
                <w:szCs w:val="20"/>
              </w:rPr>
              <w:t> </w:t>
            </w:r>
          </w:p>
        </w:tc>
        <w:tc>
          <w:tcPr>
            <w:tcW w:w="5700" w:type="dxa"/>
            <w:vAlign w:val="center"/>
            <w:hideMark/>
          </w:tcPr>
          <w:p w:rsidR="00605127" w:rsidRDefault="0007340D">
            <w:pPr>
              <w:ind w:firstLine="525"/>
              <w:jc w:val="right"/>
              <w:rPr>
                <w:rFonts w:eastAsia="Times New Roman"/>
                <w:sz w:val="20"/>
                <w:szCs w:val="20"/>
              </w:rPr>
            </w:pPr>
            <w:r>
              <w:rPr>
                <w:rFonts w:eastAsia="Times New Roman"/>
                <w:i/>
                <w:iCs/>
                <w:sz w:val="20"/>
                <w:szCs w:val="20"/>
              </w:rPr>
              <w:t>Б1.О.08</w:t>
            </w:r>
            <w:r w:rsidR="0085535C" w:rsidRPr="0085535C">
              <w:rPr>
                <w:rFonts w:eastAsia="Times New Roman"/>
                <w:i/>
                <w:iCs/>
                <w:sz w:val="20"/>
                <w:szCs w:val="20"/>
              </w:rPr>
              <w:t>.07</w:t>
            </w:r>
            <w:r w:rsidR="008C28F6">
              <w:rPr>
                <w:rFonts w:eastAsia="Times New Roman"/>
                <w:i/>
                <w:iCs/>
                <w:sz w:val="20"/>
                <w:szCs w:val="20"/>
              </w:rPr>
              <w:t>Биологически активные вещества растений</w:t>
            </w:r>
          </w:p>
        </w:tc>
      </w:tr>
    </w:tbl>
    <w:p w:rsidR="00605127" w:rsidRDefault="00605127">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605127">
        <w:trPr>
          <w:tblCellSpacing w:w="15" w:type="dxa"/>
        </w:trPr>
        <w:tc>
          <w:tcPr>
            <w:tcW w:w="10200" w:type="dxa"/>
            <w:tcMar>
              <w:top w:w="15" w:type="dxa"/>
              <w:left w:w="15" w:type="dxa"/>
              <w:bottom w:w="15" w:type="dxa"/>
              <w:right w:w="15" w:type="dxa"/>
            </w:tcMar>
            <w:vAlign w:val="center"/>
            <w:hideMark/>
          </w:tcPr>
          <w:p w:rsidR="00605127" w:rsidRDefault="008C28F6">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D726A1">
              <w:rPr>
                <w:rFonts w:eastAsia="Times New Roman"/>
                <w:sz w:val="20"/>
                <w:szCs w:val="20"/>
                <w:u w:val="single"/>
              </w:rPr>
              <w:t>2025</w:t>
            </w:r>
            <w:bookmarkStart w:id="26" w:name="_GoBack"/>
            <w:bookmarkEnd w:id="26"/>
          </w:p>
        </w:tc>
      </w:tr>
    </w:tbl>
    <w:p w:rsidR="00605127" w:rsidRDefault="00605127">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605127" w:rsidTr="00F0580D">
        <w:trPr>
          <w:tblCellSpacing w:w="15" w:type="dxa"/>
        </w:trPr>
        <w:tc>
          <w:tcPr>
            <w:tcW w:w="0" w:type="auto"/>
            <w:tcMar>
              <w:top w:w="15" w:type="dxa"/>
              <w:left w:w="15" w:type="dxa"/>
              <w:bottom w:w="15" w:type="dxa"/>
              <w:right w:w="15" w:type="dxa"/>
            </w:tcMar>
            <w:vAlign w:val="center"/>
          </w:tcPr>
          <w:p w:rsidR="00605127" w:rsidRDefault="00605127">
            <w:pPr>
              <w:ind w:firstLine="525"/>
              <w:jc w:val="both"/>
              <w:rPr>
                <w:rFonts w:eastAsia="Times New Roman"/>
                <w:sz w:val="20"/>
                <w:szCs w:val="20"/>
              </w:rPr>
            </w:pPr>
          </w:p>
        </w:tc>
      </w:tr>
      <w:tr w:rsidR="00605127" w:rsidRPr="00F0580D" w:rsidTr="00F0580D">
        <w:trPr>
          <w:tblCellSpacing w:w="15" w:type="dxa"/>
        </w:trPr>
        <w:tc>
          <w:tcPr>
            <w:tcW w:w="0" w:type="auto"/>
            <w:tcMar>
              <w:top w:w="15" w:type="dxa"/>
              <w:left w:w="15" w:type="dxa"/>
              <w:bottom w:w="15" w:type="dxa"/>
              <w:right w:w="15" w:type="dxa"/>
            </w:tcMar>
            <w:vAlign w:val="center"/>
          </w:tcPr>
          <w:p w:rsidR="00F0580D" w:rsidRDefault="00F0580D">
            <w:pPr>
              <w:ind w:firstLine="525"/>
              <w:jc w:val="both"/>
              <w:rPr>
                <w:rFonts w:eastAsia="Times New Roman"/>
                <w:sz w:val="20"/>
                <w:szCs w:val="20"/>
                <w:lang w:val="en-US"/>
              </w:rPr>
            </w:pPr>
            <w:r w:rsidRPr="00F0580D">
              <w:rPr>
                <w:rFonts w:eastAsia="Times New Roman"/>
                <w:sz w:val="20"/>
                <w:szCs w:val="20"/>
                <w:lang w:val="en-US"/>
              </w:rPr>
              <w:t xml:space="preserve">1. Mozilla Firefox, </w:t>
            </w:r>
          </w:p>
          <w:p w:rsidR="00F0580D" w:rsidRDefault="00F0580D">
            <w:pPr>
              <w:ind w:firstLine="525"/>
              <w:jc w:val="both"/>
              <w:rPr>
                <w:rFonts w:eastAsia="Times New Roman"/>
                <w:sz w:val="20"/>
                <w:szCs w:val="20"/>
                <w:lang w:val="en-US"/>
              </w:rPr>
            </w:pPr>
            <w:r w:rsidRPr="00F0580D">
              <w:rPr>
                <w:rFonts w:eastAsia="Times New Roman"/>
                <w:sz w:val="20"/>
                <w:szCs w:val="20"/>
                <w:lang w:val="en-US"/>
              </w:rPr>
              <w:t xml:space="preserve">2. Google Chrome, </w:t>
            </w:r>
          </w:p>
          <w:p w:rsidR="00F0580D" w:rsidRDefault="00F0580D">
            <w:pPr>
              <w:ind w:firstLine="525"/>
              <w:jc w:val="both"/>
              <w:rPr>
                <w:rFonts w:eastAsia="Times New Roman"/>
                <w:sz w:val="20"/>
                <w:szCs w:val="20"/>
                <w:lang w:val="en-US"/>
              </w:rPr>
            </w:pPr>
            <w:r w:rsidRPr="00F0580D">
              <w:rPr>
                <w:rFonts w:eastAsia="Times New Roman"/>
                <w:sz w:val="20"/>
                <w:szCs w:val="20"/>
                <w:lang w:val="en-US"/>
              </w:rPr>
              <w:t xml:space="preserve">3. Windows Professional 7 Russian, </w:t>
            </w:r>
          </w:p>
          <w:p w:rsidR="00F0580D" w:rsidRDefault="00F0580D">
            <w:pPr>
              <w:ind w:firstLine="525"/>
              <w:jc w:val="both"/>
              <w:rPr>
                <w:rFonts w:eastAsia="Times New Roman"/>
                <w:sz w:val="20"/>
                <w:szCs w:val="20"/>
                <w:lang w:val="en-US"/>
              </w:rPr>
            </w:pPr>
            <w:r w:rsidRPr="00F0580D">
              <w:rPr>
                <w:rFonts w:eastAsia="Times New Roman"/>
                <w:sz w:val="20"/>
                <w:szCs w:val="20"/>
                <w:lang w:val="en-US"/>
              </w:rPr>
              <w:t xml:space="preserve">4. Office Professional Plus 2010, </w:t>
            </w:r>
          </w:p>
          <w:p w:rsidR="00F0580D" w:rsidRDefault="00F0580D">
            <w:pPr>
              <w:ind w:firstLine="525"/>
              <w:jc w:val="both"/>
              <w:rPr>
                <w:rFonts w:eastAsia="Times New Roman"/>
                <w:sz w:val="20"/>
                <w:szCs w:val="20"/>
                <w:lang w:val="en-US"/>
              </w:rPr>
            </w:pPr>
            <w:r w:rsidRPr="00F0580D">
              <w:rPr>
                <w:rFonts w:eastAsia="Times New Roman"/>
                <w:sz w:val="20"/>
                <w:szCs w:val="20"/>
                <w:lang w:val="en-US"/>
              </w:rPr>
              <w:t xml:space="preserve">5. 7-Zip, </w:t>
            </w:r>
          </w:p>
          <w:p w:rsidR="00F0580D" w:rsidRDefault="00F0580D">
            <w:pPr>
              <w:ind w:firstLine="525"/>
              <w:jc w:val="both"/>
              <w:rPr>
                <w:rFonts w:eastAsia="Times New Roman"/>
                <w:sz w:val="20"/>
                <w:szCs w:val="20"/>
                <w:lang w:val="en-US"/>
              </w:rPr>
            </w:pPr>
            <w:r w:rsidRPr="00F0580D">
              <w:rPr>
                <w:rFonts w:eastAsia="Times New Roman"/>
                <w:sz w:val="20"/>
                <w:szCs w:val="20"/>
                <w:lang w:val="en-US"/>
              </w:rPr>
              <w:t xml:space="preserve">6. Kaspersky Endpoint Security </w:t>
            </w:r>
            <w:r w:rsidRPr="00F0580D">
              <w:rPr>
                <w:rFonts w:eastAsia="Times New Roman"/>
                <w:sz w:val="20"/>
                <w:szCs w:val="20"/>
              </w:rPr>
              <w:t>для</w:t>
            </w:r>
            <w:r w:rsidRPr="00F0580D">
              <w:rPr>
                <w:rFonts w:eastAsia="Times New Roman"/>
                <w:sz w:val="20"/>
                <w:szCs w:val="20"/>
                <w:lang w:val="en-US"/>
              </w:rPr>
              <w:t xml:space="preserve"> Windows, </w:t>
            </w:r>
          </w:p>
          <w:p w:rsidR="00605127" w:rsidRPr="00F0580D" w:rsidRDefault="00F0580D">
            <w:pPr>
              <w:ind w:firstLine="525"/>
              <w:jc w:val="both"/>
              <w:rPr>
                <w:rFonts w:eastAsia="Times New Roman"/>
                <w:sz w:val="20"/>
                <w:szCs w:val="20"/>
              </w:rPr>
            </w:pPr>
            <w:r>
              <w:rPr>
                <w:rFonts w:eastAsia="Times New Roman"/>
                <w:sz w:val="20"/>
                <w:szCs w:val="20"/>
              </w:rPr>
              <w:t xml:space="preserve">7. </w:t>
            </w:r>
            <w:proofErr w:type="spellStart"/>
            <w:r w:rsidRPr="00F0580D">
              <w:rPr>
                <w:rFonts w:eastAsia="Times New Roman"/>
                <w:sz w:val="20"/>
                <w:szCs w:val="20"/>
                <w:lang w:val="en-US"/>
              </w:rPr>
              <w:t>AdobeReader</w:t>
            </w:r>
            <w:proofErr w:type="spellEnd"/>
            <w:r w:rsidRPr="00F0580D">
              <w:rPr>
                <w:rFonts w:eastAsia="Times New Roman"/>
                <w:sz w:val="20"/>
                <w:szCs w:val="20"/>
              </w:rPr>
              <w:t>11</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Учебно</w:t>
            </w:r>
            <w:r w:rsidRPr="00F0580D">
              <w:rPr>
                <w:rFonts w:eastAsia="Times New Roman"/>
                <w:sz w:val="20"/>
                <w:szCs w:val="20"/>
              </w:rPr>
              <w:t>-</w:t>
            </w:r>
            <w:r>
              <w:rPr>
                <w:rFonts w:eastAsia="Times New Roman"/>
                <w:sz w:val="20"/>
                <w:szCs w:val="20"/>
              </w:rPr>
              <w:t>методическая</w:t>
            </w:r>
            <w:r w:rsidRPr="00F0580D">
              <w:rPr>
                <w:rFonts w:eastAsia="Times New Roman"/>
                <w:sz w:val="20"/>
                <w:szCs w:val="20"/>
              </w:rPr>
              <w:t xml:space="preserve"> </w:t>
            </w:r>
            <w:r>
              <w:rPr>
                <w:rFonts w:eastAsia="Times New Roman"/>
                <w:sz w:val="20"/>
                <w:szCs w:val="20"/>
              </w:rPr>
              <w:t>литература</w:t>
            </w:r>
            <w:r w:rsidRPr="00F0580D">
              <w:rPr>
                <w:rFonts w:eastAsia="Times New Roman"/>
                <w:sz w:val="20"/>
                <w:szCs w:val="20"/>
              </w:rPr>
              <w:t xml:space="preserve"> </w:t>
            </w:r>
            <w:r>
              <w:rPr>
                <w:rFonts w:eastAsia="Times New Roman"/>
                <w:sz w:val="20"/>
                <w:szCs w:val="20"/>
              </w:rPr>
              <w:t>для</w:t>
            </w:r>
            <w:r w:rsidRPr="00F0580D">
              <w:rPr>
                <w:rFonts w:eastAsia="Times New Roman"/>
                <w:sz w:val="20"/>
                <w:szCs w:val="20"/>
              </w:rPr>
              <w:t xml:space="preserve"> </w:t>
            </w:r>
            <w:r>
              <w:rPr>
                <w:rFonts w:eastAsia="Times New Roman"/>
                <w:sz w:val="20"/>
                <w:szCs w:val="20"/>
              </w:rPr>
              <w:t>данной</w:t>
            </w:r>
            <w:r w:rsidRPr="00F0580D">
              <w:rPr>
                <w:rFonts w:eastAsia="Times New Roman"/>
                <w:sz w:val="20"/>
                <w:szCs w:val="20"/>
              </w:rPr>
              <w:t xml:space="preserve"> </w:t>
            </w:r>
            <w:r>
              <w:rPr>
                <w:rFonts w:eastAsia="Times New Roman"/>
                <w:sz w:val="20"/>
                <w:szCs w:val="20"/>
              </w:rPr>
              <w:t>дисциплины</w:t>
            </w:r>
            <w:r w:rsidRPr="00F0580D">
              <w:rPr>
                <w:rFonts w:eastAsia="Times New Roman"/>
                <w:sz w:val="20"/>
                <w:szCs w:val="20"/>
              </w:rPr>
              <w:t xml:space="preserve"> </w:t>
            </w:r>
            <w:r>
              <w:rPr>
                <w:rFonts w:eastAsia="Times New Roman"/>
                <w:sz w:val="20"/>
                <w:szCs w:val="20"/>
              </w:rPr>
              <w:t>имеется</w:t>
            </w:r>
            <w:r w:rsidRPr="00F0580D">
              <w:rPr>
                <w:rFonts w:eastAsia="Times New Roman"/>
                <w:sz w:val="20"/>
                <w:szCs w:val="20"/>
              </w:rPr>
              <w:t xml:space="preserve"> </w:t>
            </w:r>
            <w:r>
              <w:rPr>
                <w:rFonts w:eastAsia="Times New Roman"/>
                <w:sz w:val="20"/>
                <w:szCs w:val="20"/>
              </w:rPr>
              <w:t>в</w:t>
            </w:r>
            <w:r w:rsidRPr="00F0580D">
              <w:rPr>
                <w:rFonts w:eastAsia="Times New Roman"/>
                <w:sz w:val="20"/>
                <w:szCs w:val="20"/>
              </w:rPr>
              <w:t xml:space="preserve"> </w:t>
            </w:r>
            <w:r>
              <w:rPr>
                <w:rFonts w:eastAsia="Times New Roman"/>
                <w:sz w:val="20"/>
                <w:szCs w:val="20"/>
              </w:rPr>
              <w:t>наличии</w:t>
            </w:r>
            <w:r w:rsidRPr="00F0580D">
              <w:rPr>
                <w:rFonts w:eastAsia="Times New Roman"/>
                <w:sz w:val="20"/>
                <w:szCs w:val="20"/>
              </w:rPr>
              <w:t xml:space="preserve"> </w:t>
            </w:r>
            <w:r>
              <w:rPr>
                <w:rFonts w:eastAsia="Times New Roman"/>
                <w:sz w:val="20"/>
                <w:szCs w:val="20"/>
              </w:rPr>
              <w:t>в</w:t>
            </w:r>
            <w:r w:rsidRPr="00F0580D">
              <w:rPr>
                <w:rFonts w:eastAsia="Times New Roman"/>
                <w:sz w:val="20"/>
                <w:szCs w:val="20"/>
              </w:rPr>
              <w:t xml:space="preserve"> </w:t>
            </w:r>
            <w:r>
              <w:rPr>
                <w:rFonts w:eastAsia="Times New Roman"/>
                <w:sz w:val="20"/>
                <w:szCs w:val="20"/>
              </w:rPr>
              <w:t>электронно</w:t>
            </w:r>
            <w:r w:rsidRPr="00F0580D">
              <w:rPr>
                <w:rFonts w:eastAsia="Times New Roman"/>
                <w:sz w:val="20"/>
                <w:szCs w:val="20"/>
              </w:rPr>
              <w:t>-</w:t>
            </w:r>
            <w:r>
              <w:rPr>
                <w:rFonts w:eastAsia="Times New Roman"/>
                <w:sz w:val="20"/>
                <w:szCs w:val="20"/>
              </w:rPr>
              <w:t>библиотечной</w:t>
            </w:r>
            <w:r w:rsidRPr="00F0580D">
              <w:rPr>
                <w:rFonts w:eastAsia="Times New Roman"/>
                <w:sz w:val="20"/>
                <w:szCs w:val="20"/>
              </w:rPr>
              <w:t xml:space="preserve"> </w:t>
            </w:r>
            <w:r>
              <w:rPr>
                <w:rFonts w:eastAsia="Times New Roman"/>
                <w:sz w:val="20"/>
                <w:szCs w:val="20"/>
              </w:rPr>
              <w:t>системе</w:t>
            </w:r>
            <w:r w:rsidRPr="00F0580D">
              <w:rPr>
                <w:rFonts w:eastAsia="Times New Roman"/>
                <w:sz w:val="20"/>
                <w:szCs w:val="20"/>
              </w:rPr>
              <w:t xml:space="preserve"> "</w:t>
            </w:r>
            <w:r w:rsidRPr="00F0580D">
              <w:rPr>
                <w:rFonts w:eastAsia="Times New Roman"/>
                <w:sz w:val="20"/>
                <w:szCs w:val="20"/>
                <w:lang w:val="en-US"/>
              </w:rPr>
              <w:t>ZNANIUM</w:t>
            </w:r>
            <w:r w:rsidRPr="00F0580D">
              <w:rPr>
                <w:rFonts w:eastAsia="Times New Roman"/>
                <w:sz w:val="20"/>
                <w:szCs w:val="20"/>
              </w:rPr>
              <w:t>.</w:t>
            </w:r>
            <w:r w:rsidRPr="00F0580D">
              <w:rPr>
                <w:rFonts w:eastAsia="Times New Roman"/>
                <w:sz w:val="20"/>
                <w:szCs w:val="20"/>
                <w:lang w:val="en-US"/>
              </w:rPr>
              <w:t>CO</w:t>
            </w:r>
            <w:r>
              <w:rPr>
                <w:rFonts w:eastAsia="Times New Roman"/>
                <w:sz w:val="20"/>
                <w:szCs w:val="20"/>
              </w:rPr>
              <w:t>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w:t>
            </w:r>
            <w:proofErr w:type="gramStart"/>
            <w:r>
              <w:rPr>
                <w:rFonts w:eastAsia="Times New Roman"/>
                <w:sz w:val="20"/>
                <w:szCs w:val="20"/>
              </w:rPr>
              <w:t>" ,</w:t>
            </w:r>
            <w:proofErr w:type="gramEnd"/>
            <w:r>
              <w:rPr>
                <w:rFonts w:eastAsia="Times New Roman"/>
                <w:sz w:val="20"/>
                <w:szCs w:val="20"/>
              </w:rPr>
              <w:t xml:space="preserve">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r w:rsidR="00605127">
        <w:trPr>
          <w:tblCellSpacing w:w="15" w:type="dxa"/>
        </w:trPr>
        <w:tc>
          <w:tcPr>
            <w:tcW w:w="0" w:type="auto"/>
            <w:tcMar>
              <w:top w:w="15" w:type="dxa"/>
              <w:left w:w="15" w:type="dxa"/>
              <w:bottom w:w="15" w:type="dxa"/>
              <w:right w:w="15" w:type="dxa"/>
            </w:tcMar>
            <w:vAlign w:val="center"/>
            <w:hideMark/>
          </w:tcPr>
          <w:p w:rsidR="00605127" w:rsidRDefault="008C28F6">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8C28F6" w:rsidRDefault="008C28F6">
      <w:pPr>
        <w:rPr>
          <w:rFonts w:eastAsia="Times New Roman"/>
        </w:rPr>
      </w:pPr>
    </w:p>
    <w:sectPr w:rsidR="008C28F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3681"/>
    <w:multiLevelType w:val="hybridMultilevel"/>
    <w:tmpl w:val="41CA3AD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E223B46"/>
    <w:multiLevelType w:val="multilevel"/>
    <w:tmpl w:val="60C4955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B133038"/>
    <w:multiLevelType w:val="hybridMultilevel"/>
    <w:tmpl w:val="13B0C1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31997EBF"/>
    <w:multiLevelType w:val="hybridMultilevel"/>
    <w:tmpl w:val="64E4D9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3A004B42"/>
    <w:multiLevelType w:val="multilevel"/>
    <w:tmpl w:val="60C4955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8D602A6"/>
    <w:multiLevelType w:val="multilevel"/>
    <w:tmpl w:val="60C4955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9A32BB1"/>
    <w:multiLevelType w:val="hybridMultilevel"/>
    <w:tmpl w:val="AA1ECF8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C7025DC"/>
    <w:multiLevelType w:val="hybridMultilevel"/>
    <w:tmpl w:val="397A6DB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CDA7CAA"/>
    <w:multiLevelType w:val="hybridMultilevel"/>
    <w:tmpl w:val="C1E4F6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04402EA"/>
    <w:multiLevelType w:val="hybridMultilevel"/>
    <w:tmpl w:val="D52A29C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BE"/>
    <w:rsid w:val="00052884"/>
    <w:rsid w:val="00072B4A"/>
    <w:rsid w:val="0007340D"/>
    <w:rsid w:val="000904EF"/>
    <w:rsid w:val="001B20EF"/>
    <w:rsid w:val="001F44CC"/>
    <w:rsid w:val="00217ACB"/>
    <w:rsid w:val="00276948"/>
    <w:rsid w:val="00290447"/>
    <w:rsid w:val="002921E3"/>
    <w:rsid w:val="002A18CA"/>
    <w:rsid w:val="0033496B"/>
    <w:rsid w:val="00356A24"/>
    <w:rsid w:val="003A5262"/>
    <w:rsid w:val="004568CF"/>
    <w:rsid w:val="006031F0"/>
    <w:rsid w:val="00605127"/>
    <w:rsid w:val="006112BE"/>
    <w:rsid w:val="00712C52"/>
    <w:rsid w:val="007D4EED"/>
    <w:rsid w:val="00841658"/>
    <w:rsid w:val="0085535C"/>
    <w:rsid w:val="00874117"/>
    <w:rsid w:val="008C28F6"/>
    <w:rsid w:val="00A03335"/>
    <w:rsid w:val="00A550AC"/>
    <w:rsid w:val="00C54BB8"/>
    <w:rsid w:val="00CF1E90"/>
    <w:rsid w:val="00D22460"/>
    <w:rsid w:val="00D4164B"/>
    <w:rsid w:val="00D65B6C"/>
    <w:rsid w:val="00D726A1"/>
    <w:rsid w:val="00F02723"/>
    <w:rsid w:val="00F0580D"/>
    <w:rsid w:val="00F05A9C"/>
    <w:rsid w:val="00F10587"/>
    <w:rsid w:val="00F11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1C52F"/>
  <w15:docId w15:val="{FA960E94-5CEA-45ED-B8B2-361FCCE4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styleId="11">
    <w:name w:val="toc 1"/>
    <w:basedOn w:val="a"/>
    <w:next w:val="a"/>
    <w:autoRedefine/>
    <w:uiPriority w:val="39"/>
    <w:semiHidden/>
    <w:unhideWhenUsed/>
    <w:pPr>
      <w:spacing w:before="120" w:after="120" w:line="276" w:lineRule="auto"/>
    </w:pPr>
    <w:rPr>
      <w:rFonts w:ascii="Calibri" w:eastAsia="Times New Roman" w:hAnsi="Calibri" w:cs="Calibri"/>
      <w:b/>
      <w:bCs/>
      <w:caps/>
      <w:sz w:val="20"/>
      <w:szCs w:val="20"/>
      <w:lang w:eastAsia="en-US"/>
    </w:rPr>
  </w:style>
  <w:style w:type="paragraph" w:styleId="a3">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edittable">
    <w:name w:val="edittable"/>
    <w:basedOn w:val="a"/>
    <w:pPr>
      <w:spacing w:before="100" w:beforeAutospacing="1" w:after="100" w:afterAutospacing="1"/>
      <w:jc w:val="center"/>
    </w:pPr>
  </w:style>
  <w:style w:type="paragraph" w:customStyle="1" w:styleId="leftmargin">
    <w:name w:val="left_margin"/>
    <w:basedOn w:val="a"/>
    <w:pPr>
      <w:spacing w:before="100" w:beforeAutospacing="1" w:after="100" w:afterAutospacing="1"/>
    </w:pPr>
    <w:rPr>
      <w:rFonts w:eastAsia="Times New Roman"/>
    </w:rPr>
  </w:style>
  <w:style w:type="character" w:customStyle="1" w:styleId="right">
    <w:name w:val="right"/>
    <w:basedOn w:val="a0"/>
  </w:style>
  <w:style w:type="character" w:styleId="a4">
    <w:name w:val="Hyperlink"/>
    <w:basedOn w:val="a0"/>
    <w:uiPriority w:val="99"/>
    <w:unhideWhenUsed/>
    <w:rsid w:val="00F02723"/>
    <w:rPr>
      <w:color w:val="0563C1" w:themeColor="hyperlink"/>
      <w:u w:val="single"/>
    </w:rPr>
  </w:style>
  <w:style w:type="character" w:styleId="a5">
    <w:name w:val="FollowedHyperlink"/>
    <w:basedOn w:val="a0"/>
    <w:uiPriority w:val="99"/>
    <w:semiHidden/>
    <w:unhideWhenUsed/>
    <w:rsid w:val="00F05A9C"/>
    <w:rPr>
      <w:color w:val="954F72" w:themeColor="followedHyperlink"/>
      <w:u w:val="single"/>
    </w:rPr>
  </w:style>
  <w:style w:type="paragraph" w:styleId="a6">
    <w:name w:val="Balloon Text"/>
    <w:basedOn w:val="a"/>
    <w:link w:val="a7"/>
    <w:uiPriority w:val="99"/>
    <w:semiHidden/>
    <w:unhideWhenUsed/>
    <w:rsid w:val="00C54BB8"/>
    <w:rPr>
      <w:rFonts w:ascii="Tahoma" w:hAnsi="Tahoma" w:cs="Tahoma"/>
      <w:sz w:val="16"/>
      <w:szCs w:val="16"/>
    </w:rPr>
  </w:style>
  <w:style w:type="character" w:customStyle="1" w:styleId="a7">
    <w:name w:val="Текст выноски Знак"/>
    <w:basedOn w:val="a0"/>
    <w:link w:val="a6"/>
    <w:uiPriority w:val="99"/>
    <w:semiHidden/>
    <w:rsid w:val="00C54BB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info/" TargetMode="External"/><Relationship Id="rId13" Type="http://schemas.openxmlformats.org/officeDocument/2006/relationships/hyperlink" Target="https://e.lanbook.com/book/67475" TargetMode="External"/><Relationship Id="rId3" Type="http://schemas.openxmlformats.org/officeDocument/2006/relationships/settings" Target="settings.xml"/><Relationship Id="rId7" Type="http://schemas.openxmlformats.org/officeDocument/2006/relationships/hyperlink" Target="http://www.plantarium.ru/" TargetMode="External"/><Relationship Id="rId12" Type="http://schemas.openxmlformats.org/officeDocument/2006/relationships/hyperlink" Target="https://znanium.com/catalog/document?id=2356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n.edu.ru" TargetMode="External"/><Relationship Id="rId11" Type="http://schemas.openxmlformats.org/officeDocument/2006/relationships/hyperlink" Target="https://e.lanbook.com/book/118637" TargetMode="External"/><Relationship Id="rId5" Type="http://schemas.openxmlformats.org/officeDocument/2006/relationships/image" Target="media/image1.jpeg"/><Relationship Id="rId15" Type="http://schemas.openxmlformats.org/officeDocument/2006/relationships/hyperlink" Target="http://www.studmedlib.ru/book/ISBN9785970415788.html" TargetMode="External"/><Relationship Id="rId10" Type="http://schemas.openxmlformats.org/officeDocument/2006/relationships/hyperlink" Target="https://e.lanbook.com/book/70635" TargetMode="External"/><Relationship Id="rId4" Type="http://schemas.openxmlformats.org/officeDocument/2006/relationships/webSettings" Target="webSettings.xml"/><Relationship Id="rId9" Type="http://schemas.openxmlformats.org/officeDocument/2006/relationships/hyperlink" Target="http://www.studmedlib.ru/book/ISBN9785970426012.html" TargetMode="External"/><Relationship Id="rId14" Type="http://schemas.openxmlformats.org/officeDocument/2006/relationships/hyperlink" Target="http://www.studmedlib.ru/book/ISBN978597041576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5519</Words>
  <Characters>41944</Characters>
  <Application>Microsoft Office Word</Application>
  <DocSecurity>0</DocSecurity>
  <Lines>349</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Sveta</cp:lastModifiedBy>
  <cp:revision>2</cp:revision>
  <dcterms:created xsi:type="dcterms:W3CDTF">2025-06-20T11:40:00Z</dcterms:created>
  <dcterms:modified xsi:type="dcterms:W3CDTF">2025-06-20T11:40:00Z</dcterms:modified>
</cp:coreProperties>
</file>