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D63960" w:rsidP="008F3571">
      <w:pPr>
        <w:rPr>
          <w:rFonts w:eastAsia="Times New Roman"/>
          <w:vanish/>
          <w:sz w:val="20"/>
          <w:szCs w:val="20"/>
        </w:rPr>
      </w:pPr>
      <w:r w:rsidRPr="00D63960">
        <w:rPr>
          <w:rFonts w:eastAsia="Times New Roman"/>
          <w:sz w:val="20"/>
          <w:szCs w:val="20"/>
        </w:rPr>
        <w:t xml:space="preserve"> </w:t>
      </w:r>
      <w:r w:rsidR="00CE03B1" w:rsidRPr="00CE03B1">
        <w:rPr>
          <w:rFonts w:eastAsia="Times New Roman"/>
          <w:noProof/>
          <w:sz w:val="20"/>
          <w:szCs w:val="20"/>
        </w:rPr>
        <w:drawing>
          <wp:inline distT="0" distB="0" distL="0" distR="0">
            <wp:extent cx="5652944" cy="7995285"/>
            <wp:effectExtent l="0" t="0" r="5080" b="5715"/>
            <wp:docPr id="1" name="Рисунок 1" descr="C:\Users\sveta\AppData\Local\Temp\Rar$DIa5424.27867\История би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Rar$DIa5424.27867\История био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569" cy="799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39E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CA1CF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CA1CF3" w:rsidRDefault="00C1739E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664B88" w:rsidP="0030765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64B88"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доцент, к.н. Масленникова Н.Н. (Кафедра биологии и химии, </w:t>
            </w:r>
            <w:r w:rsidR="00307656">
              <w:rPr>
                <w:rFonts w:eastAsia="Times New Roman"/>
                <w:sz w:val="20"/>
                <w:szCs w:val="20"/>
              </w:rPr>
              <w:t>Отделение</w:t>
            </w:r>
            <w:r w:rsidRPr="00664B88">
              <w:rPr>
                <w:rFonts w:eastAsia="Times New Roman"/>
                <w:sz w:val="20"/>
                <w:szCs w:val="20"/>
              </w:rPr>
              <w:t xml:space="preserve"> математики и естественных наук), NNMaslennikova@kpfu.ru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76"/>
        <w:gridCol w:w="8329"/>
      </w:tblGrid>
      <w:tr w:rsidR="00CA1CF3" w:rsidTr="006727D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компетенции/</w:t>
            </w:r>
          </w:p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индикатор</w:t>
            </w:r>
          </w:p>
        </w:tc>
        <w:tc>
          <w:tcPr>
            <w:tcW w:w="8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 / индикатора</w:t>
            </w:r>
          </w:p>
        </w:tc>
      </w:tr>
      <w:tr w:rsidR="00CA1CF3" w:rsidTr="006727D3">
        <w:trPr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Pr="005D2854" w:rsidRDefault="006727D3">
            <w:pPr>
              <w:jc w:val="center"/>
              <w:rPr>
                <w:rFonts w:eastAsia="Times New Roman"/>
                <w:sz w:val="20"/>
                <w:szCs w:val="20"/>
                <w:highlight w:val="red"/>
              </w:rPr>
            </w:pPr>
            <w:r w:rsidRPr="006727D3">
              <w:rPr>
                <w:rFonts w:eastAsia="Times New Roman"/>
                <w:sz w:val="20"/>
                <w:szCs w:val="20"/>
              </w:rPr>
              <w:t>ПК-3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6727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04D3E">
              <w:rPr>
                <w:rFonts w:eastAsia="Times New Roman"/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</w:tr>
      <w:tr w:rsidR="006727D3" w:rsidTr="006727D3">
        <w:trPr>
          <w:jc w:val="center"/>
        </w:trPr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727D3" w:rsidRPr="006727D3" w:rsidRDefault="006727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727D3" w:rsidRPr="00804D3E" w:rsidRDefault="006727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86CA2">
              <w:rPr>
                <w:rFonts w:eastAsia="Times New Roman"/>
                <w:color w:val="000000"/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BF4" w:rsidRDefault="00C1739E" w:rsidP="000F5BF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 w:rsidR="006727D3">
              <w:rPr>
                <w:rFonts w:eastAsia="Times New Roman"/>
                <w:sz w:val="20"/>
                <w:szCs w:val="20"/>
              </w:rPr>
              <w:t>Должен уметь</w:t>
            </w:r>
            <w:r w:rsidR="000F5BF4" w:rsidRPr="000F5BF4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247E45" w:rsidRPr="000F5BF4" w:rsidRDefault="00247E45" w:rsidP="00247E4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47E45">
              <w:rPr>
                <w:rFonts w:eastAsia="Times New Roman"/>
                <w:sz w:val="20"/>
                <w:szCs w:val="20"/>
              </w:rPr>
              <w:tab/>
              <w:t xml:space="preserve"> - </w:t>
            </w:r>
            <w:r w:rsidR="006727D3">
              <w:rPr>
                <w:rFonts w:eastAsia="Times New Roman"/>
                <w:sz w:val="20"/>
                <w:szCs w:val="20"/>
              </w:rPr>
              <w:t>п</w:t>
            </w:r>
            <w:r w:rsidR="006727D3" w:rsidRPr="00886CA2">
              <w:rPr>
                <w:rFonts w:eastAsia="Times New Roman"/>
                <w:color w:val="000000"/>
                <w:sz w:val="20"/>
                <w:szCs w:val="20"/>
              </w:rPr>
              <w:t>рименять биологические знания</w:t>
            </w:r>
            <w:r w:rsidR="006727D3" w:rsidRPr="00804D3E">
              <w:rPr>
                <w:rFonts w:eastAsia="Times New Roman"/>
                <w:sz w:val="20"/>
                <w:szCs w:val="20"/>
              </w:rPr>
              <w:t xml:space="preserve"> при реализации образовательного процесса</w:t>
            </w:r>
            <w:r w:rsidR="00BD15FE">
              <w:rPr>
                <w:rFonts w:eastAsia="Times New Roman"/>
                <w:sz w:val="20"/>
                <w:szCs w:val="20"/>
              </w:rPr>
              <w:t>, а именно методологические принципы науки, этапы</w:t>
            </w:r>
            <w:r w:rsidRPr="00247E45">
              <w:rPr>
                <w:rFonts w:eastAsia="Times New Roman"/>
                <w:sz w:val="20"/>
                <w:szCs w:val="20"/>
              </w:rPr>
              <w:t xml:space="preserve"> становления биологии;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BD15FE">
              <w:rPr>
                <w:rFonts w:eastAsia="Times New Roman"/>
                <w:sz w:val="20"/>
                <w:szCs w:val="20"/>
              </w:rPr>
              <w:t>историю</w:t>
            </w:r>
            <w:r w:rsidRPr="00247E45">
              <w:rPr>
                <w:rFonts w:eastAsia="Times New Roman"/>
                <w:sz w:val="20"/>
                <w:szCs w:val="20"/>
              </w:rPr>
              <w:t xml:space="preserve"> развития фундаментальных концепций в биологии; особенности изучения биологического разнообразия на </w:t>
            </w:r>
            <w:r w:rsidR="00BD15FE">
              <w:rPr>
                <w:rFonts w:eastAsia="Times New Roman"/>
                <w:sz w:val="20"/>
                <w:szCs w:val="20"/>
              </w:rPr>
              <w:t>разных этапах развития биологии.</w:t>
            </w:r>
            <w:r w:rsidRPr="00247E45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F5BF4" w:rsidRDefault="000F5BF4" w:rsidP="00BD15F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7D00" w:rsidRPr="00787D00" w:rsidRDefault="00787D00" w:rsidP="00787D0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87D00">
              <w:rPr>
                <w:rFonts w:eastAsia="Times New Roman"/>
                <w:sz w:val="20"/>
                <w:szCs w:val="20"/>
              </w:rPr>
              <w:t>Дисциплина «</w:t>
            </w:r>
            <w:r w:rsidR="004D5F67">
              <w:rPr>
                <w:rFonts w:eastAsia="Times New Roman"/>
                <w:sz w:val="20"/>
                <w:szCs w:val="20"/>
              </w:rPr>
              <w:t>ФТД.В.0</w:t>
            </w:r>
            <w:r w:rsidR="00783923" w:rsidRPr="00783923">
              <w:rPr>
                <w:rFonts w:eastAsia="Times New Roman"/>
                <w:sz w:val="20"/>
                <w:szCs w:val="20"/>
              </w:rPr>
              <w:t>2</w:t>
            </w:r>
            <w:r w:rsidR="004D5F67">
              <w:rPr>
                <w:rFonts w:eastAsia="Times New Roman"/>
                <w:sz w:val="20"/>
                <w:szCs w:val="20"/>
              </w:rPr>
              <w:t xml:space="preserve"> </w:t>
            </w:r>
            <w:r w:rsidRPr="00787D00">
              <w:rPr>
                <w:rFonts w:eastAsia="Times New Roman"/>
                <w:sz w:val="20"/>
                <w:szCs w:val="20"/>
              </w:rPr>
              <w:t xml:space="preserve">История биологии» относится к </w:t>
            </w:r>
            <w:r w:rsidR="00B80A72" w:rsidRPr="00B80A72">
              <w:rPr>
                <w:rFonts w:eastAsia="Times New Roman"/>
                <w:sz w:val="20"/>
                <w:szCs w:val="20"/>
              </w:rPr>
              <w:t>ФТД. Факультативы, части, формируемой участниками образовательных отношений</w:t>
            </w:r>
            <w:r w:rsidRPr="00787D00">
              <w:rPr>
                <w:rFonts w:eastAsia="Times New Roman"/>
                <w:sz w:val="20"/>
                <w:szCs w:val="20"/>
              </w:rPr>
              <w:t xml:space="preserve">, ОПОП 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CA1CF3" w:rsidRDefault="00B80A7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Осваивается на 1 курсе в 2</w:t>
            </w:r>
            <w:r w:rsidR="00C1739E"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- 34</w:t>
            </w:r>
            <w:r w:rsidR="00C1739E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>), в том числе ле</w:t>
            </w:r>
            <w:r>
              <w:rPr>
                <w:rFonts w:eastAsia="Times New Roman"/>
                <w:sz w:val="20"/>
                <w:szCs w:val="20"/>
              </w:rPr>
              <w:t>кции - 14</w:t>
            </w:r>
            <w:r w:rsidR="00C1739E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>), практические занятия - 20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- 38</w:t>
            </w:r>
            <w:r w:rsidR="00C1739E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</w:t>
            </w:r>
            <w:r w:rsidR="00C1739E">
              <w:rPr>
                <w:rFonts w:eastAsia="Times New Roman"/>
                <w:sz w:val="20"/>
                <w:szCs w:val="20"/>
              </w:rPr>
              <w:t>) - 0 часа(</w:t>
            </w:r>
            <w:proofErr w:type="spellStart"/>
            <w:r w:rsidR="00C1739E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C1739E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</w:t>
            </w:r>
            <w:r w:rsidR="00B80A72">
              <w:rPr>
                <w:rFonts w:eastAsia="Times New Roman"/>
                <w:sz w:val="20"/>
                <w:szCs w:val="20"/>
              </w:rPr>
              <w:t>ет в 2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CA1CF3" w:rsidTr="00B80A72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1CF3" w:rsidTr="00B80A72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A1CF3" w:rsidRDefault="00C1739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F3" w:rsidRDefault="00CA1CF3">
            <w:pPr>
              <w:rPr>
                <w:sz w:val="20"/>
                <w:szCs w:val="20"/>
              </w:rPr>
            </w:pPr>
          </w:p>
        </w:tc>
      </w:tr>
      <w:tr w:rsidR="00CA1CF3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Представления о живой природе в античном мире и в Средневековье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 Представления о живой природе в античном мире и в Средневековье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 Основные достижения в изучении живой природы в XV- XVII вв.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 Основные направления изучения живой природы в XVIII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 Формирование биологии как комплексной науки в 1-й половине XIX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 Успехи развития биологии во 2-й половине XIX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23518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 Основные достижения биологии в первой половине XX 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72167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Pr="00872167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 Основные направления развития биологии во второй половине XX в., начале ХХ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Default="00872167" w:rsidP="008721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A1CF3" w:rsidTr="00B80A72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6A18A9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B80A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 w:rsidTr="0087216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CA1CF3" w:rsidTr="0087216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CF3" w:rsidRDefault="00CA1CF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A1CF3" w:rsidTr="0087216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1. Представления о живой природе в античном мире и в Средневековье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Античная наука. Краткий анализ развития греко-римской науки в античный период. Многообразие мировоззренческих систем. Ионийский этап (VI - V века до н.э.). Школа Пифагора. Афинский этап. Возникновение атомистики, теория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Демокрита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. Теория медицины Гиппократа, учение Платона. Борьба древнегреческого материализма и идеализма. Труды Аристотеля, его философский дуализм.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Эллинистский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этап (IV-III века до н.э.). Материалистическое учение Эпикура, труды Теофраста в области изучения растений.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Представления о живой природе в древнем Риме (II век до н.э. - II век н.э.). Взгляды на природу Лукреция Кар. Достижения в изучении растений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Диоскорида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. Вклад Галена в развитие медицины и естествознания во II веке н.э.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>Роль религии в духовной жизни феодального общества. Средневековые принципы классификации растений и животных. Роль арабских ученых Абу Али Ибн-Сина и Ибн-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Рошда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в развитии биологии. Труды Альберта Великого в области биологии растений. Роджер Бэкон и его взгляды на природу.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2. Основные достижения в изучении живой природы в XV- XVII вв.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Эпоха Возрождения и закладка основ опытного естествознания. Развитие промышленности и стремление изучения природы на основе опыта и точных наблюдений. Великие географические открытия второй половины XV века и их влияние на развитие естествознания. Накопление биологического и зоологического материала. Открытие университетов в Европе.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Успехи в области ботаники, закладка основ систематики и физиологии растений, исследования в области зоологии. Значение работ И. Бока (1498-1554), Иоганна и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Каспара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Баугиных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(1560 - 1632), А.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Чезальпино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(1519-1603), Д. Рея (1628-1705), П.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Турнефора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(1656-1708) для развития ботаники и систематики. Создание "Лестницы существ" К. Лейбницем. Создание алфавитных сводок и каталогов. Значение изобретения микроскопа для развития биологических знаний. Открытие клетки Робертом Гуком (1635-1703). Вклад в развитие зоологии А. Левенгука (1632-1723). Заложение основ анатомии и эмбриологии. Труды Андреаса Везалия (1514 - 1564), Габриеля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Фаллопия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(1523 - 1564), Марчелло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Мальпиги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(1628 - 1694).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Эпигенез и преформизм как две концепции индивидуального развития, их борьба. Эпигенетические воззрения У. Гарвея (1578-1657), его вклад в развитие анатомии.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eastAsia="Times New Roman"/>
                <w:b/>
                <w:sz w:val="20"/>
                <w:szCs w:val="20"/>
              </w:rPr>
              <w:t>3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 xml:space="preserve">. Основные направления изучения живой природы в XVIII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Обобщения в области систематики и попытка построения естественных систем классификаций. К. Линней и принципы систематики.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lastRenderedPageBreak/>
              <w:t xml:space="preserve">Развитие естествознания в России. Открытие Петербургской академии наук. Вклад М. В. Ломоносова (1711-1765) в развитие естествознания в России: представления об общих законах природы, идея вечного движения и непрерывного развития природы.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Идея трансформизма. Применение исторического эволюционного подхода к изучению явлений природы. Зоологические и ботанические работы П. С. Палласа. Его взгляды на вопросы эволюции. Успехи систематики, палеонтологии, биогеографии, физиологии растений. Содержание сравнительной анатомии, селекции, цитологии, сравнительной эмбриологии и геологии. Характеристика центральных догм о живой природе в XVIII в и их критика.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 xml:space="preserve">. Формирование биологии как комплексной науки в 1-й половине XIX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Первая эволюционная теория Ж.-Б. Ламарка. Научная деятельность Ж. Б. Ламарка и возникновение ламаркизма. Законы Ламарка. Идея отбора в биологических исследованиях в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додарвиновской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биологии. Значение ламаркизма для биологии 19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Достижения в области сравнительной морфологии и анатомии животных и растений; систематики, экологии и палеонтологии животных и растений. Исследование онтогенеза и эмбрионального развития животных и растений. Труды К. Бэра, Ж. Кювье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Успехи в области физиологии животных и растений; изучения микроорганизмов. Теория клеточного строения и развития живых существ.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Тема 5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 xml:space="preserve">. Успехи развития биологии во 2-й половине XIX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Основные труды Ч. Дарвина. Итоги его кругосветного путешествия и первые обобщения, касающиеся механизма эволюции.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Создание и развитие эволюционной палеонтологии (В. О. Ковалевский, Л.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Долло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и др.) и эмбриологии (А. О. Ковалевский, И. И. Мечников, Ф. Мюллер и др.).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Филогенетическое направление в сравнительной анатомии (Э. Геккель, Т. Гексли) и систематике (Э. Геккель, Т. Гексли, Н. А.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Холодковский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) животных и растений.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Развитие физиологии животных и человека. Развитие физиологии растений (К. А. Тимирязев, Ю. Сакс и др.). Возникновение микробиологии (Р. Кох, Л. Пастер, Д. Листер и др.), биохимии и экологии как самостоятельных наук. Возникновение генетики. Работы Г. Менделя. Открытие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кариокинетического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 процесса (И. Д. Чистяков) и установление роли ядра в клетке (Э. Геккель).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Открытие основных законов генетики. Хромосомная теория наследственности Т. Моргана. Работы Вейсмана, Моргана, Де-Фриза. Неодарвинизм.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 xml:space="preserve">. Основные достижения биологии в первой половине XX в.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Основные черты развития биологии в 20 веке. Дифференциация и интеграция биологической науки. Формирование пограничных наук. Достижения в области генетики и экологии, их влияние на формирование популяционного мышления.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Особенности развития науки в СССР. Феномены Н. И. Вавилова и Т. Д. Лысенко. Зарождение синтетической теории эволюции (Дж. Гексли, Н. И. Вавилов, И. И. Шмальгаузен). Принципиальные обобщения в области сравнительной анатомии и морфологии животных (А. Н.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Северцов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), гистологии (А. А. </w:t>
            </w:r>
            <w:proofErr w:type="spellStart"/>
            <w:r w:rsidRPr="00872167">
              <w:rPr>
                <w:rFonts w:eastAsia="Times New Roman"/>
                <w:sz w:val="20"/>
                <w:szCs w:val="20"/>
              </w:rPr>
              <w:t>Заварзин</w:t>
            </w:r>
            <w:proofErr w:type="spellEnd"/>
            <w:r w:rsidRPr="00872167">
              <w:rPr>
                <w:rFonts w:eastAsia="Times New Roman"/>
                <w:sz w:val="20"/>
                <w:szCs w:val="20"/>
              </w:rPr>
              <w:t xml:space="preserve">), микробиологии, биохимии и экологии. 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72167">
              <w:rPr>
                <w:rFonts w:eastAsia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eastAsia="Times New Roman"/>
                <w:b/>
                <w:sz w:val="20"/>
                <w:szCs w:val="20"/>
              </w:rPr>
              <w:t>7</w:t>
            </w:r>
            <w:r w:rsidRPr="00872167">
              <w:rPr>
                <w:rFonts w:eastAsia="Times New Roman"/>
                <w:b/>
                <w:sz w:val="20"/>
                <w:szCs w:val="20"/>
              </w:rPr>
              <w:t>. Основные направления развития би</w:t>
            </w:r>
            <w:r>
              <w:rPr>
                <w:rFonts w:eastAsia="Times New Roman"/>
                <w:b/>
                <w:sz w:val="20"/>
                <w:szCs w:val="20"/>
              </w:rPr>
              <w:t>ологии во второй половине XX в., начале ХХ</w:t>
            </w:r>
            <w:r>
              <w:rPr>
                <w:rFonts w:eastAsia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в.</w:t>
            </w:r>
          </w:p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Разработка учения об уровнях организации живой природы. Открытие генетического кода и механизма процессов транскрипции и трансляции. </w:t>
            </w:r>
          </w:p>
          <w:p w:rsidR="00CA1CF3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>Успехи экспериментальной эмбриологии и генной инженерии. Изучение закономерностей исторического развития организмов. Обобщения в области биоценологии (В. И. Вернадский). Генетическая инженерия. Практическая биотехнология.</w:t>
            </w:r>
          </w:p>
        </w:tc>
      </w:tr>
      <w:tr w:rsidR="00CA1CF3" w:rsidTr="00872167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4D5F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D5F67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D5F67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4D5F67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4D5F67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4D5F67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B67436" w:rsidRPr="00B67436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67436" w:rsidRPr="00B67436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B67436" w:rsidRPr="00B67436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67436" w:rsidRPr="00B67436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36" w:rsidRPr="00872167" w:rsidRDefault="00C1739E" w:rsidP="008F357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Естественнонаучный образовательный портал - </w:t>
            </w:r>
            <w:hyperlink r:id="rId6" w:history="1">
              <w:r w:rsidR="00B67436" w:rsidRPr="00872167">
                <w:rPr>
                  <w:rStyle w:val="a4"/>
                  <w:rFonts w:eastAsia="Times New Roman"/>
                  <w:sz w:val="20"/>
                  <w:szCs w:val="20"/>
                </w:rPr>
                <w:t>http://www.en.edu.ru</w:t>
              </w:r>
            </w:hyperlink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167" w:rsidRPr="00872167" w:rsidRDefault="00872167" w:rsidP="008721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Проект "Вся биология" - </w:t>
            </w:r>
            <w:hyperlink r:id="rId7" w:history="1">
              <w:r w:rsidRPr="00872167">
                <w:rPr>
                  <w:rStyle w:val="a4"/>
                  <w:rFonts w:eastAsia="Times New Roman"/>
                  <w:sz w:val="20"/>
                  <w:szCs w:val="20"/>
                </w:rPr>
                <w:t>http://sbio.info/</w:t>
              </w:r>
            </w:hyperlink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436" w:rsidRPr="00872167" w:rsidRDefault="00C1739E" w:rsidP="008F3571">
            <w:pPr>
              <w:ind w:firstLine="525"/>
              <w:jc w:val="both"/>
              <w:rPr>
                <w:sz w:val="20"/>
                <w:szCs w:val="20"/>
              </w:rPr>
            </w:pPr>
            <w:r w:rsidRPr="00872167">
              <w:rPr>
                <w:rFonts w:eastAsia="Times New Roman"/>
                <w:sz w:val="20"/>
                <w:szCs w:val="20"/>
              </w:rPr>
              <w:t xml:space="preserve">Фонд знаний "Ломоносов" - </w:t>
            </w:r>
            <w:hyperlink r:id="rId8" w:history="1">
              <w:r w:rsidR="00872167" w:rsidRPr="00872167">
                <w:rPr>
                  <w:rStyle w:val="a4"/>
                  <w:sz w:val="20"/>
                  <w:szCs w:val="20"/>
                </w:rPr>
                <w:t>http://lomonosov-fund.ru/</w:t>
              </w:r>
            </w:hyperlink>
          </w:p>
          <w:p w:rsidR="00872167" w:rsidRPr="00872167" w:rsidRDefault="00872167" w:rsidP="008F357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CA1CF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практических занятий является систематизация и обобщение знаний по изучаемой теме или разделу, формирование умений работать с дополнительными источниками информации, сопоставлять и сравнивать точки зрения, высказывать свою точку зрения и т.п. Подготовка к практическим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практическом занятии. 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практическим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CA1CF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A1CF3" w:rsidRDefault="00C173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CF3" w:rsidRDefault="00C173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практических занятий,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CA1CF3" w:rsidTr="006A1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8A9" w:rsidRPr="006A18A9" w:rsidRDefault="006A18A9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проведения текущего контроля и промежуточной аттестации</w:t>
            </w:r>
          </w:p>
          <w:p w:rsidR="00CA1CF3" w:rsidRDefault="00B67436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  <w:r w:rsidR="006A18A9">
              <w:rPr>
                <w:rFonts w:eastAsia="Times New Roman"/>
                <w:sz w:val="20"/>
                <w:szCs w:val="20"/>
              </w:rPr>
              <w:t>С</w:t>
            </w:r>
            <w:r w:rsidR="006A18A9" w:rsidRPr="006A18A9">
              <w:rPr>
                <w:rFonts w:eastAsia="Times New Roman"/>
                <w:sz w:val="20"/>
                <w:szCs w:val="20"/>
              </w:rPr>
              <w:t>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Joker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для планшетов с фотографиями –  4 шт.</w:t>
            </w:r>
          </w:p>
          <w:p w:rsidR="006A18A9" w:rsidRDefault="006A18A9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6A18A9" w:rsidRPr="006A18A9" w:rsidRDefault="006A18A9" w:rsidP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  <w:p w:rsidR="006A18A9" w:rsidRDefault="00B67436" w:rsidP="00B6743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</w:t>
            </w:r>
            <w:r w:rsidR="006A18A9">
              <w:rPr>
                <w:rFonts w:eastAsia="Times New Roman"/>
                <w:sz w:val="20"/>
                <w:szCs w:val="20"/>
              </w:rPr>
              <w:t>С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</w:t>
            </w:r>
            <w:r w:rsidR="006A18A9">
              <w:rPr>
                <w:rFonts w:eastAsia="Times New Roman"/>
                <w:sz w:val="20"/>
                <w:szCs w:val="20"/>
              </w:rPr>
              <w:t>П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роектор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6A18A9" w:rsidRPr="006A18A9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="006A18A9" w:rsidRPr="006A18A9">
              <w:rPr>
                <w:rFonts w:eastAsia="Times New Roman"/>
                <w:sz w:val="20"/>
                <w:szCs w:val="20"/>
              </w:rPr>
              <w:t xml:space="preserve"> (переносной) – 1 шт.  </w:t>
            </w:r>
            <w:r w:rsidR="006A18A9">
              <w:rPr>
                <w:rFonts w:eastAsia="Times New Roman"/>
                <w:sz w:val="20"/>
                <w:szCs w:val="20"/>
              </w:rPr>
              <w:t>Э</w:t>
            </w:r>
            <w:r w:rsidR="006A18A9" w:rsidRPr="006A18A9">
              <w:rPr>
                <w:rFonts w:eastAsia="Times New Roman"/>
                <w:sz w:val="20"/>
                <w:szCs w:val="20"/>
              </w:rPr>
              <w:t xml:space="preserve">кран (переносной) – 1 шт. </w:t>
            </w:r>
            <w:r w:rsidR="006A18A9" w:rsidRPr="006A18A9">
              <w:rPr>
                <w:rFonts w:eastAsia="Times New Roman"/>
                <w:sz w:val="20"/>
                <w:szCs w:val="20"/>
              </w:rPr>
              <w:lastRenderedPageBreak/>
              <w:t xml:space="preserve">Набор учебно-наглядных пособий: комплект презентаций в электронном формате по преподаваемой дисциплине 3-5 шт.  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1CF3" w:rsidRDefault="00C1739E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CA1CF3" w:rsidRDefault="00C1739E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CA1CF3" w:rsidRDefault="00872167">
            <w:pPr>
              <w:ind w:firstLine="52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ФТД</w:t>
            </w:r>
            <w:r w:rsidR="00C1739E">
              <w:rPr>
                <w:i/>
                <w:sz w:val="20"/>
                <w:szCs w:val="20"/>
              </w:rPr>
              <w:t>.В.0</w:t>
            </w:r>
            <w:r w:rsidR="00783923">
              <w:rPr>
                <w:i/>
                <w:sz w:val="20"/>
                <w:szCs w:val="20"/>
                <w:lang w:val="en-US"/>
              </w:rPr>
              <w:t>2</w:t>
            </w:r>
            <w:r w:rsidR="00C1739E">
              <w:rPr>
                <w:i/>
                <w:sz w:val="20"/>
                <w:szCs w:val="20"/>
              </w:rPr>
              <w:t xml:space="preserve"> </w:t>
            </w:r>
            <w:r w:rsidR="00C1739E">
              <w:rPr>
                <w:bCs/>
                <w:i/>
                <w:iCs/>
                <w:sz w:val="20"/>
                <w:szCs w:val="20"/>
              </w:rPr>
              <w:t>История биологии</w:t>
            </w: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6A18A9" w:rsidRPr="006A18A9" w:rsidRDefault="006A18A9" w:rsidP="008F35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18A9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Default="00CA1CF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6A18A9" w:rsidRDefault="006A18A9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Pr="008F3571" w:rsidRDefault="00C1739E" w:rsidP="008F35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</w:t>
            </w:r>
            <w:r w:rsidRPr="008F3571">
              <w:rPr>
                <w:b/>
                <w:bCs/>
                <w:sz w:val="20"/>
                <w:szCs w:val="20"/>
              </w:rPr>
              <w:t xml:space="preserve">оценочных средств </w:t>
            </w:r>
            <w:r w:rsidRPr="008F3571">
              <w:rPr>
                <w:b/>
                <w:sz w:val="20"/>
                <w:szCs w:val="20"/>
              </w:rPr>
              <w:t>по дисциплине (модулю)</w:t>
            </w:r>
          </w:p>
          <w:p w:rsidR="008F3571" w:rsidRPr="008F3571" w:rsidRDefault="00872167" w:rsidP="008F35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ФТД</w:t>
            </w:r>
            <w:r w:rsidR="008F3571" w:rsidRPr="008F3571">
              <w:rPr>
                <w:sz w:val="20"/>
                <w:szCs w:val="20"/>
              </w:rPr>
              <w:t>.В.0</w:t>
            </w:r>
            <w:r>
              <w:rPr>
                <w:sz w:val="20"/>
                <w:szCs w:val="20"/>
              </w:rPr>
              <w:t>3</w:t>
            </w:r>
            <w:r w:rsidR="008F3571" w:rsidRPr="008F3571">
              <w:rPr>
                <w:sz w:val="20"/>
                <w:szCs w:val="20"/>
              </w:rPr>
              <w:t xml:space="preserve"> </w:t>
            </w:r>
            <w:r w:rsidR="008F3571" w:rsidRPr="008F3571">
              <w:rPr>
                <w:bCs/>
                <w:iCs/>
                <w:sz w:val="20"/>
                <w:szCs w:val="20"/>
              </w:rPr>
              <w:t>История биологии</w:t>
            </w:r>
          </w:p>
          <w:p w:rsidR="008F3571" w:rsidRDefault="008F3571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CA1CF3" w:rsidRDefault="00CA1CF3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</w:t>
            </w:r>
            <w:r w:rsidR="008F3571">
              <w:rPr>
                <w:sz w:val="20"/>
                <w:szCs w:val="20"/>
                <w:u w:val="single"/>
              </w:rPr>
              <w:t xml:space="preserve"> подготовки</w:t>
            </w:r>
            <w:r>
              <w:rPr>
                <w:sz w:val="20"/>
                <w:szCs w:val="20"/>
                <w:u w:val="single"/>
              </w:rPr>
              <w:t>)</w:t>
            </w:r>
          </w:p>
          <w:p w:rsidR="00CA1CF3" w:rsidRDefault="00C1739E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подготовки: Биология и химия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CA1CF3" w:rsidRDefault="00C1739E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CE03B1">
              <w:rPr>
                <w:sz w:val="20"/>
                <w:szCs w:val="20"/>
                <w:u w:val="single"/>
              </w:rPr>
              <w:t>2025</w:t>
            </w:r>
          </w:p>
          <w:p w:rsidR="00CA1CF3" w:rsidRDefault="00CA1CF3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1CF3" w:rsidRDefault="00CA1C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A18A9" w:rsidRDefault="006A18A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</w:t>
            </w:r>
          </w:p>
          <w:p w:rsidR="00CA1CF3" w:rsidRDefault="00CA1CF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Устный опрос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Реферат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  Зачет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4.2.1.1. Порядок проведения и процедура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4.2.1.2. Критерии оценивания</w:t>
            </w:r>
          </w:p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4.2.1.3. Оценочные средства</w:t>
            </w:r>
          </w:p>
          <w:p w:rsidR="00CA1CF3" w:rsidRDefault="00CA1CF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CA1CF3" w:rsidRDefault="00C173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CA1CF3" w:rsidRDefault="00CA1CF3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8F3571" w:rsidRDefault="008F3571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CA1CF3" w:rsidRPr="008F3571" w:rsidRDefault="00C1739E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  <w:r w:rsidRPr="008F3571">
              <w:rPr>
                <w:bCs w:val="0"/>
                <w:color w:val="000000"/>
                <w:sz w:val="20"/>
                <w:szCs w:val="20"/>
              </w:rPr>
              <w:lastRenderedPageBreak/>
              <w:t>1. Соответствие компетенций планируемым результатам обучения по дисциплине</w:t>
            </w:r>
            <w:bookmarkEnd w:id="0"/>
            <w:r w:rsidRPr="008F3571">
              <w:rPr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CA1CF3" w:rsidRDefault="00CA1CF3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29"/>
              <w:gridCol w:w="3155"/>
              <w:gridCol w:w="4737"/>
            </w:tblGrid>
            <w:tr w:rsidR="00CA1CF3" w:rsidTr="000F5BF4"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47AD" w:rsidRPr="008547AD" w:rsidRDefault="008547AD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47AD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Индикаторы достижения компетенций для данной дисциплины</w:t>
                  </w:r>
                </w:p>
                <w:p w:rsidR="00CA1CF3" w:rsidRDefault="00CA1CF3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 w:rsidP="008F357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CA1CF3" w:rsidTr="000F5BF4"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774" w:rsidRDefault="006727D3">
                  <w:pPr>
                    <w:rPr>
                      <w:sz w:val="20"/>
                      <w:szCs w:val="20"/>
                    </w:rPr>
                  </w:pPr>
                  <w:r w:rsidRPr="00804D3E">
                    <w:rPr>
                      <w:rFonts w:eastAsia="Times New Roman"/>
                      <w:sz w:val="20"/>
                      <w:szCs w:val="20"/>
                    </w:rPr>
                    <w:t>ПК-3. Способен применять предметные знания в области биологии при реализации образовательного процесса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727D3" w:rsidRDefault="006727D3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</w:p>
                <w:p w:rsidR="00651774" w:rsidRDefault="006727D3">
                  <w:pPr>
                    <w:rPr>
                      <w:bCs/>
                      <w:sz w:val="20"/>
                      <w:szCs w:val="20"/>
                    </w:rPr>
                  </w:pPr>
                  <w:r w:rsidRPr="0097544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ПК-3.2.</w:t>
                  </w:r>
                  <w:r>
                    <w:t xml:space="preserve"> 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Уметь применять биологические знания, принципы и законы организации живых систем при реализации образовательного процесса</w:t>
                  </w:r>
                </w:p>
              </w:tc>
              <w:tc>
                <w:tcPr>
                  <w:tcW w:w="3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27D3" w:rsidRPr="000F5BF4" w:rsidRDefault="006727D3" w:rsidP="006727D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Уметь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, а именно методологические принципы науки, этапы</w:t>
                  </w:r>
                  <w:r w:rsidRPr="00247E45">
                    <w:rPr>
                      <w:rFonts w:eastAsia="Times New Roman"/>
                      <w:sz w:val="20"/>
                      <w:szCs w:val="20"/>
                    </w:rPr>
                    <w:t xml:space="preserve"> становления биологии;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историю</w:t>
                  </w:r>
                  <w:r w:rsidRPr="00247E45">
                    <w:rPr>
                      <w:rFonts w:eastAsia="Times New Roman"/>
                      <w:sz w:val="20"/>
                      <w:szCs w:val="20"/>
                    </w:rPr>
                    <w:t xml:space="preserve"> развития фундаментальных концепций в биологии; особенности изучения биологического разнообразия на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разных этапах развития биологии.</w:t>
                  </w:r>
                  <w:r w:rsidRPr="00247E45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:rsidR="00CA1CF3" w:rsidRDefault="00CA1CF3" w:rsidP="0065177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A1CF3" w:rsidRDefault="00C1739E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Устный опрос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1. </w:t>
                  </w:r>
                  <w:r w:rsidRPr="00651774">
                    <w:rPr>
                      <w:sz w:val="20"/>
                      <w:szCs w:val="20"/>
                    </w:rPr>
                    <w:t>Представления о живой природе в античном мире и в Средневековье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2. </w:t>
                  </w:r>
                  <w:r w:rsidRPr="00651774">
                    <w:rPr>
                      <w:sz w:val="20"/>
                      <w:szCs w:val="20"/>
                    </w:rPr>
                    <w:t>Основные достижения в изучении живой природы в XV- XVII вв.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3. </w:t>
                  </w:r>
                  <w:r w:rsidRPr="00651774">
                    <w:rPr>
                      <w:sz w:val="20"/>
                      <w:szCs w:val="20"/>
                    </w:rPr>
                    <w:t>Основные направления изучения живой природы в XVIII 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4. </w:t>
                  </w:r>
                  <w:r w:rsidRPr="00651774">
                    <w:rPr>
                      <w:sz w:val="20"/>
                      <w:szCs w:val="20"/>
                    </w:rPr>
                    <w:t>Формирование биологии как комплексной науки в 1-й половине XIX 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5. </w:t>
                  </w:r>
                  <w:r w:rsidRPr="00651774">
                    <w:rPr>
                      <w:sz w:val="20"/>
                      <w:szCs w:val="20"/>
                    </w:rPr>
                    <w:t xml:space="preserve">Успехи развития биологии во 2-й половине XIX в. 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6. </w:t>
                  </w:r>
                  <w:r w:rsidRPr="00651774">
                    <w:rPr>
                      <w:sz w:val="20"/>
                      <w:szCs w:val="20"/>
                    </w:rPr>
                    <w:t>Основные достижения биологии в первой половине XX в.</w:t>
                  </w:r>
                </w:p>
                <w:p w:rsidR="00651774" w:rsidRPr="00651774" w:rsidRDefault="00651774" w:rsidP="006517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7. </w:t>
                  </w:r>
                  <w:r w:rsidRPr="00651774">
                    <w:rPr>
                      <w:sz w:val="20"/>
                      <w:szCs w:val="20"/>
                    </w:rPr>
                    <w:t>Основные направления развития биологии во второй половине XX в.</w:t>
                  </w:r>
                  <w:r>
                    <w:rPr>
                      <w:sz w:val="20"/>
                      <w:szCs w:val="20"/>
                    </w:rPr>
                    <w:t>, начале ХХ</w:t>
                  </w:r>
                  <w:r>
                    <w:rPr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sz w:val="20"/>
                      <w:szCs w:val="20"/>
                    </w:rPr>
                    <w:t xml:space="preserve"> в.</w:t>
                  </w:r>
                </w:p>
                <w:p w:rsidR="00CA1CF3" w:rsidRDefault="00C1739E" w:rsidP="0065177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Реферат</w:t>
                  </w: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: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1. </w:t>
                  </w:r>
                  <w:r w:rsidRPr="00651774">
                    <w:rPr>
                      <w:sz w:val="20"/>
                      <w:szCs w:val="20"/>
                    </w:rPr>
                    <w:t>Представления о живой природе в античном мире и в Средневековье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2. </w:t>
                  </w:r>
                  <w:r w:rsidRPr="00651774">
                    <w:rPr>
                      <w:sz w:val="20"/>
                      <w:szCs w:val="20"/>
                    </w:rPr>
                    <w:t>Основные достижения в изучении живой природы в XV- XVII вв.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3. </w:t>
                  </w:r>
                  <w:r w:rsidRPr="00651774">
                    <w:rPr>
                      <w:sz w:val="20"/>
                      <w:szCs w:val="20"/>
                    </w:rPr>
                    <w:t>Основные направления изучения живой природы в XVIII 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4. </w:t>
                  </w:r>
                  <w:r w:rsidRPr="00651774">
                    <w:rPr>
                      <w:sz w:val="20"/>
                      <w:szCs w:val="20"/>
                    </w:rPr>
                    <w:t>Формирование биологии как комплексной науки в 1-й половине XIX в.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5. </w:t>
                  </w:r>
                  <w:r w:rsidRPr="00651774">
                    <w:rPr>
                      <w:sz w:val="20"/>
                      <w:szCs w:val="20"/>
                    </w:rPr>
                    <w:t xml:space="preserve">Успехи развития биологии во 2-й половине XIX в. </w:t>
                  </w:r>
                </w:p>
                <w:p w:rsidR="00651774" w:rsidRPr="00651774" w:rsidRDefault="00651774" w:rsidP="006517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6. </w:t>
                  </w:r>
                  <w:r w:rsidRPr="00651774">
                    <w:rPr>
                      <w:sz w:val="20"/>
                      <w:szCs w:val="20"/>
                    </w:rPr>
                    <w:t>Основные достижения биологии в первой половине XX в.</w:t>
                  </w:r>
                </w:p>
                <w:p w:rsidR="00651774" w:rsidRPr="00651774" w:rsidRDefault="00651774" w:rsidP="006517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Тема 7. </w:t>
                  </w:r>
                  <w:r w:rsidRPr="00651774">
                    <w:rPr>
                      <w:sz w:val="20"/>
                      <w:szCs w:val="20"/>
                    </w:rPr>
                    <w:t>Основные направления развития биологии во второй половине XX в.</w:t>
                  </w:r>
                  <w:r>
                    <w:rPr>
                      <w:sz w:val="20"/>
                      <w:szCs w:val="20"/>
                    </w:rPr>
                    <w:t>, начале ХХ</w:t>
                  </w:r>
                  <w:r>
                    <w:rPr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sz w:val="20"/>
                      <w:szCs w:val="20"/>
                    </w:rPr>
                    <w:t xml:space="preserve"> в.</w:t>
                  </w:r>
                </w:p>
                <w:p w:rsidR="00CA1CF3" w:rsidRDefault="00C1739E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A1CF3" w:rsidRDefault="00C1739E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Зачет</w:t>
                  </w:r>
                </w:p>
              </w:tc>
            </w:tr>
          </w:tbl>
          <w:p w:rsidR="00CA1CF3" w:rsidRDefault="00C173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A1CF3" w:rsidRDefault="00C1739E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>
              <w:rPr>
                <w:b w:val="0"/>
                <w:bCs w:val="0"/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  <w:bookmarkEnd w:id="7"/>
          </w:p>
          <w:p w:rsidR="00CA1CF3" w:rsidRDefault="00CA1CF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089"/>
              <w:gridCol w:w="1836"/>
              <w:gridCol w:w="2216"/>
              <w:gridCol w:w="2759"/>
            </w:tblGrid>
            <w:tr w:rsidR="00CA1CF3" w:rsidTr="002A50CD"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2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2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CA1CF3" w:rsidTr="002A50CD"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1CF3" w:rsidRDefault="00CA1CF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2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CA1CF3" w:rsidRDefault="00C1739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255845" w:rsidTr="002A50CD"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845" w:rsidRDefault="00255845" w:rsidP="00255845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ПК-3</w:t>
                  </w:r>
                </w:p>
                <w:p w:rsidR="00255845" w:rsidRDefault="00255845" w:rsidP="00255845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ПК-3.2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55845" w:rsidRPr="000C0DF4" w:rsidRDefault="00255845" w:rsidP="00255845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Уметь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t xml:space="preserve">, а именно методологические принципы науки, этапы становления биологии; историю развития фундаментальных концепций в биологии; 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особенности изучения биологического разнообразия на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разных этапах развития биологии </w:t>
                  </w:r>
                  <w:r w:rsidRPr="0097544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в соответствии с дидактическими целями и возрастными особенностями обучающихся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845" w:rsidRPr="000C0DF4" w:rsidRDefault="00255845" w:rsidP="00255845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Уметь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t xml:space="preserve">, а именно этапы становления биологии; историю развития фундаментальных концепций в биологии; особенности 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изучения биологического разнообразия на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разных этапах развития биологии </w:t>
                  </w:r>
                  <w:r w:rsidRPr="0097544C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в соответствии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с дидактическими целями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845" w:rsidRPr="000C0DF4" w:rsidRDefault="00255845" w:rsidP="00255845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Уметь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t xml:space="preserve">, а именно этапы становления биологии; историю развития фундаментальных концепций в биологии; особенности изучения биологического разнообразия на </w:t>
                  </w: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разных этапах развития биологии</w:t>
                  </w:r>
                </w:p>
              </w:tc>
              <w:tc>
                <w:tcPr>
                  <w:tcW w:w="2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845" w:rsidRPr="000C0DF4" w:rsidRDefault="00255845" w:rsidP="00255845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Не умеет п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рименять биологические знания</w:t>
                  </w:r>
                  <w:r w:rsidRPr="00804D3E">
                    <w:rPr>
                      <w:rFonts w:eastAsia="Times New Roman"/>
                      <w:sz w:val="20"/>
                      <w:szCs w:val="20"/>
                    </w:rPr>
                    <w:t xml:space="preserve"> при реализации образовательного процесса</w:t>
                  </w:r>
                  <w:r w:rsidRPr="000C0DF4">
                    <w:rPr>
                      <w:color w:val="000000"/>
                      <w:sz w:val="20"/>
                      <w:szCs w:val="20"/>
                    </w:rPr>
                    <w:t xml:space="preserve">, а именно этапы становления биологии; историю развития фундаментальных концепций в биологии; особенности изучения биологического разнообразия на </w:t>
                  </w:r>
                  <w:r>
                    <w:rPr>
                      <w:color w:val="000000"/>
                      <w:sz w:val="20"/>
                      <w:szCs w:val="20"/>
                    </w:rPr>
                    <w:t>разных этапах развития биологии</w:t>
                  </w:r>
                </w:p>
              </w:tc>
            </w:tr>
          </w:tbl>
          <w:p w:rsidR="00CA1CF3" w:rsidRDefault="00CA1CF3">
            <w:pPr>
              <w:jc w:val="both"/>
              <w:rPr>
                <w:i/>
                <w:sz w:val="20"/>
                <w:szCs w:val="20"/>
              </w:rPr>
            </w:pPr>
          </w:p>
          <w:p w:rsidR="008F3571" w:rsidRDefault="008F3571">
            <w:pPr>
              <w:pStyle w:val="1"/>
              <w:jc w:val="both"/>
              <w:rPr>
                <w:b w:val="0"/>
                <w:bCs w:val="0"/>
                <w:color w:val="000000"/>
                <w:kern w:val="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</w:p>
          <w:p w:rsidR="00CA1CF3" w:rsidRPr="008F3571" w:rsidRDefault="00C1739E">
            <w:pPr>
              <w:pStyle w:val="1"/>
              <w:jc w:val="both"/>
              <w:rPr>
                <w:bCs w:val="0"/>
                <w:color w:val="000000"/>
                <w:sz w:val="20"/>
                <w:szCs w:val="20"/>
              </w:rPr>
            </w:pPr>
            <w:r w:rsidRPr="008F3571">
              <w:rPr>
                <w:bCs w:val="0"/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 w:rsidRPr="008F3571">
              <w:rPr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 w:rsidRPr="008F3571">
              <w:rPr>
                <w:bCs w:val="0"/>
                <w:color w:val="000000"/>
                <w:sz w:val="20"/>
                <w:szCs w:val="20"/>
              </w:rPr>
              <w:t>аттестацию</w:t>
            </w:r>
            <w:bookmarkEnd w:id="9"/>
            <w:bookmarkEnd w:id="10"/>
            <w:bookmarkEnd w:id="11"/>
            <w:bookmarkEnd w:id="12"/>
          </w:p>
          <w:p w:rsidR="00CA1CF3" w:rsidRPr="008F3571" w:rsidRDefault="002A50CD">
            <w:pPr>
              <w:suppressAutoHyphens/>
              <w:jc w:val="both"/>
              <w:rPr>
                <w:b/>
                <w:bCs/>
                <w:sz w:val="20"/>
                <w:szCs w:val="20"/>
              </w:rPr>
            </w:pPr>
            <w:bookmarkStart w:id="13" w:name="_Toc31551163"/>
            <w:r>
              <w:rPr>
                <w:b/>
                <w:bCs/>
                <w:sz w:val="20"/>
                <w:szCs w:val="20"/>
              </w:rPr>
              <w:t>2</w:t>
            </w:r>
            <w:r w:rsidR="00C1739E" w:rsidRPr="008F357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1739E" w:rsidRPr="008F3571">
              <w:rPr>
                <w:b/>
                <w:bCs/>
                <w:sz w:val="20"/>
                <w:szCs w:val="20"/>
              </w:rPr>
              <w:t>семестр:</w:t>
            </w: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Устный опрос – 30 баллов</w:t>
            </w:r>
            <w:r w:rsidR="00976A3F">
              <w:rPr>
                <w:bCs/>
                <w:sz w:val="20"/>
                <w:szCs w:val="20"/>
              </w:rPr>
              <w:t xml:space="preserve"> (Темы 1-7)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- 20 баллов</w:t>
            </w:r>
            <w:r w:rsidR="00976A3F">
              <w:rPr>
                <w:sz w:val="20"/>
                <w:szCs w:val="20"/>
              </w:rPr>
              <w:t xml:space="preserve"> (Темы 2-7)</w:t>
            </w: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30 баллов + 20 баллов = 50 баллов.</w:t>
            </w:r>
          </w:p>
          <w:p w:rsidR="00CA1CF3" w:rsidRDefault="00CA1CF3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зачет.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Зачет</w:t>
            </w:r>
            <w:r>
              <w:rPr>
                <w:bCs/>
                <w:sz w:val="20"/>
                <w:szCs w:val="20"/>
              </w:rPr>
              <w:t xml:space="preserve"> проводится в форме устного ответа обучающегося. Преподаватель, принимающий зачет обеспечивает случайное распределение вариантов заданий между обучающимися с помощью билетов. В билете содержится два вопроса. После заслушивания ответа обучающегося, преподаватель вправе задавать обучающемуся дополнительные вопросы и давать дополнительные задания в рамках вопросов, которые указаны в билете.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CA1CF3" w:rsidRDefault="00CA1CF3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CA1CF3" w:rsidRDefault="00C1739E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 зачтено</w:t>
            </w:r>
          </w:p>
          <w:p w:rsidR="00CA1CF3" w:rsidRDefault="00C1739E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 и более - зачтено</w:t>
            </w:r>
            <w:bookmarkEnd w:id="13"/>
          </w:p>
          <w:p w:rsidR="00CA1CF3" w:rsidRDefault="00CA1CF3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CA1CF3" w:rsidRDefault="00C1739E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Устный опрос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CA1CF3" w:rsidRDefault="00C1739E">
            <w:pPr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Устный опрос проводится при проведении семинарского занятия.</w:t>
            </w:r>
            <w:r>
              <w:t xml:space="preserve">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Обучающиеся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0" w:name="_Toc36929834"/>
            <w:r>
              <w:rPr>
                <w:rFonts w:ascii="Times New Roman" w:hAnsi="Times New Roman"/>
                <w:sz w:val="20"/>
                <w:szCs w:val="20"/>
              </w:rPr>
              <w:t>- высокий (5 баллов): 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ущность вопроса раскрыта полно, развернуто, структурировано, логично. Студент прекрасно владеет понятийным аппаратом, способен связать ответ с другими вопросами и разделами дисциплины. </w:t>
            </w:r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средний (4 балла): предоставлен полный ответ на вопрос, студент хорошо владеет понятийным аппаратом, но затрудняется при ответе на дополнительные вопросы, направленные на определение взаимосвязи с другими разделами дисциплины, затрудняется при обосновании собственных доводов</w:t>
            </w:r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низкий (3 балла): дан краткие ответ на вопрос, студент владеет основной терминологией, способен дать определение основных понятий в рамках обозначенных вопросов, затрудняется провести взаимосвязь с другими вопросами по теме.</w:t>
            </w:r>
          </w:p>
          <w:p w:rsidR="00CA1CF3" w:rsidRDefault="00C1739E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неудовлетворительный (0 баллов): не способен раскрыть смысл основных понятий в рамках обозначенного вопроса.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5647DC" w:rsidRDefault="005647D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A1CF3" w:rsidRPr="005647DC" w:rsidRDefault="00C1739E">
            <w:pPr>
              <w:jc w:val="both"/>
              <w:rPr>
                <w:b/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 w:rsidRPr="005647DC">
              <w:rPr>
                <w:b/>
                <w:sz w:val="20"/>
                <w:szCs w:val="20"/>
              </w:rPr>
              <w:t>Тема 1. Представления о живой природе в античном мире и в Средневековье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Учение о первоначалах мира и его отражение в трудах древнегреческих философов: Гераклита, Фалеса, Анаксимандра, Анаксимена. Школа Пифагора.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Возникновение атомистики, теория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Демокрита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медицины Гиппократа, учение Платона.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Труды Аристотеля, его философский дуализм.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Вклад Клавдия Галена в развитие медицины и естествознания во II веке н.э.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средневековых воззрений на природу. Креационизм и формы его проявления.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арабских ученых Абу Али Ибн-Сина и Ибн-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Рошда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развитии биологии.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Роджер Бэкон и его взгляды на природу.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Охарактеризуйте алхимический период в Западной Европе.  </w:t>
            </w:r>
          </w:p>
          <w:p w:rsidR="00CA1CF3" w:rsidRDefault="00C173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Каков вклад арабских алхимиков в процессе накопления специальных знаний?  </w:t>
            </w:r>
          </w:p>
          <w:p w:rsidR="005647DC" w:rsidRDefault="005647DC" w:rsidP="005647DC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1CF3" w:rsidRPr="005647DC" w:rsidRDefault="00C1739E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2. </w:t>
            </w:r>
            <w:r w:rsidR="005647DC" w:rsidRPr="005647DC">
              <w:rPr>
                <w:b/>
                <w:sz w:val="20"/>
                <w:szCs w:val="20"/>
              </w:rPr>
              <w:t>Основные достижения в изучении живой природы в XV- XVII вв.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Материализм ученых эпохи Возрождения.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Сущность механицизма и метафизического мировоззрения в биологии эпохи Возрождения.</w:t>
            </w:r>
          </w:p>
          <w:p w:rsidR="00CA1CF3" w:rsidRDefault="00C1739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Первые попытки классификации живых существ.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Естественные и искусственные системы классификации организмов.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Основные итоги развития ботаники в эпоху Возрождения.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Основные итоги развития зоологии в эпоху Возрождения.</w:t>
            </w:r>
          </w:p>
          <w:p w:rsidR="00CA1CF3" w:rsidRPr="005647DC" w:rsidRDefault="00C1739E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3. Основные направления развития </w:t>
            </w:r>
            <w:r w:rsidR="005647DC" w:rsidRPr="005647DC">
              <w:rPr>
                <w:b/>
                <w:sz w:val="20"/>
                <w:szCs w:val="20"/>
              </w:rPr>
              <w:t>живой природы</w:t>
            </w:r>
            <w:r w:rsidRPr="005647DC">
              <w:rPr>
                <w:b/>
                <w:sz w:val="20"/>
                <w:szCs w:val="20"/>
              </w:rPr>
              <w:t xml:space="preserve"> в XVIII в.</w:t>
            </w:r>
          </w:p>
          <w:p w:rsidR="00CA1CF3" w:rsidRDefault="00C173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 Линней и принципы систематики растений и животных.  </w:t>
            </w:r>
          </w:p>
          <w:p w:rsidR="00CA1CF3" w:rsidRDefault="00C173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сравнительной анатомии, селекции, цитологии, сравнительной эмбриологии и геологии в 18 веке.  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Приведите примеры применения принципов обобщения в области систематики.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Приведите примеры развития систематики, палеонтологии, биогеографии, физиологии растений.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Приведите примеры в развитии сравнительной анатомии, селекции, цитологии, сравнительной эмбриологии и геологии.</w:t>
            </w:r>
          </w:p>
          <w:p w:rsidR="005647DC" w:rsidRPr="005647DC" w:rsidRDefault="005647DC" w:rsidP="005647D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7DC">
              <w:rPr>
                <w:rFonts w:ascii="Times New Roman" w:hAnsi="Times New Roman"/>
                <w:sz w:val="20"/>
                <w:szCs w:val="20"/>
              </w:rPr>
              <w:t>Сформулируйте центральные догмы о живой природе в XVIII. Какие положения подвергались критике и почему?</w:t>
            </w:r>
          </w:p>
          <w:p w:rsidR="00CA1CF3" w:rsidRDefault="00C173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центральных догм о живой природе в XVIII в и их критика.</w:t>
            </w:r>
          </w:p>
          <w:p w:rsidR="005647DC" w:rsidRPr="005647DC" w:rsidRDefault="005647DC" w:rsidP="005647DC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47DC" w:rsidRPr="005647DC" w:rsidRDefault="00C1739E" w:rsidP="005647DC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4. </w:t>
            </w:r>
            <w:r w:rsidR="005647DC" w:rsidRPr="005647DC">
              <w:rPr>
                <w:b/>
                <w:sz w:val="20"/>
                <w:szCs w:val="20"/>
              </w:rPr>
              <w:t>Формирование биологии как комплексной науки в 1-й половине XIX в.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основные положения эволюционная теория Ж.-Б. Ламарка, в чем состояло новаторство Ламарка?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исследований в области сравнительной морфологии и анатомии животных в 1-й половине XIX в.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исследований в области сравнительной морфологии и анатомии растений в 1-й половине XIX в.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примеры исследований в области физиологии животных и растений в 1-й половине XIX в.</w:t>
            </w:r>
          </w:p>
          <w:p w:rsidR="005647DC" w:rsidRDefault="005647DC" w:rsidP="005647DC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Укажите этапы развития теории клеточного строения и развития живых существ. </w:t>
            </w:r>
          </w:p>
          <w:p w:rsidR="005647DC" w:rsidRDefault="005647DC" w:rsidP="005647DC">
            <w:pPr>
              <w:ind w:left="360"/>
              <w:jc w:val="both"/>
              <w:rPr>
                <w:sz w:val="20"/>
                <w:szCs w:val="20"/>
              </w:rPr>
            </w:pPr>
          </w:p>
          <w:p w:rsidR="005647DC" w:rsidRPr="005647DC" w:rsidRDefault="00C1739E" w:rsidP="005647DC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5. </w:t>
            </w:r>
            <w:r w:rsidR="005647DC" w:rsidRPr="005647DC">
              <w:rPr>
                <w:b/>
                <w:sz w:val="20"/>
                <w:szCs w:val="20"/>
              </w:rPr>
              <w:t xml:space="preserve">Успехи развития биологии во 2-й половине XIX в.  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 xml:space="preserve">Перечислите основные положения эволюционной теории </w:t>
            </w:r>
            <w:proofErr w:type="spellStart"/>
            <w:r w:rsidRPr="005647DC">
              <w:rPr>
                <w:sz w:val="20"/>
                <w:szCs w:val="20"/>
              </w:rPr>
              <w:t>Ч.Дарвина</w:t>
            </w:r>
            <w:proofErr w:type="spellEnd"/>
            <w:r w:rsidRPr="005647DC">
              <w:rPr>
                <w:sz w:val="20"/>
                <w:szCs w:val="20"/>
              </w:rPr>
              <w:t>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 xml:space="preserve">Влияние эволюционной теории </w:t>
            </w:r>
            <w:proofErr w:type="spellStart"/>
            <w:r w:rsidRPr="005647DC">
              <w:rPr>
                <w:sz w:val="20"/>
                <w:szCs w:val="20"/>
              </w:rPr>
              <w:t>Ч.Дарвина</w:t>
            </w:r>
            <w:proofErr w:type="spellEnd"/>
            <w:r w:rsidRPr="005647DC">
              <w:rPr>
                <w:sz w:val="20"/>
                <w:szCs w:val="20"/>
              </w:rPr>
              <w:t xml:space="preserve"> на перестройку частных наук в конце ХIХ в.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 xml:space="preserve">Подведите итоги развития физиологии животных и человека к концу XIX в.  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>Подведите итоги развития физиологии растений к концу XIX в.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>Создание и развитие эволюционной палеонтологии и эмбриологии.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>Филогенетическое направление в сравнительной анатомии и систематике животных и растений.</w:t>
            </w:r>
          </w:p>
          <w:p w:rsidR="005647DC" w:rsidRP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 xml:space="preserve">Подведите итоги развития микробиологии, биохимии и экологии как самостоятельных наук к концу XIX в. </w:t>
            </w:r>
          </w:p>
          <w:p w:rsidR="005647DC" w:rsidRDefault="005647DC" w:rsidP="005647DC">
            <w:pPr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5647DC">
              <w:rPr>
                <w:sz w:val="20"/>
                <w:szCs w:val="20"/>
              </w:rPr>
              <w:t>Приведите примеры исследований Г. Менделя в области генетики.</w:t>
            </w:r>
          </w:p>
          <w:p w:rsidR="005647DC" w:rsidRPr="005647DC" w:rsidRDefault="005647DC" w:rsidP="005647DC">
            <w:pPr>
              <w:ind w:left="360"/>
              <w:jc w:val="both"/>
              <w:rPr>
                <w:b/>
                <w:sz w:val="20"/>
                <w:szCs w:val="20"/>
              </w:rPr>
            </w:pPr>
          </w:p>
          <w:p w:rsidR="005647DC" w:rsidRPr="005647DC" w:rsidRDefault="00C1739E" w:rsidP="005647DC">
            <w:pPr>
              <w:jc w:val="both"/>
              <w:rPr>
                <w:b/>
                <w:sz w:val="20"/>
                <w:szCs w:val="20"/>
              </w:rPr>
            </w:pPr>
            <w:r w:rsidRPr="005647DC">
              <w:rPr>
                <w:b/>
                <w:sz w:val="20"/>
                <w:szCs w:val="20"/>
              </w:rPr>
              <w:t xml:space="preserve">Тема 6. </w:t>
            </w:r>
            <w:r w:rsidR="005647DC" w:rsidRPr="005647DC">
              <w:rPr>
                <w:b/>
                <w:sz w:val="20"/>
                <w:szCs w:val="20"/>
              </w:rPr>
              <w:t>Основные достижения биологии в первой половине XX в.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чем заключался процесс дифференциации и интеграции биологической науки в первой половине XX в.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Перечислите ключевые достижения в области генетики и экологии в первой половине XX в., укажите их влияние на формирование популяционного мышления.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происходило развитие биологической науки в СССР в первой половине XX в.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Укажите основные положения синтетической теории эволюции.</w:t>
            </w:r>
          </w:p>
          <w:p w:rsidR="005647DC" w:rsidRDefault="005647DC" w:rsidP="005647D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чем заключались принципиальные обобщения в области сравнительной анатомии и морфологии животных, гистологии, микробиологии, биохимии и экологии.</w:t>
            </w:r>
          </w:p>
          <w:p w:rsidR="005647DC" w:rsidRDefault="005647DC" w:rsidP="005647DC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47DC" w:rsidRPr="005647DC" w:rsidRDefault="00C1739E" w:rsidP="005647DC">
            <w:pPr>
              <w:jc w:val="both"/>
              <w:rPr>
                <w:sz w:val="20"/>
                <w:szCs w:val="20"/>
              </w:rPr>
            </w:pPr>
            <w:r>
              <w:t xml:space="preserve">Тема 7. </w:t>
            </w:r>
            <w:r w:rsidR="005647DC">
              <w:rPr>
                <w:sz w:val="20"/>
                <w:szCs w:val="20"/>
              </w:rPr>
              <w:t>Основные направления развития биологии во второй половине XX в., начале ХХ</w:t>
            </w:r>
            <w:r w:rsidR="005647DC">
              <w:rPr>
                <w:sz w:val="20"/>
                <w:szCs w:val="20"/>
                <w:lang w:val="en-US"/>
              </w:rPr>
              <w:t>I</w:t>
            </w:r>
            <w:r w:rsidR="005647DC" w:rsidRPr="005647DC">
              <w:rPr>
                <w:sz w:val="20"/>
                <w:szCs w:val="20"/>
              </w:rPr>
              <w:t xml:space="preserve"> </w:t>
            </w:r>
            <w:r w:rsidR="005647DC">
              <w:rPr>
                <w:sz w:val="20"/>
                <w:szCs w:val="20"/>
              </w:rPr>
              <w:t>в.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учения об уровнях организации живой природы.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Перечислите ключевые достижения в области генетики во второй половине XX в.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Приведите примеры ключевых достижений в экспериментальной эмбриологии и генной инженерии.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Приведите примеры ключевых достижений в области генетической инженерия и практической биотехнологии во второй половине XX в.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Перечислите основные характеристики живых объектов в современной биологии.</w:t>
            </w:r>
          </w:p>
          <w:p w:rsidR="005647DC" w:rsidRDefault="005647DC" w:rsidP="005647D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включает современная система методологических принципов в биологических науках.</w:t>
            </w:r>
          </w:p>
          <w:p w:rsidR="00CA1CF3" w:rsidRDefault="00C1739E">
            <w:pPr>
              <w:pStyle w:val="-"/>
              <w:numPr>
                <w:ilvl w:val="0"/>
                <w:numId w:val="0"/>
              </w:numPr>
              <w:tabs>
                <w:tab w:val="clear" w:pos="425"/>
                <w:tab w:val="left" w:pos="70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Реферат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CA1CF3" w:rsidRDefault="00C1739E">
            <w:pPr>
              <w:ind w:firstLine="708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Обучающиеся самостоятельно пишут работу на заданную тему и сдают преподавателю в письменном виде. </w:t>
            </w:r>
            <w:r>
              <w:rPr>
                <w:sz w:val="20"/>
                <w:szCs w:val="20"/>
              </w:rPr>
              <w:t xml:space="preserve">Тема реферата выбирается из предложенного перечня, либо предлагается студентами самостоятельно и согласовывается с преподавателем. </w:t>
            </w:r>
            <w:r>
              <w:rPr>
                <w:rFonts w:eastAsia="Calibri"/>
                <w:sz w:val="20"/>
                <w:szCs w:val="20"/>
              </w:rPr>
              <w:t xml:space="preserve">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способности. 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CA1CF3" w:rsidRDefault="00C1739E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20 баллов ставится (высокий уровень), если обучающимся: </w:t>
            </w:r>
            <w:r>
              <w:rPr>
                <w:sz w:val="20"/>
                <w:szCs w:val="20"/>
              </w:rPr>
              <w:t>тема раскрыта полностью. Продемонстрировано превосходное владение материалом. Использованы надлежащие источники в нужном количестве. Структура работы соответствует поставленным задачам. Степень самостоятельности работы высокая. Работа соответствует требованиям к оформлению работ данного типа.</w:t>
            </w:r>
          </w:p>
          <w:p w:rsidR="00CA1CF3" w:rsidRDefault="00C1739E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 баллов ставится (средний уровень), если обучающимся: т</w:t>
            </w:r>
            <w:r>
              <w:rPr>
                <w:sz w:val="20"/>
                <w:szCs w:val="20"/>
              </w:rPr>
              <w:t>ема в основном раскрыта. Продемонстрировано хорошее владение материалом. Использованы надлежащие источники. Структура работы в основном соответствует поставленным задачам. Степень самостоятельности работы средняя</w:t>
            </w:r>
          </w:p>
          <w:p w:rsidR="00CA1CF3" w:rsidRDefault="00C1739E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10 баллов ставится (низкий уровень), если обучающимся: </w:t>
            </w:r>
            <w:r>
              <w:rPr>
                <w:sz w:val="20"/>
                <w:szCs w:val="20"/>
              </w:rPr>
              <w:t>тема раскрыта слабо. Продемонстрировано удовлетворительное владение материалом. Использованные источники и структура работы не в полной мере соответствуют поставленным задачам. Степень самостоятельности работы низкая</w:t>
            </w:r>
          </w:p>
          <w:p w:rsidR="00CA1CF3" w:rsidRDefault="00C1739E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 баллов ставится (ниже порогового уровня), если: т</w:t>
            </w:r>
            <w:r>
              <w:rPr>
                <w:sz w:val="20"/>
                <w:szCs w:val="20"/>
              </w:rPr>
              <w:t>ема не раскрыта. Продемонстрировано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CA1CF3" w:rsidRDefault="00C1739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Примерные темы рефератов: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Концепция эволюции органического мира Ж.-Б. Ламарка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классификации Карла Линнея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естествоиспытатель Карл Максимович Бэр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 М.В Ломоносова в развитие естествознания в России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Луи Пастера как основоположника микробиологии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Г. Менделя как основоположника генетики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Эволюционные взгляды и учение Ч. Дарвина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Учение В.И. Вернадского о биосфере и ноосфере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Микроскопия и биологические открытия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и развитие эмбриологии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и развитие микробиологии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клеточной теории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и развитие физиологии растений</w:t>
            </w:r>
          </w:p>
          <w:p w:rsidR="005647DC" w:rsidRDefault="005647DC" w:rsidP="005647DC">
            <w:pPr>
              <w:pStyle w:val="Style30"/>
              <w:widowControl/>
              <w:numPr>
                <w:ilvl w:val="0"/>
                <w:numId w:val="21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И.И. Мечникова в области физиологии человека и животных</w:t>
            </w:r>
          </w:p>
          <w:p w:rsidR="005647DC" w:rsidRDefault="005647DC" w:rsidP="005647DC">
            <w:pPr>
              <w:pStyle w:val="a3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Основоположники русской школы физиологии И.М. Сеченов и И.П. Павлов.</w:t>
            </w:r>
          </w:p>
          <w:p w:rsidR="005647DC" w:rsidRDefault="005647DC" w:rsidP="005647DC">
            <w:pPr>
              <w:pStyle w:val="a3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Этапы становления и развития вирусологии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p w:rsidR="00CA1CF3" w:rsidRDefault="00C1739E">
            <w:pPr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4.2.1.Зачет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CA1CF3" w:rsidRDefault="00C1739E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Зачет проводится в форме устного ответа обучающегося. Преподаватель, принимающий зачет обеспечивает случайное распределение вариантов экзаменационных заданий между обучающимися с помощью билетов. В билете содержится два вопроса. Время на подготовку 30 минут. </w:t>
            </w:r>
            <w:r>
              <w:rPr>
                <w:sz w:val="20"/>
                <w:szCs w:val="20"/>
              </w:rPr>
              <w:t xml:space="preserve">Зачет нацелен на комплексную проверку освоения дисциплины. </w:t>
            </w:r>
            <w:r>
              <w:rPr>
                <w:bCs/>
                <w:sz w:val="20"/>
                <w:szCs w:val="20"/>
              </w:rPr>
              <w:t>После заслушивания ответа обучающегося, преподаватель вправе задавать обучающемуся дополнительные вопросы и давать дополнительные в рамках вопросов, которые указаны в билете.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  <w:bookmarkEnd w:id="24"/>
            <w:bookmarkEnd w:id="25"/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CA1CF3" w:rsidRDefault="00C1739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 xml:space="preserve">25 баллов (высокий уровень) ставится, если обучающийся: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продемонстрировал всестороннее, систематическое и глубокое знание учебно-программного материала. </w:t>
            </w:r>
            <w:r>
              <w:rPr>
                <w:sz w:val="20"/>
                <w:szCs w:val="20"/>
              </w:rPr>
              <w:t>Сущность вопроса раскрыта полно, развернуто, структурировано, логично; диалог с преподавателем выстраивается с обоснованием связи сути вопросов с другими вопросами и разделами учебной дисциплины; полно и оперативно отвечает на дополнительные вопросы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20 баллов (средний уровень) ставится, если обучающийся:</w:t>
            </w:r>
            <w:r>
              <w:rPr>
                <w:sz w:val="20"/>
                <w:szCs w:val="20"/>
              </w:rPr>
              <w:t xml:space="preserve"> достаточно подробно раскрыл сущность вопроса, выстраивается диалог с преподавателем по содержанию вопроса; ответил на большую часть дополнительных вопросов. Продемонстрирован хороший уровень понимания материала.</w:t>
            </w: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 баллов (низкий уровень) ставится, если обучающийся:</w:t>
            </w:r>
          </w:p>
          <w:p w:rsidR="00CA1CF3" w:rsidRDefault="00C1739E">
            <w:pPr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дает краткий ответ, владеет основной терминологией, способен дать определение основных понятий в рамках обозначенного вопроса.</w:t>
            </w:r>
            <w:r>
              <w:rPr>
                <w:sz w:val="20"/>
                <w:szCs w:val="20"/>
              </w:rPr>
              <w:t xml:space="preserve"> Удовлетворительное умение формулировать свои мысли, п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родемонстрировал знание основного учебно-программного материала в объеме, необходимом для дальнейшей учебы и предстоящей работы по профессии.</w:t>
            </w:r>
          </w:p>
          <w:p w:rsidR="00CA1CF3" w:rsidRDefault="00C1739E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0 баллов (ниже порогового уровня) ставится, если обучающийся: </w:t>
            </w:r>
            <w:r>
              <w:rPr>
                <w:sz w:val="20"/>
                <w:szCs w:val="20"/>
              </w:rPr>
              <w:t xml:space="preserve">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 </w:t>
            </w:r>
          </w:p>
          <w:p w:rsidR="00CA1CF3" w:rsidRDefault="00CA1CF3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CA1CF3" w:rsidRDefault="00C1739E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Цель и задачи истории биологии.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Современная система методологических принципов в биологических науках.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Биологические знания в Древней Греции. Гиппократ и его школа.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Развитие биологических знаний в период эллинизма и в Древнем Риме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(Лукреций, Плиний, Гален и другие). II век до н. э. - II век н. э.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Особенности средневековых воззрений на природу. Биологические знания в средние века.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Лейбниц и идея «лестницы существ».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Систематика и морфология растений в XVII веке.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Развитие микроскопической анатомии растений в XVII веке.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Система К. Линнея.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Попытки создания «естественных» систем в XVIII веке.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Зарождение физиологии растений.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Описания и попытки классификации животных в XVI-XVII веках. 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Зоологические исследования в XVIII веке.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Анатомия животных и человека в XVI—XVII веках.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Микроскопическая анатомия и изучение простейших.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Реформа систематики в трудах Ламарка,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Этьена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Кювье.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К. М. Бэр и разработка теоретических проблем систематики.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Эволюционное направление в палеонтологии. Работы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В.О.Ковалевского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Эволюционное направление в систематике. Работы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Э.Геккеля</w:t>
            </w:r>
            <w:proofErr w:type="spellEnd"/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Возникновение классической биологии в начале XIX в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Гипотеза эволюции Ламарка и принципы, на которых она базировалась.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«Революция»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Ч.Дарвина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кризис дарвинизма в конце XIX века.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Становление и развитие микробиологии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Выделение цитологии в самостоятельную науку: открытие субклеточных структур, описание митоза, мейоза и оплодотворения.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Зарождение вирусологии, развитие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фитовирусологии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Развитие классической физиологии человека и животных.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Основоположники русской школы физиологии И.М. Сеченов и И.П. Павлов.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Изучение биосферы и вопросы воспроизводства и охраны растительного и животного мира.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Возникновение генетики как науки. Хромосомная теория наследственности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Т.Моргана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Возникновение и развитие молекулярной биологии и молекулярной генетики в ХХ.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Возникновение популяционной генетики и синтетической теории эволюции.</w:t>
            </w:r>
          </w:p>
          <w:p w:rsidR="005647DC" w:rsidRDefault="005647DC" w:rsidP="005647DC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Характеристика современного этапа развития биологии. Тенденции дальнейшего развития биологических наук в 21 веке.</w:t>
            </w:r>
          </w:p>
          <w:p w:rsidR="00CA1CF3" w:rsidRDefault="00CA1CF3">
            <w:pPr>
              <w:pageBreakBefore/>
              <w:ind w:firstLine="52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1739E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A1CF3" w:rsidRDefault="005647DC" w:rsidP="0078392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ФТД</w:t>
            </w:r>
            <w:r w:rsidR="00C1739E">
              <w:rPr>
                <w:rFonts w:eastAsia="Times New Roman"/>
                <w:i/>
                <w:iCs/>
                <w:sz w:val="20"/>
                <w:szCs w:val="20"/>
              </w:rPr>
              <w:t>.В.0</w:t>
            </w:r>
            <w:r w:rsidR="00783923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2</w:t>
            </w:r>
            <w:r w:rsidR="00C1739E"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C1739E">
              <w:rPr>
                <w:rFonts w:eastAsia="Times New Roman"/>
                <w:i/>
                <w:iCs/>
                <w:sz w:val="20"/>
                <w:szCs w:val="20"/>
              </w:rPr>
              <w:t xml:space="preserve">История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би</w:t>
            </w:r>
            <w:r w:rsidR="00C1739E">
              <w:rPr>
                <w:rFonts w:eastAsia="Times New Roman"/>
                <w:i/>
                <w:iCs/>
                <w:sz w:val="20"/>
                <w:szCs w:val="20"/>
              </w:rPr>
              <w:t>ологии</w:t>
            </w:r>
          </w:p>
        </w:tc>
      </w:tr>
    </w:tbl>
    <w:p w:rsidR="00CA1CF3" w:rsidRDefault="008F3571" w:rsidP="008F3571">
      <w:pPr>
        <w:tabs>
          <w:tab w:val="left" w:pos="7875"/>
        </w:tabs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CA1CF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Pr="008F3571" w:rsidRDefault="00C1739E" w:rsidP="008F357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F3571"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8F3571" w:rsidRDefault="005647DC" w:rsidP="007839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647DC">
              <w:rPr>
                <w:rFonts w:eastAsia="Times New Roman"/>
                <w:iCs/>
                <w:sz w:val="20"/>
                <w:szCs w:val="20"/>
              </w:rPr>
              <w:t>ФТД.В.0</w:t>
            </w:r>
            <w:r w:rsidR="00783923">
              <w:rPr>
                <w:rFonts w:eastAsia="Times New Roman"/>
                <w:iCs/>
                <w:sz w:val="20"/>
                <w:szCs w:val="20"/>
                <w:lang w:val="en-US"/>
              </w:rPr>
              <w:t>2</w:t>
            </w:r>
            <w:r w:rsidRPr="005647DC">
              <w:rPr>
                <w:rFonts w:eastAsia="Times New Roman"/>
                <w:iCs/>
                <w:sz w:val="20"/>
                <w:szCs w:val="20"/>
              </w:rPr>
              <w:t>. История биологии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CE03B1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 w:rsidP="00431B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 w:rsidR="00D35058" w:rsidRPr="00D35058">
              <w:rPr>
                <w:rFonts w:eastAsia="Times New Roman"/>
                <w:sz w:val="20"/>
                <w:szCs w:val="20"/>
              </w:rPr>
              <w:t>Степанюк</w:t>
            </w:r>
            <w:proofErr w:type="spellEnd"/>
            <w:r w:rsidR="00D35058" w:rsidRPr="00D35058">
              <w:rPr>
                <w:rFonts w:eastAsia="Times New Roman"/>
                <w:sz w:val="20"/>
                <w:szCs w:val="20"/>
              </w:rPr>
              <w:t xml:space="preserve">, Г. Я. История и методология биологии: электронный курс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лекций 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учебное пособие / Г. Я. </w:t>
            </w:r>
            <w:proofErr w:type="spellStart"/>
            <w:r w:rsidR="00D35058" w:rsidRPr="00D35058">
              <w:rPr>
                <w:rFonts w:eastAsia="Times New Roman"/>
                <w:sz w:val="20"/>
                <w:szCs w:val="20"/>
              </w:rPr>
              <w:t>Степанюк</w:t>
            </w:r>
            <w:proofErr w:type="spellEnd"/>
            <w:r w:rsidR="00D35058" w:rsidRPr="00D35058">
              <w:rPr>
                <w:rFonts w:eastAsia="Times New Roman"/>
                <w:sz w:val="20"/>
                <w:szCs w:val="20"/>
              </w:rPr>
              <w:t xml:space="preserve">. —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Кемерово 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D35058" w:rsidRPr="00D35058">
              <w:rPr>
                <w:rFonts w:eastAsia="Times New Roman"/>
                <w:sz w:val="20"/>
                <w:szCs w:val="20"/>
              </w:rPr>
              <w:t>КемГУ</w:t>
            </w:r>
            <w:proofErr w:type="spellEnd"/>
            <w:r w:rsidR="00D35058" w:rsidRPr="00D35058">
              <w:rPr>
                <w:rFonts w:eastAsia="Times New Roman"/>
                <w:sz w:val="20"/>
                <w:szCs w:val="20"/>
              </w:rPr>
              <w:t xml:space="preserve">, 2014. — 74 с. — ISBN 978-5-8353-1670-0. —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Текст 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электронный // Лань : электронно-библиотечная система. — </w:t>
            </w:r>
            <w:hyperlink r:id="rId9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https://e.lanbook.com/book/69998</w:t>
              </w:r>
            </w:hyperlink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 w:rsidP="00431B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 w:rsidR="00D35058" w:rsidRPr="00D35058">
              <w:rPr>
                <w:rFonts w:eastAsia="Times New Roman"/>
                <w:sz w:val="20"/>
                <w:szCs w:val="20"/>
              </w:rPr>
              <w:t xml:space="preserve">Машкин, В. И. История и методология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биологии 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учебное пособие / В. И. Машкин. —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Киров 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Вятская ГСХА, 2012. — 130 с. — </w:t>
            </w:r>
            <w:proofErr w:type="gramStart"/>
            <w:r w:rsidR="00D35058" w:rsidRPr="00D35058">
              <w:rPr>
                <w:rFonts w:eastAsia="Times New Roman"/>
                <w:sz w:val="20"/>
                <w:szCs w:val="20"/>
              </w:rPr>
              <w:t>Текст :</w:t>
            </w:r>
            <w:proofErr w:type="gramEnd"/>
            <w:r w:rsidR="00D35058" w:rsidRPr="00D35058">
              <w:rPr>
                <w:rFonts w:eastAsia="Times New Roman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0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https://e.lanbook.com/book/129590</w:t>
              </w:r>
            </w:hyperlink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М.К. Естественнонаучные картины мира [Электронный ресурс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]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М.К.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О.Р.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Раджабов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Ф.М.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Гусейханова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СПб.: Лань, 2018. - 212 с. - URL: </w:t>
            </w:r>
            <w:hyperlink r:id="rId11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https://e.lanbook.com/book/110906</w:t>
              </w:r>
            </w:hyperlink>
          </w:p>
          <w:p w:rsidR="00431B82" w:rsidRDefault="00431B8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Зеленов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Л.А. История и философия науки [Электронный ресурс]: учеб. пособие для магистров, соискателей и аспирантов / Л.А.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Зеленов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А.А. Владимиров, В.А. Щуров. - 2-е изд., стереотип. - М.: ФЛИНТА, 2011. - URL: </w:t>
            </w:r>
            <w:hyperlink r:id="rId12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http://www.studentlibrary.ru/book/ISBN9785976502574.html</w:t>
              </w:r>
            </w:hyperlink>
          </w:p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Шишков И.З. История и философия науки [Электронный ресурс] / И.З. Шишков - М.: ГЭОТАР-Медиа, 2010. - URL: </w:t>
            </w:r>
            <w:hyperlink r:id="rId13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http://www.studentlibrary.ru/book/ISBN9785970414477.html</w:t>
              </w:r>
            </w:hyperlink>
          </w:p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B82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Циммер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К. Эволюция: Триумф идеи [Электронный ресурс] / К.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Циммер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М.: Альпина нон-фикшн, 2016. - URL: </w:t>
            </w:r>
            <w:hyperlink r:id="rId14" w:history="1">
              <w:r w:rsidR="00431B82" w:rsidRPr="00037A94">
                <w:rPr>
                  <w:rStyle w:val="a4"/>
                  <w:rFonts w:eastAsia="Times New Roman"/>
                  <w:sz w:val="20"/>
                  <w:szCs w:val="20"/>
                </w:rPr>
                <w:t>http://www.studentlibrary.ru/book/ISBN9785916715811.html</w:t>
              </w:r>
            </w:hyperlink>
          </w:p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CA1CF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A1CF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A1CF3" w:rsidRDefault="00C1739E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A1CF3" w:rsidRDefault="00C1739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A1CF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A1CF3" w:rsidRDefault="00137953" w:rsidP="0078392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137953">
              <w:rPr>
                <w:rFonts w:eastAsia="Times New Roman"/>
                <w:i/>
                <w:iCs/>
                <w:sz w:val="20"/>
                <w:szCs w:val="20"/>
              </w:rPr>
              <w:t>ФТД.В.0</w:t>
            </w:r>
            <w:r w:rsidR="00783923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2</w:t>
            </w:r>
            <w:bookmarkStart w:id="26" w:name="_GoBack"/>
            <w:bookmarkEnd w:id="26"/>
            <w:r w:rsidRPr="00137953">
              <w:rPr>
                <w:rFonts w:eastAsia="Times New Roman"/>
                <w:i/>
                <w:iCs/>
                <w:sz w:val="20"/>
                <w:szCs w:val="20"/>
              </w:rPr>
              <w:t>. История биологии</w:t>
            </w: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CA1CF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CE03B1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CA1CF3" w:rsidRDefault="00CA1CF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CA1CF3" w:rsidRPr="006A18A9" w:rsidTr="006A18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A18A9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6A18A9" w:rsidRPr="00664B88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6.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Kaspersky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Endpoint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Security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</w:rPr>
              <w:t>для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Windows</w:t>
            </w:r>
            <w:r w:rsidRPr="00664B88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</w:p>
          <w:p w:rsidR="00CA1CF3" w:rsidRPr="006A18A9" w:rsidRDefault="006A18A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6A18A9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6A18A9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</w:t>
            </w:r>
            <w:r w:rsidRPr="006A18A9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методическая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литература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данной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дисциплины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имеется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наличии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электронно</w:t>
            </w:r>
            <w:r w:rsidRPr="006A18A9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библиотечной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системе</w:t>
            </w:r>
            <w:r w:rsidRPr="006A18A9">
              <w:rPr>
                <w:rFonts w:eastAsia="Times New Roman"/>
                <w:sz w:val="20"/>
                <w:szCs w:val="20"/>
              </w:rPr>
              <w:t xml:space="preserve"> "</w:t>
            </w:r>
            <w:r w:rsidRPr="006A18A9">
              <w:rPr>
                <w:rFonts w:eastAsia="Times New Roman"/>
                <w:sz w:val="20"/>
                <w:szCs w:val="20"/>
                <w:lang w:val="en-US"/>
              </w:rPr>
              <w:t>ZNANIUM</w:t>
            </w:r>
            <w:r w:rsidRPr="006A18A9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CA1C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1CF3" w:rsidRDefault="00C1739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</w:t>
            </w:r>
            <w:r w:rsidR="004433BB">
              <w:rPr>
                <w:rFonts w:eastAsia="Times New Roman"/>
                <w:sz w:val="20"/>
                <w:szCs w:val="20"/>
              </w:rPr>
              <w:t>ной системе Издательства "Лань"</w:t>
            </w:r>
            <w:r>
              <w:rPr>
                <w:rFonts w:eastAsia="Times New Roman"/>
                <w:sz w:val="20"/>
                <w:szCs w:val="20"/>
              </w:rPr>
              <w:t>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C1739E" w:rsidRDefault="00C1739E">
      <w:pPr>
        <w:rPr>
          <w:rFonts w:eastAsia="Times New Roman"/>
        </w:rPr>
      </w:pPr>
    </w:p>
    <w:sectPr w:rsidR="00C173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6F9"/>
    <w:multiLevelType w:val="hybridMultilevel"/>
    <w:tmpl w:val="B20E6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BA3CBD"/>
    <w:multiLevelType w:val="hybridMultilevel"/>
    <w:tmpl w:val="D40A1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D585E"/>
    <w:multiLevelType w:val="hybridMultilevel"/>
    <w:tmpl w:val="A1D4C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239E9"/>
    <w:multiLevelType w:val="hybridMultilevel"/>
    <w:tmpl w:val="A97CA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2F91"/>
    <w:multiLevelType w:val="hybridMultilevel"/>
    <w:tmpl w:val="EF460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276AE"/>
    <w:multiLevelType w:val="hybridMultilevel"/>
    <w:tmpl w:val="EC005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90035"/>
    <w:multiLevelType w:val="hybridMultilevel"/>
    <w:tmpl w:val="19A2A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E7C10"/>
    <w:multiLevelType w:val="hybridMultilevel"/>
    <w:tmpl w:val="9CB41EA8"/>
    <w:lvl w:ilvl="0" w:tplc="16A63E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30D27"/>
    <w:multiLevelType w:val="hybridMultilevel"/>
    <w:tmpl w:val="62EEA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1328FB"/>
    <w:multiLevelType w:val="hybridMultilevel"/>
    <w:tmpl w:val="99CCD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B05D3C"/>
    <w:multiLevelType w:val="singleLevel"/>
    <w:tmpl w:val="6BBA5FF2"/>
    <w:lvl w:ilvl="0">
      <w:numFmt w:val="bullet"/>
      <w:pStyle w:val="-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51431D"/>
    <w:multiLevelType w:val="hybridMultilevel"/>
    <w:tmpl w:val="DC7C0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3B5F1C"/>
    <w:multiLevelType w:val="hybridMultilevel"/>
    <w:tmpl w:val="1592D4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3C377D"/>
    <w:multiLevelType w:val="hybridMultilevel"/>
    <w:tmpl w:val="3FF4043E"/>
    <w:lvl w:ilvl="0" w:tplc="16A63E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AD"/>
    <w:rsid w:val="000779A3"/>
    <w:rsid w:val="000C0DF4"/>
    <w:rsid w:val="000F5BF4"/>
    <w:rsid w:val="00137953"/>
    <w:rsid w:val="00227A88"/>
    <w:rsid w:val="0023518C"/>
    <w:rsid w:val="0023700C"/>
    <w:rsid w:val="00247E45"/>
    <w:rsid w:val="00255845"/>
    <w:rsid w:val="002A50CD"/>
    <w:rsid w:val="00307656"/>
    <w:rsid w:val="00391F28"/>
    <w:rsid w:val="00431B82"/>
    <w:rsid w:val="004433BB"/>
    <w:rsid w:val="004D5F67"/>
    <w:rsid w:val="005647DC"/>
    <w:rsid w:val="005D2854"/>
    <w:rsid w:val="00651774"/>
    <w:rsid w:val="00664B88"/>
    <w:rsid w:val="006727D3"/>
    <w:rsid w:val="006A18A9"/>
    <w:rsid w:val="00742FF0"/>
    <w:rsid w:val="00783923"/>
    <w:rsid w:val="00787D00"/>
    <w:rsid w:val="008547AD"/>
    <w:rsid w:val="00872167"/>
    <w:rsid w:val="008F3571"/>
    <w:rsid w:val="00976A3F"/>
    <w:rsid w:val="00B67436"/>
    <w:rsid w:val="00B80A72"/>
    <w:rsid w:val="00BD15FE"/>
    <w:rsid w:val="00C1739E"/>
    <w:rsid w:val="00CA1CF3"/>
    <w:rsid w:val="00CE03B1"/>
    <w:rsid w:val="00D35058"/>
    <w:rsid w:val="00D63960"/>
    <w:rsid w:val="00E872CF"/>
    <w:rsid w:val="00EC47B3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94D63"/>
  <w15:docId w15:val="{413CF5F6-29F2-45CA-A6AF-B9F639E0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74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paragraph" w:customStyle="1" w:styleId="Style30">
    <w:name w:val="Style30"/>
    <w:basedOn w:val="a"/>
    <w:uiPriority w:val="99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-">
    <w:name w:val="Список - дефис"/>
    <w:basedOn w:val="a"/>
    <w:pPr>
      <w:numPr>
        <w:numId w:val="2"/>
      </w:numPr>
      <w:tabs>
        <w:tab w:val="clear" w:pos="360"/>
        <w:tab w:val="left" w:pos="425"/>
      </w:tabs>
      <w:ind w:left="425" w:hanging="425"/>
      <w:jc w:val="both"/>
    </w:pPr>
    <w:rPr>
      <w:rFonts w:eastAsia="Times New Roman"/>
      <w:sz w:val="20"/>
      <w:szCs w:val="20"/>
    </w:rPr>
  </w:style>
  <w:style w:type="character" w:customStyle="1" w:styleId="right">
    <w:name w:val="right"/>
    <w:basedOn w:val="a0"/>
  </w:style>
  <w:style w:type="character" w:styleId="a4">
    <w:name w:val="Hyperlink"/>
    <w:basedOn w:val="a0"/>
    <w:uiPriority w:val="99"/>
    <w:unhideWhenUsed/>
    <w:rsid w:val="00B6743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57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monosov-fund.ru/" TargetMode="External"/><Relationship Id="rId13" Type="http://schemas.openxmlformats.org/officeDocument/2006/relationships/hyperlink" Target="http://www.studentlibrary.ru/book/ISBN978597041447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bio.info/" TargetMode="External"/><Relationship Id="rId12" Type="http://schemas.openxmlformats.org/officeDocument/2006/relationships/hyperlink" Target="http://www.studentlibrary.ru/book/ISBN9785976502574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n.edu.ru" TargetMode="External"/><Relationship Id="rId11" Type="http://schemas.openxmlformats.org/officeDocument/2006/relationships/hyperlink" Target="https://e.lanbook.com/book/110906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.lanbook.com/book/129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69998" TargetMode="External"/><Relationship Id="rId14" Type="http://schemas.openxmlformats.org/officeDocument/2006/relationships/hyperlink" Target="http://www.studentlibrary.ru/book/ISBN97859167158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5515</Words>
  <Characters>39500</Characters>
  <Application>Microsoft Office Word</Application>
  <DocSecurity>0</DocSecurity>
  <Lines>329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Sveta</cp:lastModifiedBy>
  <cp:revision>3</cp:revision>
  <dcterms:created xsi:type="dcterms:W3CDTF">2025-06-20T13:19:00Z</dcterms:created>
  <dcterms:modified xsi:type="dcterms:W3CDTF">2025-06-20T13:23:00Z</dcterms:modified>
</cp:coreProperties>
</file>