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FF" w:rsidRDefault="00AE0FFF" w:rsidP="00AE0FFF">
      <w:pPr>
        <w:pStyle w:val="11"/>
        <w:keepNext/>
        <w:keepLines/>
        <w:spacing w:after="0"/>
        <w:ind w:left="284" w:firstLine="0"/>
      </w:pPr>
      <w:bookmarkStart w:id="0" w:name="bookmark0"/>
      <w:r w:rsidRPr="00AE0FFF">
        <w:rPr>
          <w:noProof/>
          <w:lang w:bidi="ar-SA"/>
        </w:rPr>
        <w:drawing>
          <wp:inline distT="0" distB="0" distL="0" distR="0">
            <wp:extent cx="6485329" cy="9172575"/>
            <wp:effectExtent l="0" t="0" r="0" b="0"/>
            <wp:docPr id="1" name="Рисунок 1" descr="C:\Users\sveta\Desktop\Титульники БиНО 2025 скан\Теор и пр внеур дея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ор и пр внеур дея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5326" cy="9186714"/>
                    </a:xfrm>
                    <a:prstGeom prst="rect">
                      <a:avLst/>
                    </a:prstGeom>
                    <a:noFill/>
                    <a:ln>
                      <a:noFill/>
                    </a:ln>
                  </pic:spPr>
                </pic:pic>
              </a:graphicData>
            </a:graphic>
          </wp:inline>
        </w:drawing>
      </w:r>
    </w:p>
    <w:p w:rsidR="00A1431E" w:rsidRDefault="00930F7F">
      <w:pPr>
        <w:pStyle w:val="11"/>
        <w:keepNext/>
        <w:keepLines/>
        <w:spacing w:after="0"/>
        <w:ind w:left="2280" w:firstLine="0"/>
      </w:pPr>
      <w:r>
        <w:lastRenderedPageBreak/>
        <w:t>Содержание</w:t>
      </w:r>
      <w:bookmarkEnd w:id="0"/>
    </w:p>
    <w:p w:rsidR="00A1431E" w:rsidRDefault="00930F7F">
      <w:pPr>
        <w:pStyle w:val="1"/>
        <w:numPr>
          <w:ilvl w:val="0"/>
          <w:numId w:val="1"/>
        </w:numPr>
        <w:tabs>
          <w:tab w:val="left" w:pos="1100"/>
        </w:tabs>
        <w:ind w:left="280" w:firstLine="540"/>
      </w:pPr>
      <w:r>
        <w:t>Перечень планируемых результатов обучения по дисциплине (модулю), соотнесенных с планируемыми результатами освоения ОПОП ВО</w:t>
      </w:r>
    </w:p>
    <w:p w:rsidR="00A1431E" w:rsidRDefault="00930F7F">
      <w:pPr>
        <w:pStyle w:val="1"/>
        <w:numPr>
          <w:ilvl w:val="0"/>
          <w:numId w:val="1"/>
        </w:numPr>
        <w:tabs>
          <w:tab w:val="left" w:pos="1540"/>
        </w:tabs>
        <w:ind w:firstLine="820"/>
      </w:pPr>
      <w:r>
        <w:t>Место дисциплины (модуля) в структуре ОПОП ВО</w:t>
      </w:r>
    </w:p>
    <w:p w:rsidR="00A1431E" w:rsidRDefault="00930F7F">
      <w:pPr>
        <w:pStyle w:val="1"/>
        <w:numPr>
          <w:ilvl w:val="0"/>
          <w:numId w:val="1"/>
        </w:numPr>
        <w:tabs>
          <w:tab w:val="left" w:pos="1105"/>
        </w:tabs>
        <w:ind w:left="280" w:firstLine="540"/>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A1431E" w:rsidRDefault="00930F7F">
      <w:pPr>
        <w:pStyle w:val="1"/>
        <w:numPr>
          <w:ilvl w:val="0"/>
          <w:numId w:val="1"/>
        </w:numPr>
        <w:tabs>
          <w:tab w:val="left" w:pos="1100"/>
        </w:tabs>
        <w:ind w:left="280" w:firstLine="54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A1431E" w:rsidRDefault="00930F7F">
      <w:pPr>
        <w:pStyle w:val="1"/>
        <w:numPr>
          <w:ilvl w:val="1"/>
          <w:numId w:val="1"/>
        </w:numPr>
        <w:tabs>
          <w:tab w:val="left" w:pos="1266"/>
        </w:tabs>
        <w:ind w:firstLine="820"/>
      </w:pPr>
      <w:r>
        <w:t>Структура и тематический план контактной и самостоятельной работы по дисциплиж (модулю)</w:t>
      </w:r>
    </w:p>
    <w:p w:rsidR="00A1431E" w:rsidRDefault="00930F7F">
      <w:pPr>
        <w:pStyle w:val="1"/>
        <w:numPr>
          <w:ilvl w:val="1"/>
          <w:numId w:val="1"/>
        </w:numPr>
        <w:tabs>
          <w:tab w:val="left" w:pos="1266"/>
        </w:tabs>
        <w:ind w:firstLine="820"/>
      </w:pPr>
      <w:r>
        <w:t>Содержание дисциплины (модуля)</w:t>
      </w:r>
    </w:p>
    <w:p w:rsidR="00A1431E" w:rsidRDefault="00930F7F">
      <w:pPr>
        <w:pStyle w:val="1"/>
        <w:numPr>
          <w:ilvl w:val="0"/>
          <w:numId w:val="1"/>
        </w:numPr>
        <w:tabs>
          <w:tab w:val="left" w:pos="1105"/>
        </w:tabs>
        <w:ind w:left="280" w:firstLine="540"/>
      </w:pPr>
      <w:r>
        <w:t>Перечень учебно-методического обеспечения для самостоятельной работы обучающихся по дисциплиж (модулю)</w:t>
      </w:r>
    </w:p>
    <w:p w:rsidR="00A1431E" w:rsidRDefault="00930F7F">
      <w:pPr>
        <w:pStyle w:val="1"/>
        <w:numPr>
          <w:ilvl w:val="0"/>
          <w:numId w:val="1"/>
        </w:numPr>
        <w:tabs>
          <w:tab w:val="left" w:pos="1540"/>
        </w:tabs>
        <w:ind w:firstLine="820"/>
      </w:pPr>
      <w:r>
        <w:t>Фонд оценочных средств по дисциплиж (модулю)</w:t>
      </w:r>
    </w:p>
    <w:p w:rsidR="00A1431E" w:rsidRDefault="00930F7F">
      <w:pPr>
        <w:pStyle w:val="1"/>
        <w:numPr>
          <w:ilvl w:val="0"/>
          <w:numId w:val="1"/>
        </w:numPr>
        <w:tabs>
          <w:tab w:val="left" w:pos="1540"/>
        </w:tabs>
        <w:ind w:firstLine="820"/>
      </w:pPr>
      <w:r>
        <w:t>Перечень литературы, необходимой для освоения дисциплины (модуля)</w:t>
      </w:r>
    </w:p>
    <w:p w:rsidR="00A1431E" w:rsidRDefault="00930F7F">
      <w:pPr>
        <w:pStyle w:val="1"/>
        <w:numPr>
          <w:ilvl w:val="0"/>
          <w:numId w:val="1"/>
        </w:numPr>
        <w:tabs>
          <w:tab w:val="left" w:pos="1100"/>
        </w:tabs>
        <w:ind w:left="280" w:firstLine="540"/>
      </w:pPr>
      <w:r>
        <w:t>Перечень ресурсов информационно-телекоммуникационной сети "Интернет", необходимых для освоения дисциплины (модуля)</w:t>
      </w:r>
    </w:p>
    <w:p w:rsidR="00A1431E" w:rsidRDefault="00930F7F">
      <w:pPr>
        <w:pStyle w:val="1"/>
        <w:numPr>
          <w:ilvl w:val="0"/>
          <w:numId w:val="1"/>
        </w:numPr>
        <w:tabs>
          <w:tab w:val="left" w:pos="1540"/>
        </w:tabs>
        <w:ind w:firstLine="820"/>
      </w:pPr>
      <w:r>
        <w:t>Методические указания для обучающихся по освоению дисциплины (модуля)</w:t>
      </w:r>
    </w:p>
    <w:p w:rsidR="00A1431E" w:rsidRDefault="00930F7F">
      <w:pPr>
        <w:pStyle w:val="1"/>
        <w:numPr>
          <w:ilvl w:val="0"/>
          <w:numId w:val="1"/>
        </w:numPr>
        <w:tabs>
          <w:tab w:val="left" w:pos="1201"/>
        </w:tabs>
        <w:ind w:left="280" w:firstLine="540"/>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A1431E" w:rsidRDefault="00930F7F">
      <w:pPr>
        <w:pStyle w:val="1"/>
        <w:numPr>
          <w:ilvl w:val="0"/>
          <w:numId w:val="1"/>
        </w:numPr>
        <w:tabs>
          <w:tab w:val="left" w:pos="1201"/>
        </w:tabs>
        <w:ind w:left="280" w:firstLine="540"/>
      </w:pPr>
      <w:r>
        <w:t>Описание материально-технической базы, необходимой для осуществления образовательного процесса по дисциплиж (модулю)</w:t>
      </w:r>
    </w:p>
    <w:p w:rsidR="00A1431E" w:rsidRDefault="00930F7F">
      <w:pPr>
        <w:pStyle w:val="1"/>
        <w:numPr>
          <w:ilvl w:val="0"/>
          <w:numId w:val="1"/>
        </w:numPr>
        <w:tabs>
          <w:tab w:val="left" w:pos="1201"/>
        </w:tabs>
        <w:ind w:left="280" w:firstLine="54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A1431E" w:rsidRDefault="00930F7F">
      <w:pPr>
        <w:pStyle w:val="1"/>
        <w:numPr>
          <w:ilvl w:val="0"/>
          <w:numId w:val="1"/>
        </w:numPr>
        <w:tabs>
          <w:tab w:val="left" w:pos="1540"/>
        </w:tabs>
        <w:ind w:firstLine="820"/>
      </w:pPr>
      <w:r>
        <w:t>Приложение №1. Фонд оценочных средств</w:t>
      </w:r>
    </w:p>
    <w:p w:rsidR="00A1431E" w:rsidRDefault="00930F7F">
      <w:pPr>
        <w:pStyle w:val="1"/>
        <w:numPr>
          <w:ilvl w:val="0"/>
          <w:numId w:val="1"/>
        </w:numPr>
        <w:tabs>
          <w:tab w:val="left" w:pos="1540"/>
        </w:tabs>
        <w:ind w:firstLine="820"/>
      </w:pPr>
      <w:r>
        <w:t>Приложение №2. Перечень литературы, необходимой для освоения дисциплины (модуля)</w:t>
      </w:r>
    </w:p>
    <w:p w:rsidR="00A1431E" w:rsidRDefault="00930F7F">
      <w:pPr>
        <w:pStyle w:val="1"/>
        <w:numPr>
          <w:ilvl w:val="0"/>
          <w:numId w:val="1"/>
        </w:numPr>
        <w:tabs>
          <w:tab w:val="left" w:pos="1206"/>
        </w:tabs>
        <w:ind w:left="280" w:firstLine="540"/>
        <w:sectPr w:rsidR="00A1431E">
          <w:pgSz w:w="11900" w:h="16840"/>
          <w:pgMar w:top="399" w:right="1023" w:bottom="5513" w:left="1075" w:header="0" w:footer="3" w:gutter="0"/>
          <w:pgNumType w:start="1"/>
          <w:cols w:space="720"/>
          <w:noEndnote/>
          <w:docGrid w:linePitch="360"/>
        </w:sectPr>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A1431E" w:rsidRDefault="00930F7F">
      <w:pPr>
        <w:pStyle w:val="1"/>
        <w:spacing w:after="540"/>
        <w:ind w:left="460" w:firstLine="520"/>
        <w:jc w:val="both"/>
      </w:pPr>
      <w:r>
        <w:lastRenderedPageBreak/>
        <w:t xml:space="preserve">Программу дисциплины разработал(а)(и) старший преподаватель Нуриева А.Р. (Кафедра теории и методики дошкольного и начального образования, отделение психологии и педагогики), </w:t>
      </w:r>
      <w:r>
        <w:rPr>
          <w:lang w:val="en-US" w:eastAsia="en-US" w:bidi="en-US"/>
        </w:rPr>
        <w:t>ARNurieva</w:t>
      </w:r>
      <w:r w:rsidRPr="00930F7F">
        <w:rPr>
          <w:lang w:eastAsia="en-US" w:bidi="en-US"/>
        </w:rPr>
        <w:t>@</w:t>
      </w:r>
      <w:r>
        <w:rPr>
          <w:lang w:val="en-US" w:eastAsia="en-US" w:bidi="en-US"/>
        </w:rPr>
        <w:t>kpfu</w:t>
      </w:r>
      <w:r w:rsidRPr="00930F7F">
        <w:rPr>
          <w:lang w:eastAsia="en-US" w:bidi="en-US"/>
        </w:rPr>
        <w:t>.</w:t>
      </w:r>
      <w:r>
        <w:rPr>
          <w:lang w:val="en-US" w:eastAsia="en-US" w:bidi="en-US"/>
        </w:rPr>
        <w:t>ru</w:t>
      </w:r>
    </w:p>
    <w:p w:rsidR="00A1431E" w:rsidRDefault="00930F7F">
      <w:pPr>
        <w:pStyle w:val="11"/>
        <w:keepNext/>
        <w:keepLines/>
        <w:numPr>
          <w:ilvl w:val="0"/>
          <w:numId w:val="2"/>
        </w:numPr>
        <w:tabs>
          <w:tab w:val="left" w:pos="1118"/>
        </w:tabs>
        <w:spacing w:after="280"/>
        <w:ind w:left="320" w:firstLine="520"/>
        <w:jc w:val="both"/>
      </w:pPr>
      <w:bookmarkStart w:id="1" w:name="bookmark2"/>
      <w:r>
        <w:t>Перечень планируемых результатов обучения по дисциплине (модулю), соотнесенных с планируемыми результатами освоения ОПОП ВО</w:t>
      </w:r>
      <w:bookmarkEnd w:id="1"/>
    </w:p>
    <w:p w:rsidR="00A1431E" w:rsidRDefault="00930F7F">
      <w:pPr>
        <w:pStyle w:val="1"/>
        <w:spacing w:after="540"/>
        <w:ind w:firstLine="840"/>
        <w:jc w:val="both"/>
      </w:pPr>
      <w: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87"/>
        <w:gridCol w:w="8414"/>
      </w:tblGrid>
      <w:tr w:rsidR="00A1431E">
        <w:trPr>
          <w:trHeight w:hRule="exact" w:val="730"/>
          <w:jc w:val="center"/>
        </w:trPr>
        <w:tc>
          <w:tcPr>
            <w:tcW w:w="1387" w:type="dxa"/>
            <w:tcBorders>
              <w:top w:val="single" w:sz="4" w:space="0" w:color="auto"/>
              <w:left w:val="single" w:sz="4" w:space="0" w:color="auto"/>
            </w:tcBorders>
            <w:shd w:val="clear" w:color="auto" w:fill="auto"/>
            <w:vAlign w:val="bottom"/>
          </w:tcPr>
          <w:p w:rsidR="00A1431E" w:rsidRDefault="00930F7F">
            <w:pPr>
              <w:pStyle w:val="a9"/>
              <w:ind w:left="200" w:firstLine="300"/>
            </w:pPr>
            <w:r>
              <w:rPr>
                <w:b/>
                <w:bCs/>
              </w:rPr>
              <w:t>Шифр компетенц ии</w:t>
            </w:r>
          </w:p>
        </w:tc>
        <w:tc>
          <w:tcPr>
            <w:tcW w:w="8414" w:type="dxa"/>
            <w:tcBorders>
              <w:top w:val="single" w:sz="4" w:space="0" w:color="auto"/>
              <w:left w:val="single" w:sz="4" w:space="0" w:color="auto"/>
              <w:right w:val="single" w:sz="4" w:space="0" w:color="auto"/>
            </w:tcBorders>
            <w:shd w:val="clear" w:color="auto" w:fill="auto"/>
            <w:vAlign w:val="bottom"/>
          </w:tcPr>
          <w:p w:rsidR="00A1431E" w:rsidRDefault="00930F7F">
            <w:pPr>
              <w:pStyle w:val="a9"/>
              <w:ind w:firstLine="0"/>
              <w:jc w:val="center"/>
            </w:pPr>
            <w:r>
              <w:rPr>
                <w:b/>
                <w:bCs/>
              </w:rPr>
              <w:t>Расшифровка приобретаемой компетенции</w:t>
            </w:r>
          </w:p>
        </w:tc>
      </w:tr>
      <w:tr w:rsidR="00A1431E">
        <w:trPr>
          <w:trHeight w:hRule="exact" w:val="854"/>
          <w:jc w:val="center"/>
        </w:trPr>
        <w:tc>
          <w:tcPr>
            <w:tcW w:w="1387" w:type="dxa"/>
            <w:tcBorders>
              <w:top w:val="single" w:sz="4" w:space="0" w:color="auto"/>
              <w:left w:val="single" w:sz="4" w:space="0" w:color="auto"/>
            </w:tcBorders>
            <w:shd w:val="clear" w:color="auto" w:fill="auto"/>
          </w:tcPr>
          <w:p w:rsidR="00A1431E" w:rsidRDefault="00930F7F">
            <w:pPr>
              <w:pStyle w:val="a9"/>
              <w:ind w:firstLine="360"/>
            </w:pPr>
            <w:r>
              <w:t>ПК-1</w:t>
            </w:r>
          </w:p>
        </w:tc>
        <w:tc>
          <w:tcPr>
            <w:tcW w:w="8414"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0"/>
              <w:jc w:val="both"/>
            </w:pPr>
            <w:r>
              <w:t>Способен осуществлять личностно-деятельностный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w:t>
            </w:r>
          </w:p>
        </w:tc>
      </w:tr>
      <w:tr w:rsidR="00A1431E">
        <w:trPr>
          <w:trHeight w:hRule="exact" w:val="1546"/>
          <w:jc w:val="center"/>
        </w:trPr>
        <w:tc>
          <w:tcPr>
            <w:tcW w:w="1387" w:type="dxa"/>
            <w:tcBorders>
              <w:top w:val="single" w:sz="4" w:space="0" w:color="auto"/>
              <w:left w:val="single" w:sz="4" w:space="0" w:color="auto"/>
            </w:tcBorders>
            <w:shd w:val="clear" w:color="auto" w:fill="auto"/>
          </w:tcPr>
          <w:p w:rsidR="00A1431E" w:rsidRDefault="00930F7F">
            <w:pPr>
              <w:pStyle w:val="a9"/>
              <w:ind w:firstLine="200"/>
            </w:pPr>
            <w:r>
              <w:t>ПК-1.1</w:t>
            </w:r>
          </w:p>
        </w:tc>
        <w:tc>
          <w:tcPr>
            <w:tcW w:w="8414"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0"/>
              <w:jc w:val="both"/>
            </w:pPr>
            <w:r>
              <w:t>Знает принципы, логику действий и этапы педагогического проектирования;</w:t>
            </w:r>
          </w:p>
          <w:p w:rsidR="00A1431E" w:rsidRDefault="00930F7F">
            <w:pPr>
              <w:pStyle w:val="a9"/>
              <w:tabs>
                <w:tab w:val="left" w:pos="1234"/>
                <w:tab w:val="left" w:pos="2755"/>
                <w:tab w:val="left" w:pos="4056"/>
                <w:tab w:val="left" w:pos="4378"/>
                <w:tab w:val="left" w:pos="5270"/>
                <w:tab w:val="left" w:pos="6653"/>
                <w:tab w:val="left" w:pos="7181"/>
              </w:tabs>
              <w:ind w:firstLine="0"/>
              <w:jc w:val="both"/>
            </w:pPr>
            <w:r>
              <w:t>содержание</w:t>
            </w:r>
            <w:r>
              <w:tab/>
              <w:t>преподаваемой</w:t>
            </w:r>
            <w:r>
              <w:tab/>
              <w:t>дисциплины</w:t>
            </w:r>
            <w:r>
              <w:tab/>
              <w:t>в</w:t>
            </w:r>
            <w:r>
              <w:tab/>
              <w:t>объеме, необходимом</w:t>
            </w:r>
            <w:r>
              <w:tab/>
              <w:t>для</w:t>
            </w:r>
            <w:r>
              <w:tab/>
              <w:t>построения</w:t>
            </w:r>
          </w:p>
          <w:p w:rsidR="00A1431E" w:rsidRDefault="00930F7F">
            <w:pPr>
              <w:pStyle w:val="a9"/>
              <w:tabs>
                <w:tab w:val="left" w:pos="1757"/>
                <w:tab w:val="left" w:pos="3533"/>
                <w:tab w:val="left" w:pos="4800"/>
                <w:tab w:val="left" w:pos="6355"/>
                <w:tab w:val="left" w:pos="7310"/>
              </w:tabs>
              <w:ind w:firstLine="0"/>
              <w:jc w:val="both"/>
            </w:pPr>
            <w:r>
              <w:t>индивидуальных</w:t>
            </w:r>
            <w:r>
              <w:tab/>
              <w:t>образовательных</w:t>
            </w:r>
            <w:r>
              <w:tab/>
              <w:t>маршрутов</w:t>
            </w:r>
            <w:r>
              <w:tab/>
              <w:t>обучающихся; методы</w:t>
            </w:r>
            <w:r>
              <w:tab/>
              <w:t>обучения,</w:t>
            </w:r>
          </w:p>
          <w:p w:rsidR="00A1431E" w:rsidRDefault="00930F7F">
            <w:pPr>
              <w:pStyle w:val="a9"/>
              <w:ind w:firstLine="0"/>
              <w:jc w:val="both"/>
            </w:pPr>
            <w:r>
              <w:t>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A1431E">
        <w:trPr>
          <w:trHeight w:hRule="exact" w:val="1085"/>
          <w:jc w:val="center"/>
        </w:trPr>
        <w:tc>
          <w:tcPr>
            <w:tcW w:w="1387" w:type="dxa"/>
            <w:tcBorders>
              <w:top w:val="single" w:sz="4" w:space="0" w:color="auto"/>
              <w:left w:val="single" w:sz="4" w:space="0" w:color="auto"/>
            </w:tcBorders>
            <w:shd w:val="clear" w:color="auto" w:fill="auto"/>
          </w:tcPr>
          <w:p w:rsidR="00A1431E" w:rsidRDefault="00930F7F">
            <w:pPr>
              <w:pStyle w:val="a9"/>
              <w:ind w:firstLine="200"/>
            </w:pPr>
            <w:r>
              <w:t>ПК-1.2</w:t>
            </w:r>
          </w:p>
        </w:tc>
        <w:tc>
          <w:tcPr>
            <w:tcW w:w="8414"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0"/>
              <w:jc w:val="both"/>
            </w:pPr>
            <w:r>
              <w:t>Умеет составлять индивидуальные образовательные маршруты обучающихся;</w:t>
            </w:r>
          </w:p>
          <w:p w:rsidR="00A1431E" w:rsidRDefault="00930F7F">
            <w:pPr>
              <w:pStyle w:val="a9"/>
              <w:ind w:firstLine="160"/>
              <w:jc w:val="both"/>
            </w:pPr>
            <w:r>
              <w:t>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A1431E">
        <w:trPr>
          <w:trHeight w:hRule="exact" w:val="864"/>
          <w:jc w:val="center"/>
        </w:trPr>
        <w:tc>
          <w:tcPr>
            <w:tcW w:w="1387" w:type="dxa"/>
            <w:tcBorders>
              <w:top w:val="single" w:sz="4" w:space="0" w:color="auto"/>
              <w:left w:val="single" w:sz="4" w:space="0" w:color="auto"/>
              <w:bottom w:val="single" w:sz="4" w:space="0" w:color="auto"/>
            </w:tcBorders>
            <w:shd w:val="clear" w:color="auto" w:fill="auto"/>
          </w:tcPr>
          <w:p w:rsidR="00A1431E" w:rsidRDefault="00930F7F">
            <w:pPr>
              <w:pStyle w:val="a9"/>
              <w:ind w:firstLine="200"/>
            </w:pPr>
            <w:r>
              <w:t>ПК-1.3</w:t>
            </w:r>
          </w:p>
        </w:tc>
        <w:tc>
          <w:tcPr>
            <w:tcW w:w="8414" w:type="dxa"/>
            <w:tcBorders>
              <w:top w:val="single" w:sz="4" w:space="0" w:color="auto"/>
              <w:left w:val="single" w:sz="4" w:space="0" w:color="auto"/>
              <w:bottom w:val="single" w:sz="4" w:space="0" w:color="auto"/>
              <w:right w:val="single" w:sz="4" w:space="0" w:color="auto"/>
            </w:tcBorders>
            <w:shd w:val="clear" w:color="auto" w:fill="auto"/>
            <w:vAlign w:val="center"/>
          </w:tcPr>
          <w:p w:rsidR="00A1431E" w:rsidRDefault="00930F7F">
            <w:pPr>
              <w:pStyle w:val="a9"/>
              <w:ind w:firstLine="0"/>
              <w:jc w:val="both"/>
            </w:pPr>
            <w:r>
              <w:t>Владеет способами определения и выявления индивидуально-психологических особенностей обучающихся, технологией и способами проектирования индивидуальных образовательных маршрутов обучающихся</w:t>
            </w:r>
          </w:p>
        </w:tc>
      </w:tr>
    </w:tbl>
    <w:p w:rsidR="00A1431E" w:rsidRDefault="00930F7F">
      <w:pPr>
        <w:pStyle w:val="a7"/>
        <w:ind w:left="821"/>
      </w:pPr>
      <w:r>
        <w:rPr>
          <w:b w:val="0"/>
          <w:bCs w:val="0"/>
        </w:rPr>
        <w:t>Обучающийся, освоивший дисциплину (модуль):</w:t>
      </w:r>
    </w:p>
    <w:p w:rsidR="00A1431E" w:rsidRDefault="00A1431E">
      <w:pPr>
        <w:spacing w:after="479" w:line="1" w:lineRule="exact"/>
      </w:pPr>
    </w:p>
    <w:p w:rsidR="00A1431E" w:rsidRDefault="00930F7F">
      <w:pPr>
        <w:pStyle w:val="1"/>
        <w:ind w:firstLine="840"/>
        <w:jc w:val="both"/>
      </w:pPr>
      <w:r>
        <w:t>Должен знать:</w:t>
      </w:r>
    </w:p>
    <w:p w:rsidR="00930F7F" w:rsidRDefault="00930F7F" w:rsidP="00930F7F">
      <w:pPr>
        <w:pStyle w:val="1"/>
        <w:ind w:left="1040" w:firstLine="0"/>
        <w:jc w:val="both"/>
      </w:pPr>
      <w:r>
        <w:t>принципы, логику действий и этапы педагогического проектирования внеурочной деятельности; содержание организации внеурочной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930F7F" w:rsidRDefault="00930F7F" w:rsidP="00930F7F">
      <w:pPr>
        <w:pStyle w:val="1"/>
        <w:ind w:left="1040" w:firstLine="0"/>
        <w:jc w:val="both"/>
      </w:pPr>
    </w:p>
    <w:p w:rsidR="00A1431E" w:rsidRDefault="00930F7F" w:rsidP="00930F7F">
      <w:pPr>
        <w:pStyle w:val="1"/>
        <w:ind w:left="1040" w:firstLine="0"/>
        <w:jc w:val="both"/>
      </w:pPr>
      <w:r>
        <w:t>Должен уметь:</w:t>
      </w:r>
    </w:p>
    <w:p w:rsidR="00A1431E" w:rsidRDefault="00930F7F">
      <w:pPr>
        <w:pStyle w:val="1"/>
        <w:spacing w:after="520"/>
        <w:ind w:left="740" w:firstLine="0"/>
      </w:pPr>
      <w:r>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рамках предмета теории и практики организации внеурочной деятельности;</w:t>
      </w:r>
    </w:p>
    <w:p w:rsidR="00A1431E" w:rsidRDefault="00930F7F">
      <w:pPr>
        <w:pStyle w:val="1"/>
        <w:ind w:firstLine="540"/>
      </w:pPr>
      <w:r>
        <w:t>Должен владеть:</w:t>
      </w:r>
    </w:p>
    <w:p w:rsidR="00A1431E" w:rsidRDefault="00930F7F">
      <w:pPr>
        <w:pStyle w:val="1"/>
        <w:spacing w:after="520"/>
        <w:ind w:left="740" w:firstLine="0"/>
        <w:jc w:val="both"/>
      </w:pPr>
      <w:r>
        <w:t>способами определения и выявления индивидуально-психологических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 в рамках предмета теории и практики организации внеурочной деятельности;</w:t>
      </w:r>
    </w:p>
    <w:p w:rsidR="00A1431E" w:rsidRDefault="00930F7F">
      <w:pPr>
        <w:pStyle w:val="11"/>
        <w:keepNext/>
        <w:keepLines/>
        <w:numPr>
          <w:ilvl w:val="0"/>
          <w:numId w:val="2"/>
        </w:numPr>
        <w:tabs>
          <w:tab w:val="left" w:pos="1337"/>
        </w:tabs>
        <w:spacing w:after="280"/>
      </w:pPr>
      <w:bookmarkStart w:id="2" w:name="bookmark4"/>
      <w:r>
        <w:t>Место дисциплины (модуля) в структуре ОПОП ВО</w:t>
      </w:r>
      <w:bookmarkEnd w:id="2"/>
    </w:p>
    <w:p w:rsidR="00A1431E" w:rsidRDefault="00930F7F">
      <w:pPr>
        <w:pStyle w:val="1"/>
        <w:spacing w:after="560"/>
        <w:ind w:firstLine="540"/>
        <w:jc w:val="both"/>
      </w:pPr>
      <w:r>
        <w:t>Данная дисциплина (модуль) включена в раздел "Б1.В.ДВ.01.0 Дисциплины (модули)" основной профессиональной образовательной программы 44.03.05 Педагогическое образование (с двумя профилями подготовки) (Биология и Начальное образование) и относится к обязательным дисциплинам. Осваивается на 4 курсе в 8 семестре.</w:t>
      </w:r>
    </w:p>
    <w:p w:rsidR="00A1431E" w:rsidRDefault="00930F7F">
      <w:pPr>
        <w:pStyle w:val="1"/>
        <w:numPr>
          <w:ilvl w:val="0"/>
          <w:numId w:val="2"/>
        </w:numPr>
        <w:tabs>
          <w:tab w:val="left" w:pos="827"/>
        </w:tabs>
        <w:spacing w:after="280"/>
        <w:ind w:firstLine="540"/>
        <w:jc w:val="both"/>
      </w:pPr>
      <w:r>
        <w:rPr>
          <w:b/>
          <w:bCs/>
        </w:rPr>
        <w:lastRenderedPageBreak/>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A1431E" w:rsidRDefault="00930F7F">
      <w:pPr>
        <w:pStyle w:val="1"/>
        <w:ind w:firstLine="540"/>
      </w:pPr>
      <w:r>
        <w:t>Общая трудоемкость дисциплины составляет 2 зачетных(ые) единиц(ы) на 72 часа(ов).</w:t>
      </w:r>
    </w:p>
    <w:p w:rsidR="00A1431E" w:rsidRDefault="00930F7F">
      <w:pPr>
        <w:pStyle w:val="1"/>
        <w:ind w:firstLine="540"/>
      </w:pPr>
      <w:r>
        <w:t>Контактная работа - 36 часа(ов), в том числе лекции - 10 часа(ов), практические занятия - 26 часа(ов), лабораторные работы - 0 часа(ов), контроль самостоятельной работы - 0 часа(ов).</w:t>
      </w:r>
    </w:p>
    <w:p w:rsidR="00A1431E" w:rsidRDefault="00930F7F">
      <w:pPr>
        <w:pStyle w:val="1"/>
        <w:ind w:firstLine="540"/>
      </w:pPr>
      <w:r>
        <w:t>Самостоятельная работа - 27 часа(ов).</w:t>
      </w:r>
    </w:p>
    <w:p w:rsidR="00A1431E" w:rsidRDefault="00930F7F">
      <w:pPr>
        <w:pStyle w:val="1"/>
        <w:ind w:firstLine="540"/>
      </w:pPr>
      <w:r>
        <w:t>Контроль (зачёт / экзамен) - 9 часа(ов).</w:t>
      </w:r>
    </w:p>
    <w:p w:rsidR="00A1431E" w:rsidRDefault="00930F7F">
      <w:pPr>
        <w:pStyle w:val="1"/>
        <w:spacing w:after="640"/>
        <w:ind w:firstLine="540"/>
      </w:pPr>
      <w:r>
        <w:t>Форма промежуточного контроля дисциплины: зачет в 8 семестре.</w:t>
      </w:r>
    </w:p>
    <w:p w:rsidR="00A1431E" w:rsidRDefault="00930F7F">
      <w:pPr>
        <w:pStyle w:val="1"/>
        <w:numPr>
          <w:ilvl w:val="0"/>
          <w:numId w:val="2"/>
        </w:numPr>
        <w:tabs>
          <w:tab w:val="left" w:pos="827"/>
        </w:tabs>
        <w:spacing w:after="280"/>
        <w:ind w:firstLine="540"/>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A1431E" w:rsidRDefault="00930F7F">
      <w:pPr>
        <w:pStyle w:val="1"/>
        <w:numPr>
          <w:ilvl w:val="1"/>
          <w:numId w:val="2"/>
        </w:numPr>
        <w:tabs>
          <w:tab w:val="left" w:pos="889"/>
        </w:tabs>
        <w:spacing w:after="280"/>
        <w:ind w:firstLine="540"/>
      </w:pPr>
      <w:r>
        <w:rPr>
          <w:b/>
          <w:bCs/>
        </w:rPr>
        <w:t>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4"/>
        <w:gridCol w:w="4411"/>
        <w:gridCol w:w="869"/>
        <w:gridCol w:w="691"/>
        <w:gridCol w:w="1133"/>
        <w:gridCol w:w="811"/>
        <w:gridCol w:w="1104"/>
      </w:tblGrid>
      <w:tr w:rsidR="00A1431E">
        <w:trPr>
          <w:trHeight w:hRule="exact" w:val="1392"/>
          <w:jc w:val="center"/>
        </w:trPr>
        <w:tc>
          <w:tcPr>
            <w:tcW w:w="384" w:type="dxa"/>
            <w:vMerge w:val="restart"/>
            <w:tcBorders>
              <w:top w:val="single" w:sz="4" w:space="0" w:color="auto"/>
              <w:left w:val="single" w:sz="4" w:space="0" w:color="auto"/>
            </w:tcBorders>
            <w:shd w:val="clear" w:color="auto" w:fill="auto"/>
            <w:vAlign w:val="center"/>
          </w:tcPr>
          <w:p w:rsidR="00A1431E" w:rsidRDefault="00930F7F">
            <w:pPr>
              <w:pStyle w:val="a9"/>
              <w:ind w:firstLine="220"/>
            </w:pPr>
            <w:r>
              <w:rPr>
                <w:b/>
                <w:bCs/>
                <w:lang w:val="en-US" w:eastAsia="en-US" w:bidi="en-US"/>
              </w:rPr>
              <w:t>N</w:t>
            </w:r>
          </w:p>
        </w:tc>
        <w:tc>
          <w:tcPr>
            <w:tcW w:w="4411" w:type="dxa"/>
            <w:vMerge w:val="restart"/>
            <w:tcBorders>
              <w:top w:val="single" w:sz="4" w:space="0" w:color="auto"/>
              <w:left w:val="single" w:sz="4" w:space="0" w:color="auto"/>
            </w:tcBorders>
            <w:shd w:val="clear" w:color="auto" w:fill="auto"/>
            <w:vAlign w:val="center"/>
          </w:tcPr>
          <w:p w:rsidR="00A1431E" w:rsidRDefault="00930F7F">
            <w:pPr>
              <w:pStyle w:val="a9"/>
              <w:ind w:left="2200" w:hanging="720"/>
            </w:pPr>
            <w:r>
              <w:rPr>
                <w:b/>
                <w:bCs/>
              </w:rPr>
              <w:t>Разделы дисцип лины / модуля</w:t>
            </w:r>
          </w:p>
        </w:tc>
        <w:tc>
          <w:tcPr>
            <w:tcW w:w="869" w:type="dxa"/>
            <w:vMerge w:val="restart"/>
            <w:tcBorders>
              <w:top w:val="single" w:sz="4" w:space="0" w:color="auto"/>
              <w:left w:val="single" w:sz="4" w:space="0" w:color="auto"/>
            </w:tcBorders>
            <w:shd w:val="clear" w:color="auto" w:fill="auto"/>
          </w:tcPr>
          <w:p w:rsidR="00A1431E" w:rsidRDefault="00930F7F">
            <w:pPr>
              <w:pStyle w:val="a9"/>
              <w:spacing w:before="780" w:line="254" w:lineRule="auto"/>
              <w:ind w:left="240" w:firstLine="20"/>
            </w:pPr>
            <w:r>
              <w:rPr>
                <w:b/>
                <w:bCs/>
              </w:rPr>
              <w:t>С е м ес т р</w:t>
            </w:r>
          </w:p>
        </w:tc>
        <w:tc>
          <w:tcPr>
            <w:tcW w:w="2635" w:type="dxa"/>
            <w:gridSpan w:val="3"/>
            <w:tcBorders>
              <w:top w:val="single" w:sz="4" w:space="0" w:color="auto"/>
              <w:left w:val="single" w:sz="4" w:space="0" w:color="auto"/>
            </w:tcBorders>
            <w:shd w:val="clear" w:color="auto" w:fill="auto"/>
            <w:vAlign w:val="bottom"/>
          </w:tcPr>
          <w:p w:rsidR="00A1431E" w:rsidRDefault="00930F7F">
            <w:pPr>
              <w:pStyle w:val="a9"/>
              <w:ind w:firstLine="0"/>
              <w:jc w:val="center"/>
            </w:pPr>
            <w:r>
              <w:rPr>
                <w:b/>
                <w:bCs/>
              </w:rPr>
              <w:t>Виды и часы контактной работы, их трудоемкость (в часах)</w:t>
            </w:r>
          </w:p>
        </w:tc>
        <w:tc>
          <w:tcPr>
            <w:tcW w:w="1104" w:type="dxa"/>
            <w:vMerge w:val="restart"/>
            <w:tcBorders>
              <w:top w:val="single" w:sz="4" w:space="0" w:color="auto"/>
              <w:left w:val="single" w:sz="4" w:space="0" w:color="auto"/>
              <w:right w:val="single" w:sz="4" w:space="0" w:color="auto"/>
            </w:tcBorders>
            <w:shd w:val="clear" w:color="auto" w:fill="auto"/>
            <w:vAlign w:val="center"/>
          </w:tcPr>
          <w:p w:rsidR="00A1431E" w:rsidRDefault="00930F7F" w:rsidP="00805448">
            <w:pPr>
              <w:pStyle w:val="a9"/>
              <w:ind w:firstLine="0"/>
              <w:jc w:val="center"/>
            </w:pPr>
            <w:r>
              <w:rPr>
                <w:b/>
                <w:bCs/>
              </w:rPr>
              <w:t>Самосто ятельная работа</w:t>
            </w:r>
          </w:p>
        </w:tc>
      </w:tr>
      <w:tr w:rsidR="00A1431E">
        <w:trPr>
          <w:trHeight w:hRule="exact" w:val="2707"/>
          <w:jc w:val="center"/>
        </w:trPr>
        <w:tc>
          <w:tcPr>
            <w:tcW w:w="384" w:type="dxa"/>
            <w:vMerge/>
            <w:tcBorders>
              <w:left w:val="single" w:sz="4" w:space="0" w:color="auto"/>
            </w:tcBorders>
            <w:shd w:val="clear" w:color="auto" w:fill="auto"/>
            <w:vAlign w:val="center"/>
          </w:tcPr>
          <w:p w:rsidR="00A1431E" w:rsidRDefault="00A1431E"/>
        </w:tc>
        <w:tc>
          <w:tcPr>
            <w:tcW w:w="4411" w:type="dxa"/>
            <w:vMerge/>
            <w:tcBorders>
              <w:left w:val="single" w:sz="4" w:space="0" w:color="auto"/>
            </w:tcBorders>
            <w:shd w:val="clear" w:color="auto" w:fill="auto"/>
            <w:vAlign w:val="center"/>
          </w:tcPr>
          <w:p w:rsidR="00A1431E" w:rsidRDefault="00A1431E"/>
        </w:tc>
        <w:tc>
          <w:tcPr>
            <w:tcW w:w="869" w:type="dxa"/>
            <w:vMerge/>
            <w:tcBorders>
              <w:left w:val="single" w:sz="4" w:space="0" w:color="auto"/>
            </w:tcBorders>
            <w:shd w:val="clear" w:color="auto" w:fill="auto"/>
          </w:tcPr>
          <w:p w:rsidR="00A1431E" w:rsidRDefault="00A1431E"/>
        </w:tc>
        <w:tc>
          <w:tcPr>
            <w:tcW w:w="691" w:type="dxa"/>
            <w:tcBorders>
              <w:top w:val="single" w:sz="4" w:space="0" w:color="auto"/>
              <w:left w:val="single" w:sz="4" w:space="0" w:color="auto"/>
            </w:tcBorders>
            <w:shd w:val="clear" w:color="auto" w:fill="auto"/>
            <w:vAlign w:val="center"/>
          </w:tcPr>
          <w:p w:rsidR="00A1431E" w:rsidRDefault="00805448" w:rsidP="00805448">
            <w:pPr>
              <w:pStyle w:val="a9"/>
              <w:ind w:firstLine="0"/>
            </w:pPr>
            <w:r>
              <w:rPr>
                <w:b/>
                <w:bCs/>
              </w:rPr>
              <w:t>Ле</w:t>
            </w:r>
            <w:r w:rsidR="00930F7F">
              <w:rPr>
                <w:b/>
                <w:bCs/>
              </w:rPr>
              <w:t>кции</w:t>
            </w:r>
          </w:p>
        </w:tc>
        <w:tc>
          <w:tcPr>
            <w:tcW w:w="1133" w:type="dxa"/>
            <w:tcBorders>
              <w:top w:val="single" w:sz="4" w:space="0" w:color="auto"/>
              <w:left w:val="single" w:sz="4" w:space="0" w:color="auto"/>
            </w:tcBorders>
            <w:shd w:val="clear" w:color="auto" w:fill="auto"/>
          </w:tcPr>
          <w:p w:rsidR="00A1431E" w:rsidRDefault="00930F7F" w:rsidP="00805448">
            <w:pPr>
              <w:pStyle w:val="a9"/>
              <w:spacing w:before="380"/>
              <w:ind w:firstLine="0"/>
              <w:jc w:val="center"/>
            </w:pPr>
            <w:r>
              <w:rPr>
                <w:b/>
                <w:bCs/>
              </w:rPr>
              <w:t>Практ ические занятия</w:t>
            </w:r>
          </w:p>
        </w:tc>
        <w:tc>
          <w:tcPr>
            <w:tcW w:w="811" w:type="dxa"/>
            <w:tcBorders>
              <w:top w:val="single" w:sz="4" w:space="0" w:color="auto"/>
              <w:left w:val="single" w:sz="4" w:space="0" w:color="auto"/>
            </w:tcBorders>
            <w:shd w:val="clear" w:color="auto" w:fill="auto"/>
            <w:vAlign w:val="bottom"/>
          </w:tcPr>
          <w:p w:rsidR="00A1431E" w:rsidRDefault="00930F7F" w:rsidP="00805448">
            <w:pPr>
              <w:pStyle w:val="a9"/>
              <w:ind w:left="240" w:firstLine="0"/>
            </w:pPr>
            <w:r>
              <w:rPr>
                <w:b/>
                <w:bCs/>
              </w:rPr>
              <w:t>Лаборатор ные раб от ы</w:t>
            </w:r>
          </w:p>
        </w:tc>
        <w:tc>
          <w:tcPr>
            <w:tcW w:w="1104" w:type="dxa"/>
            <w:vMerge/>
            <w:tcBorders>
              <w:left w:val="single" w:sz="4" w:space="0" w:color="auto"/>
              <w:right w:val="single" w:sz="4" w:space="0" w:color="auto"/>
            </w:tcBorders>
            <w:shd w:val="clear" w:color="auto" w:fill="auto"/>
            <w:vAlign w:val="center"/>
          </w:tcPr>
          <w:p w:rsidR="00A1431E" w:rsidRDefault="00A1431E"/>
        </w:tc>
      </w:tr>
      <w:tr w:rsidR="00A1431E">
        <w:trPr>
          <w:trHeight w:hRule="exact" w:val="514"/>
          <w:jc w:val="center"/>
        </w:trPr>
        <w:tc>
          <w:tcPr>
            <w:tcW w:w="384"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220"/>
            </w:pPr>
            <w:r>
              <w:t>1</w:t>
            </w:r>
          </w:p>
        </w:tc>
        <w:tc>
          <w:tcPr>
            <w:tcW w:w="4411"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0"/>
            </w:pPr>
            <w:r>
              <w:t>Тема 1. Теоретические основы проектного обучения младших школьников</w:t>
            </w:r>
          </w:p>
        </w:tc>
        <w:tc>
          <w:tcPr>
            <w:tcW w:w="869"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240"/>
            </w:pPr>
            <w:r>
              <w:t>9</w:t>
            </w:r>
          </w:p>
        </w:tc>
        <w:tc>
          <w:tcPr>
            <w:tcW w:w="691"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0"/>
              <w:jc w:val="center"/>
            </w:pPr>
            <w:r>
              <w:t>2</w:t>
            </w:r>
          </w:p>
        </w:tc>
        <w:tc>
          <w:tcPr>
            <w:tcW w:w="1133"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0"/>
              <w:jc w:val="center"/>
            </w:pPr>
            <w:r>
              <w:t>6</w:t>
            </w:r>
          </w:p>
        </w:tc>
        <w:tc>
          <w:tcPr>
            <w:tcW w:w="811"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right="160" w:firstLine="0"/>
              <w:jc w:val="right"/>
            </w:pPr>
            <w:r>
              <w:t>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A1431E" w:rsidRDefault="00930F7F">
            <w:pPr>
              <w:pStyle w:val="a9"/>
              <w:ind w:right="340" w:firstLine="0"/>
              <w:jc w:val="right"/>
            </w:pPr>
            <w:r>
              <w:t>18</w:t>
            </w:r>
          </w:p>
        </w:tc>
      </w:tr>
      <w:tr w:rsidR="00A1431E">
        <w:trPr>
          <w:trHeight w:hRule="exact" w:val="514"/>
          <w:jc w:val="center"/>
        </w:trPr>
        <w:tc>
          <w:tcPr>
            <w:tcW w:w="384" w:type="dxa"/>
            <w:tcBorders>
              <w:top w:val="single" w:sz="4" w:space="0" w:color="auto"/>
              <w:left w:val="single" w:sz="4" w:space="0" w:color="auto"/>
            </w:tcBorders>
            <w:shd w:val="clear" w:color="auto" w:fill="auto"/>
            <w:vAlign w:val="center"/>
          </w:tcPr>
          <w:p w:rsidR="00A1431E" w:rsidRDefault="00930F7F">
            <w:pPr>
              <w:pStyle w:val="a9"/>
              <w:ind w:left="220" w:firstLine="0"/>
            </w:pPr>
            <w:r>
              <w:t>.</w:t>
            </w:r>
          </w:p>
        </w:tc>
        <w:tc>
          <w:tcPr>
            <w:tcW w:w="4411" w:type="dxa"/>
            <w:tcBorders>
              <w:top w:val="single" w:sz="4" w:space="0" w:color="auto"/>
              <w:left w:val="single" w:sz="4" w:space="0" w:color="auto"/>
            </w:tcBorders>
            <w:shd w:val="clear" w:color="auto" w:fill="auto"/>
          </w:tcPr>
          <w:p w:rsidR="00A1431E" w:rsidRDefault="00A1431E">
            <w:pPr>
              <w:rPr>
                <w:sz w:val="10"/>
                <w:szCs w:val="10"/>
              </w:rPr>
            </w:pPr>
          </w:p>
        </w:tc>
        <w:tc>
          <w:tcPr>
            <w:tcW w:w="869" w:type="dxa"/>
            <w:tcBorders>
              <w:top w:val="single" w:sz="4" w:space="0" w:color="auto"/>
              <w:left w:val="single" w:sz="4" w:space="0" w:color="auto"/>
            </w:tcBorders>
            <w:shd w:val="clear" w:color="auto" w:fill="auto"/>
          </w:tcPr>
          <w:p w:rsidR="00A1431E" w:rsidRDefault="00A1431E">
            <w:pPr>
              <w:rPr>
                <w:sz w:val="10"/>
                <w:szCs w:val="10"/>
              </w:rPr>
            </w:pPr>
          </w:p>
        </w:tc>
        <w:tc>
          <w:tcPr>
            <w:tcW w:w="691" w:type="dxa"/>
            <w:tcBorders>
              <w:top w:val="single" w:sz="4" w:space="0" w:color="auto"/>
              <w:left w:val="single" w:sz="4" w:space="0" w:color="auto"/>
            </w:tcBorders>
            <w:shd w:val="clear" w:color="auto" w:fill="auto"/>
          </w:tcPr>
          <w:p w:rsidR="00A1431E" w:rsidRDefault="00A1431E">
            <w:pPr>
              <w:rPr>
                <w:sz w:val="10"/>
                <w:szCs w:val="10"/>
              </w:rPr>
            </w:pPr>
          </w:p>
        </w:tc>
        <w:tc>
          <w:tcPr>
            <w:tcW w:w="1133" w:type="dxa"/>
            <w:tcBorders>
              <w:top w:val="single" w:sz="4" w:space="0" w:color="auto"/>
              <w:left w:val="single" w:sz="4" w:space="0" w:color="auto"/>
            </w:tcBorders>
            <w:shd w:val="clear" w:color="auto" w:fill="auto"/>
          </w:tcPr>
          <w:p w:rsidR="00A1431E" w:rsidRDefault="00A1431E">
            <w:pPr>
              <w:rPr>
                <w:sz w:val="10"/>
                <w:szCs w:val="10"/>
              </w:rPr>
            </w:pPr>
          </w:p>
        </w:tc>
        <w:tc>
          <w:tcPr>
            <w:tcW w:w="811" w:type="dxa"/>
            <w:tcBorders>
              <w:top w:val="single" w:sz="4" w:space="0" w:color="auto"/>
              <w:left w:val="single" w:sz="4" w:space="0" w:color="auto"/>
            </w:tcBorders>
            <w:shd w:val="clear" w:color="auto" w:fill="auto"/>
          </w:tcPr>
          <w:p w:rsidR="00A1431E" w:rsidRDefault="00A1431E">
            <w:pPr>
              <w:rPr>
                <w:sz w:val="10"/>
                <w:szCs w:val="10"/>
              </w:rPr>
            </w:pPr>
          </w:p>
        </w:tc>
        <w:tc>
          <w:tcPr>
            <w:tcW w:w="1104" w:type="dxa"/>
            <w:tcBorders>
              <w:top w:val="single" w:sz="4" w:space="0" w:color="auto"/>
              <w:left w:val="single" w:sz="4" w:space="0" w:color="auto"/>
              <w:right w:val="single" w:sz="4" w:space="0" w:color="auto"/>
            </w:tcBorders>
            <w:shd w:val="clear" w:color="auto" w:fill="auto"/>
          </w:tcPr>
          <w:p w:rsidR="00A1431E" w:rsidRDefault="00A1431E">
            <w:pPr>
              <w:rPr>
                <w:sz w:val="10"/>
                <w:szCs w:val="10"/>
              </w:rPr>
            </w:pPr>
          </w:p>
        </w:tc>
      </w:tr>
      <w:tr w:rsidR="00A1431E">
        <w:trPr>
          <w:trHeight w:hRule="exact" w:val="590"/>
          <w:jc w:val="center"/>
        </w:trPr>
        <w:tc>
          <w:tcPr>
            <w:tcW w:w="384" w:type="dxa"/>
            <w:tcBorders>
              <w:top w:val="single" w:sz="4" w:space="0" w:color="auto"/>
              <w:left w:val="single" w:sz="4" w:space="0" w:color="auto"/>
            </w:tcBorders>
            <w:shd w:val="clear" w:color="auto" w:fill="auto"/>
            <w:vAlign w:val="bottom"/>
          </w:tcPr>
          <w:p w:rsidR="00A1431E" w:rsidRDefault="00930F7F">
            <w:pPr>
              <w:pStyle w:val="a9"/>
              <w:ind w:left="220" w:firstLine="0"/>
            </w:pPr>
            <w:r>
              <w:t>2 .</w:t>
            </w:r>
          </w:p>
        </w:tc>
        <w:tc>
          <w:tcPr>
            <w:tcW w:w="4411" w:type="dxa"/>
            <w:tcBorders>
              <w:top w:val="single" w:sz="4" w:space="0" w:color="auto"/>
              <w:left w:val="single" w:sz="4" w:space="0" w:color="auto"/>
            </w:tcBorders>
            <w:shd w:val="clear" w:color="auto" w:fill="auto"/>
          </w:tcPr>
          <w:p w:rsidR="00A1431E" w:rsidRDefault="00930F7F">
            <w:pPr>
              <w:pStyle w:val="a9"/>
              <w:ind w:firstLine="0"/>
            </w:pPr>
            <w:r>
              <w:t>Тема 2. Технология проектного обучения в начальной школе</w:t>
            </w:r>
          </w:p>
        </w:tc>
        <w:tc>
          <w:tcPr>
            <w:tcW w:w="869" w:type="dxa"/>
            <w:tcBorders>
              <w:top w:val="single" w:sz="4" w:space="0" w:color="auto"/>
              <w:left w:val="single" w:sz="4" w:space="0" w:color="auto"/>
            </w:tcBorders>
            <w:shd w:val="clear" w:color="auto" w:fill="auto"/>
            <w:vAlign w:val="center"/>
          </w:tcPr>
          <w:p w:rsidR="00A1431E" w:rsidRDefault="00930F7F">
            <w:pPr>
              <w:pStyle w:val="a9"/>
              <w:ind w:firstLine="280"/>
            </w:pPr>
            <w:r>
              <w:t>9</w:t>
            </w:r>
          </w:p>
        </w:tc>
        <w:tc>
          <w:tcPr>
            <w:tcW w:w="691" w:type="dxa"/>
            <w:tcBorders>
              <w:top w:val="single" w:sz="4" w:space="0" w:color="auto"/>
              <w:left w:val="single" w:sz="4" w:space="0" w:color="auto"/>
            </w:tcBorders>
            <w:shd w:val="clear" w:color="auto" w:fill="auto"/>
            <w:vAlign w:val="center"/>
          </w:tcPr>
          <w:p w:rsidR="00A1431E" w:rsidRDefault="00930F7F">
            <w:pPr>
              <w:pStyle w:val="a9"/>
              <w:ind w:firstLine="0"/>
              <w:jc w:val="center"/>
            </w:pPr>
            <w:r>
              <w:t>2</w:t>
            </w:r>
          </w:p>
        </w:tc>
        <w:tc>
          <w:tcPr>
            <w:tcW w:w="1133" w:type="dxa"/>
            <w:tcBorders>
              <w:top w:val="single" w:sz="4" w:space="0" w:color="auto"/>
              <w:left w:val="single" w:sz="4" w:space="0" w:color="auto"/>
            </w:tcBorders>
            <w:shd w:val="clear" w:color="auto" w:fill="auto"/>
            <w:vAlign w:val="center"/>
          </w:tcPr>
          <w:p w:rsidR="00A1431E" w:rsidRDefault="00930F7F">
            <w:pPr>
              <w:pStyle w:val="a9"/>
              <w:ind w:firstLine="0"/>
              <w:jc w:val="center"/>
            </w:pPr>
            <w:r>
              <w:t>6</w:t>
            </w:r>
          </w:p>
        </w:tc>
        <w:tc>
          <w:tcPr>
            <w:tcW w:w="811" w:type="dxa"/>
            <w:tcBorders>
              <w:top w:val="single" w:sz="4" w:space="0" w:color="auto"/>
              <w:left w:val="single" w:sz="4" w:space="0" w:color="auto"/>
            </w:tcBorders>
            <w:shd w:val="clear" w:color="auto" w:fill="auto"/>
            <w:vAlign w:val="center"/>
          </w:tcPr>
          <w:p w:rsidR="00A1431E" w:rsidRDefault="00930F7F">
            <w:pPr>
              <w:pStyle w:val="a9"/>
              <w:ind w:firstLine="520"/>
              <w:jc w:val="both"/>
            </w:pPr>
            <w:r>
              <w:t>0</w:t>
            </w:r>
          </w:p>
        </w:tc>
        <w:tc>
          <w:tcPr>
            <w:tcW w:w="1104"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560"/>
            </w:pPr>
            <w:r>
              <w:t>18</w:t>
            </w:r>
          </w:p>
        </w:tc>
      </w:tr>
      <w:tr w:rsidR="00A1431E">
        <w:trPr>
          <w:trHeight w:hRule="exact" w:val="595"/>
          <w:jc w:val="center"/>
        </w:trPr>
        <w:tc>
          <w:tcPr>
            <w:tcW w:w="384" w:type="dxa"/>
            <w:tcBorders>
              <w:top w:val="single" w:sz="4" w:space="0" w:color="auto"/>
              <w:left w:val="single" w:sz="4" w:space="0" w:color="auto"/>
            </w:tcBorders>
            <w:shd w:val="clear" w:color="auto" w:fill="auto"/>
            <w:vAlign w:val="bottom"/>
          </w:tcPr>
          <w:p w:rsidR="00A1431E" w:rsidRDefault="00930F7F">
            <w:pPr>
              <w:pStyle w:val="a9"/>
              <w:ind w:left="220" w:firstLine="0"/>
            </w:pPr>
            <w:r>
              <w:t>3 .</w:t>
            </w:r>
          </w:p>
        </w:tc>
        <w:tc>
          <w:tcPr>
            <w:tcW w:w="4411" w:type="dxa"/>
            <w:tcBorders>
              <w:top w:val="single" w:sz="4" w:space="0" w:color="auto"/>
              <w:left w:val="single" w:sz="4" w:space="0" w:color="auto"/>
            </w:tcBorders>
            <w:shd w:val="clear" w:color="auto" w:fill="auto"/>
          </w:tcPr>
          <w:p w:rsidR="00A1431E" w:rsidRDefault="00930F7F">
            <w:pPr>
              <w:pStyle w:val="a9"/>
              <w:ind w:firstLine="0"/>
            </w:pPr>
            <w:r>
              <w:t>Тема 3. Методика обучения проектной деятельности младших школьников</w:t>
            </w:r>
          </w:p>
        </w:tc>
        <w:tc>
          <w:tcPr>
            <w:tcW w:w="869" w:type="dxa"/>
            <w:tcBorders>
              <w:top w:val="single" w:sz="4" w:space="0" w:color="auto"/>
              <w:left w:val="single" w:sz="4" w:space="0" w:color="auto"/>
            </w:tcBorders>
            <w:shd w:val="clear" w:color="auto" w:fill="auto"/>
            <w:vAlign w:val="center"/>
          </w:tcPr>
          <w:p w:rsidR="00A1431E" w:rsidRDefault="00930F7F">
            <w:pPr>
              <w:pStyle w:val="a9"/>
              <w:ind w:firstLine="280"/>
            </w:pPr>
            <w:r>
              <w:t>9</w:t>
            </w:r>
          </w:p>
        </w:tc>
        <w:tc>
          <w:tcPr>
            <w:tcW w:w="691" w:type="dxa"/>
            <w:tcBorders>
              <w:top w:val="single" w:sz="4" w:space="0" w:color="auto"/>
              <w:left w:val="single" w:sz="4" w:space="0" w:color="auto"/>
            </w:tcBorders>
            <w:shd w:val="clear" w:color="auto" w:fill="auto"/>
            <w:vAlign w:val="center"/>
          </w:tcPr>
          <w:p w:rsidR="00A1431E" w:rsidRDefault="00930F7F">
            <w:pPr>
              <w:pStyle w:val="a9"/>
              <w:ind w:firstLine="0"/>
              <w:jc w:val="center"/>
            </w:pPr>
            <w:r>
              <w:t>2</w:t>
            </w:r>
          </w:p>
        </w:tc>
        <w:tc>
          <w:tcPr>
            <w:tcW w:w="1133" w:type="dxa"/>
            <w:tcBorders>
              <w:top w:val="single" w:sz="4" w:space="0" w:color="auto"/>
              <w:left w:val="single" w:sz="4" w:space="0" w:color="auto"/>
            </w:tcBorders>
            <w:shd w:val="clear" w:color="auto" w:fill="auto"/>
            <w:vAlign w:val="center"/>
          </w:tcPr>
          <w:p w:rsidR="00A1431E" w:rsidRDefault="00930F7F">
            <w:pPr>
              <w:pStyle w:val="a9"/>
              <w:ind w:firstLine="0"/>
              <w:jc w:val="center"/>
            </w:pPr>
            <w:r>
              <w:t>7</w:t>
            </w:r>
          </w:p>
        </w:tc>
        <w:tc>
          <w:tcPr>
            <w:tcW w:w="811" w:type="dxa"/>
            <w:tcBorders>
              <w:top w:val="single" w:sz="4" w:space="0" w:color="auto"/>
              <w:left w:val="single" w:sz="4" w:space="0" w:color="auto"/>
            </w:tcBorders>
            <w:shd w:val="clear" w:color="auto" w:fill="auto"/>
            <w:vAlign w:val="center"/>
          </w:tcPr>
          <w:p w:rsidR="00A1431E" w:rsidRDefault="00930F7F">
            <w:pPr>
              <w:pStyle w:val="a9"/>
              <w:ind w:firstLine="520"/>
              <w:jc w:val="both"/>
            </w:pPr>
            <w:r>
              <w:t>0</w:t>
            </w:r>
          </w:p>
        </w:tc>
        <w:tc>
          <w:tcPr>
            <w:tcW w:w="1104"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560"/>
            </w:pPr>
            <w:r>
              <w:t>18</w:t>
            </w:r>
          </w:p>
        </w:tc>
      </w:tr>
      <w:tr w:rsidR="00A1431E">
        <w:trPr>
          <w:trHeight w:hRule="exact" w:val="590"/>
          <w:jc w:val="center"/>
        </w:trPr>
        <w:tc>
          <w:tcPr>
            <w:tcW w:w="384" w:type="dxa"/>
            <w:tcBorders>
              <w:top w:val="single" w:sz="4" w:space="0" w:color="auto"/>
              <w:left w:val="single" w:sz="4" w:space="0" w:color="auto"/>
            </w:tcBorders>
            <w:shd w:val="clear" w:color="auto" w:fill="auto"/>
            <w:vAlign w:val="bottom"/>
          </w:tcPr>
          <w:p w:rsidR="00A1431E" w:rsidRDefault="00930F7F">
            <w:pPr>
              <w:pStyle w:val="a9"/>
              <w:ind w:left="220" w:firstLine="0"/>
            </w:pPr>
            <w:r>
              <w:t>4 .</w:t>
            </w:r>
          </w:p>
        </w:tc>
        <w:tc>
          <w:tcPr>
            <w:tcW w:w="4411" w:type="dxa"/>
            <w:tcBorders>
              <w:top w:val="single" w:sz="4" w:space="0" w:color="auto"/>
              <w:left w:val="single" w:sz="4" w:space="0" w:color="auto"/>
            </w:tcBorders>
            <w:shd w:val="clear" w:color="auto" w:fill="auto"/>
          </w:tcPr>
          <w:p w:rsidR="00A1431E" w:rsidRDefault="00930F7F">
            <w:pPr>
              <w:pStyle w:val="a9"/>
              <w:spacing w:line="230" w:lineRule="auto"/>
              <w:ind w:firstLine="0"/>
            </w:pPr>
            <w:r>
              <w:t>Тема 4. Информационно-коммуникационные технологии в проектной младших школьников</w:t>
            </w:r>
          </w:p>
        </w:tc>
        <w:tc>
          <w:tcPr>
            <w:tcW w:w="869" w:type="dxa"/>
            <w:tcBorders>
              <w:top w:val="single" w:sz="4" w:space="0" w:color="auto"/>
              <w:left w:val="single" w:sz="4" w:space="0" w:color="auto"/>
            </w:tcBorders>
            <w:shd w:val="clear" w:color="auto" w:fill="auto"/>
            <w:vAlign w:val="center"/>
          </w:tcPr>
          <w:p w:rsidR="00A1431E" w:rsidRDefault="00930F7F">
            <w:pPr>
              <w:pStyle w:val="a9"/>
              <w:ind w:firstLine="280"/>
            </w:pPr>
            <w:r>
              <w:t>9</w:t>
            </w:r>
          </w:p>
        </w:tc>
        <w:tc>
          <w:tcPr>
            <w:tcW w:w="691" w:type="dxa"/>
            <w:tcBorders>
              <w:top w:val="single" w:sz="4" w:space="0" w:color="auto"/>
              <w:left w:val="single" w:sz="4" w:space="0" w:color="auto"/>
            </w:tcBorders>
            <w:shd w:val="clear" w:color="auto" w:fill="auto"/>
            <w:vAlign w:val="center"/>
          </w:tcPr>
          <w:p w:rsidR="00A1431E" w:rsidRDefault="00930F7F">
            <w:pPr>
              <w:pStyle w:val="a9"/>
              <w:ind w:firstLine="0"/>
              <w:jc w:val="center"/>
            </w:pPr>
            <w:r>
              <w:t>4</w:t>
            </w:r>
          </w:p>
        </w:tc>
        <w:tc>
          <w:tcPr>
            <w:tcW w:w="1133" w:type="dxa"/>
            <w:tcBorders>
              <w:top w:val="single" w:sz="4" w:space="0" w:color="auto"/>
              <w:left w:val="single" w:sz="4" w:space="0" w:color="auto"/>
            </w:tcBorders>
            <w:shd w:val="clear" w:color="auto" w:fill="auto"/>
            <w:vAlign w:val="center"/>
          </w:tcPr>
          <w:p w:rsidR="00A1431E" w:rsidRDefault="00930F7F">
            <w:pPr>
              <w:pStyle w:val="a9"/>
              <w:ind w:firstLine="0"/>
              <w:jc w:val="center"/>
            </w:pPr>
            <w:r>
              <w:t>7</w:t>
            </w:r>
          </w:p>
        </w:tc>
        <w:tc>
          <w:tcPr>
            <w:tcW w:w="811" w:type="dxa"/>
            <w:tcBorders>
              <w:top w:val="single" w:sz="4" w:space="0" w:color="auto"/>
              <w:left w:val="single" w:sz="4" w:space="0" w:color="auto"/>
            </w:tcBorders>
            <w:shd w:val="clear" w:color="auto" w:fill="auto"/>
            <w:vAlign w:val="center"/>
          </w:tcPr>
          <w:p w:rsidR="00A1431E" w:rsidRDefault="00930F7F">
            <w:pPr>
              <w:pStyle w:val="a9"/>
              <w:ind w:firstLine="520"/>
              <w:jc w:val="both"/>
            </w:pPr>
            <w:r>
              <w:t>0</w:t>
            </w:r>
          </w:p>
        </w:tc>
        <w:tc>
          <w:tcPr>
            <w:tcW w:w="1104"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560"/>
            </w:pPr>
            <w:r>
              <w:t>18</w:t>
            </w:r>
          </w:p>
        </w:tc>
      </w:tr>
      <w:tr w:rsidR="00A1431E">
        <w:trPr>
          <w:trHeight w:hRule="exact" w:val="878"/>
          <w:jc w:val="center"/>
        </w:trPr>
        <w:tc>
          <w:tcPr>
            <w:tcW w:w="384" w:type="dxa"/>
            <w:tcBorders>
              <w:top w:val="single" w:sz="4" w:space="0" w:color="auto"/>
              <w:left w:val="single" w:sz="4" w:space="0" w:color="auto"/>
              <w:bottom w:val="single" w:sz="4" w:space="0" w:color="auto"/>
            </w:tcBorders>
            <w:shd w:val="clear" w:color="auto" w:fill="auto"/>
          </w:tcPr>
          <w:p w:rsidR="00A1431E" w:rsidRDefault="00A1431E">
            <w:pPr>
              <w:rPr>
                <w:sz w:val="10"/>
                <w:szCs w:val="10"/>
              </w:rPr>
            </w:pPr>
          </w:p>
        </w:tc>
        <w:tc>
          <w:tcPr>
            <w:tcW w:w="4411"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0"/>
            </w:pPr>
            <w:r>
              <w:t>Итого: 72 ч.</w:t>
            </w:r>
          </w:p>
        </w:tc>
        <w:tc>
          <w:tcPr>
            <w:tcW w:w="869" w:type="dxa"/>
            <w:tcBorders>
              <w:top w:val="single" w:sz="4" w:space="0" w:color="auto"/>
              <w:left w:val="single" w:sz="4" w:space="0" w:color="auto"/>
              <w:bottom w:val="single" w:sz="4" w:space="0" w:color="auto"/>
            </w:tcBorders>
            <w:shd w:val="clear" w:color="auto" w:fill="auto"/>
          </w:tcPr>
          <w:p w:rsidR="00A1431E" w:rsidRDefault="00A1431E">
            <w:pPr>
              <w:rPr>
                <w:sz w:val="10"/>
                <w:szCs w:val="10"/>
              </w:rPr>
            </w:pPr>
          </w:p>
        </w:tc>
        <w:tc>
          <w:tcPr>
            <w:tcW w:w="691"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0"/>
              <w:jc w:val="center"/>
            </w:pPr>
            <w:r>
              <w:t>10</w:t>
            </w:r>
          </w:p>
        </w:tc>
        <w:tc>
          <w:tcPr>
            <w:tcW w:w="1133"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0"/>
              <w:jc w:val="center"/>
            </w:pPr>
            <w:r>
              <w:t>26</w:t>
            </w:r>
          </w:p>
        </w:tc>
        <w:tc>
          <w:tcPr>
            <w:tcW w:w="811" w:type="dxa"/>
            <w:tcBorders>
              <w:top w:val="single" w:sz="4" w:space="0" w:color="auto"/>
              <w:left w:val="single" w:sz="4" w:space="0" w:color="auto"/>
              <w:bottom w:val="single" w:sz="4" w:space="0" w:color="auto"/>
            </w:tcBorders>
            <w:shd w:val="clear" w:color="auto" w:fill="auto"/>
            <w:vAlign w:val="center"/>
          </w:tcPr>
          <w:p w:rsidR="00A1431E" w:rsidRDefault="00930F7F">
            <w:pPr>
              <w:pStyle w:val="a9"/>
              <w:ind w:firstLine="520"/>
              <w:jc w:val="both"/>
            </w:pPr>
            <w:r>
              <w:t>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A1431E" w:rsidRDefault="00930F7F">
            <w:pPr>
              <w:pStyle w:val="a9"/>
              <w:ind w:firstLine="560"/>
            </w:pPr>
            <w:r>
              <w:t>27</w:t>
            </w:r>
          </w:p>
        </w:tc>
      </w:tr>
    </w:tbl>
    <w:p w:rsidR="00A1431E" w:rsidRDefault="00A1431E">
      <w:pPr>
        <w:spacing w:after="439" w:line="1" w:lineRule="exact"/>
      </w:pPr>
    </w:p>
    <w:p w:rsidR="00A1431E" w:rsidRDefault="00930F7F">
      <w:pPr>
        <w:pStyle w:val="11"/>
        <w:keepNext/>
        <w:keepLines/>
        <w:numPr>
          <w:ilvl w:val="1"/>
          <w:numId w:val="2"/>
        </w:numPr>
        <w:tabs>
          <w:tab w:val="left" w:pos="1428"/>
        </w:tabs>
        <w:spacing w:after="0"/>
      </w:pPr>
      <w:bookmarkStart w:id="3" w:name="bookmark6"/>
      <w:r>
        <w:t>Содержание дисциплины (модуля)</w:t>
      </w:r>
      <w:bookmarkEnd w:id="3"/>
    </w:p>
    <w:p w:rsidR="00A1431E" w:rsidRDefault="00930F7F">
      <w:pPr>
        <w:pStyle w:val="11"/>
        <w:keepNext/>
        <w:keepLines/>
        <w:spacing w:after="0" w:line="269" w:lineRule="auto"/>
      </w:pPr>
      <w:r>
        <w:t>Тема 1. Организация внеурочной деятельности (ВД)</w:t>
      </w:r>
    </w:p>
    <w:p w:rsidR="00A1431E" w:rsidRDefault="00930F7F">
      <w:pPr>
        <w:pStyle w:val="1"/>
        <w:spacing w:line="269" w:lineRule="auto"/>
        <w:ind w:firstLine="540"/>
      </w:pPr>
      <w:r>
        <w:t>История вопроса. Традиционные и современные представления о</w:t>
      </w:r>
    </w:p>
    <w:p w:rsidR="00A1431E" w:rsidRDefault="00930F7F">
      <w:pPr>
        <w:pStyle w:val="1"/>
        <w:spacing w:line="269" w:lineRule="auto"/>
        <w:ind w:left="540" w:firstLine="0"/>
      </w:pPr>
      <w:r>
        <w:t>предмете внеурочной деятельности. ВД как раздел педагогической науки: отечественный и зарубежный опыт. Основные тенденции развития ВД в</w:t>
      </w:r>
    </w:p>
    <w:p w:rsidR="00A1431E" w:rsidRDefault="00930F7F">
      <w:pPr>
        <w:pStyle w:val="1"/>
        <w:spacing w:line="269" w:lineRule="auto"/>
        <w:ind w:left="540" w:firstLine="0"/>
      </w:pPr>
      <w:r>
        <w:t>России и за рубежом. ВД России: цели, содержание, основные направления развития. Концепция модернизации системы образования РФ. Структура непрерывной ВД. Единство образования и ВД.</w:t>
      </w:r>
    </w:p>
    <w:p w:rsidR="00A1431E" w:rsidRDefault="00930F7F">
      <w:pPr>
        <w:pStyle w:val="1"/>
        <w:spacing w:line="269" w:lineRule="auto"/>
        <w:ind w:left="540" w:firstLine="0"/>
      </w:pPr>
      <w:r>
        <w:t>Закономерности, механизмы, условия, факторы и особенности развития и функционирования ВД. Место ВД в структуре школьного и дополнительного образования, связь ВД с другими отраслями знаний.</w:t>
      </w:r>
    </w:p>
    <w:p w:rsidR="00A1431E" w:rsidRDefault="00930F7F">
      <w:pPr>
        <w:pStyle w:val="1"/>
        <w:spacing w:line="269" w:lineRule="auto"/>
        <w:ind w:left="540" w:firstLine="0"/>
      </w:pPr>
      <w:r>
        <w:t xml:space="preserve">Нормативные основания ВД (Закон РВ "Об образовании", Федеральные требования к образовательным </w:t>
      </w:r>
      <w:r>
        <w:lastRenderedPageBreak/>
        <w:t>учреждениям в части минимальной оснащенности учебного процесса и оборудования, учебных помещений; Федеральный государственный образовательный стандарт начального общего образования и др.), финансово-экономическое и кадровое обеспечение ВД</w:t>
      </w:r>
    </w:p>
    <w:p w:rsidR="00A1431E" w:rsidRDefault="00930F7F">
      <w:pPr>
        <w:pStyle w:val="1"/>
        <w:spacing w:line="269" w:lineRule="auto"/>
        <w:ind w:firstLine="540"/>
      </w:pPr>
      <w:r>
        <w:rPr>
          <w:b/>
          <w:bCs/>
        </w:rPr>
        <w:t>Тема 2. Проектирование ВД</w:t>
      </w:r>
    </w:p>
    <w:p w:rsidR="00A1431E" w:rsidRDefault="00930F7F">
      <w:pPr>
        <w:pStyle w:val="1"/>
        <w:spacing w:line="269" w:lineRule="auto"/>
        <w:ind w:left="540" w:firstLine="0"/>
      </w:pPr>
      <w:r>
        <w:t>Информационно-методическое и научно-методическое обеспечение ВД, педагогические технологии, планирование и проектирование.</w:t>
      </w:r>
    </w:p>
    <w:p w:rsidR="00A1431E" w:rsidRDefault="00930F7F">
      <w:pPr>
        <w:pStyle w:val="1"/>
        <w:spacing w:line="269" w:lineRule="auto"/>
        <w:ind w:left="540" w:firstLine="0"/>
      </w:pPr>
      <w:r>
        <w:t>Диверсификация форм методической работы в образовательных организациях. Новых информационно-коммуникационные технологии в ВД: планирование, мотивация, контроль реализации. Проведение мониторинга и организация взаимодействия между организаторами ВД.</w:t>
      </w:r>
    </w:p>
    <w:p w:rsidR="00A1431E" w:rsidRDefault="00930F7F">
      <w:pPr>
        <w:pStyle w:val="1"/>
        <w:spacing w:line="269" w:lineRule="auto"/>
        <w:ind w:firstLine="540"/>
      </w:pPr>
      <w:r>
        <w:t>Проектирование рабочей программы внеурочной деятельности</w:t>
      </w:r>
    </w:p>
    <w:p w:rsidR="00A1431E" w:rsidRDefault="00930F7F">
      <w:pPr>
        <w:pStyle w:val="1"/>
        <w:spacing w:line="269" w:lineRule="auto"/>
        <w:ind w:firstLine="540"/>
      </w:pPr>
      <w:r>
        <w:rPr>
          <w:b/>
          <w:bCs/>
        </w:rPr>
        <w:t>Тема 3. Содержание ВД</w:t>
      </w:r>
    </w:p>
    <w:p w:rsidR="00A1431E" w:rsidRDefault="00930F7F">
      <w:pPr>
        <w:pStyle w:val="1"/>
        <w:spacing w:line="269" w:lineRule="auto"/>
        <w:ind w:firstLine="540"/>
      </w:pPr>
      <w:r>
        <w:t>Внеурочная деятельность как социокультурный феномен и</w:t>
      </w:r>
    </w:p>
    <w:p w:rsidR="00A1431E" w:rsidRDefault="00930F7F">
      <w:pPr>
        <w:pStyle w:val="1"/>
        <w:spacing w:line="269" w:lineRule="auto"/>
        <w:ind w:firstLine="540"/>
      </w:pPr>
      <w:r>
        <w:t>педагогический процесс. Формы и методы ВД. Модели ВД. Принципы</w:t>
      </w:r>
    </w:p>
    <w:p w:rsidR="00A1431E" w:rsidRDefault="00930F7F">
      <w:pPr>
        <w:pStyle w:val="1"/>
        <w:ind w:firstLine="540"/>
      </w:pPr>
      <w:r>
        <w:t>осуществления ВД: принципы организации и руководства внеурочной деятельностью. Передовой педагогический опыт. Основные направления</w:t>
      </w:r>
    </w:p>
    <w:p w:rsidR="00A1431E" w:rsidRDefault="00930F7F">
      <w:pPr>
        <w:pStyle w:val="1"/>
        <w:spacing w:line="262" w:lineRule="auto"/>
        <w:ind w:left="540" w:firstLine="0"/>
      </w:pPr>
      <w:r>
        <w:t>изучения и обобщения передового педагогического опыта по ВД: изучение проблем обучения; изучение опыта воспитания; организация и руководство воспитательно-образовательным процессом; совершенствование педагогической культуры педагогов. Организация</w:t>
      </w:r>
    </w:p>
    <w:p w:rsidR="00A1431E" w:rsidRDefault="00930F7F">
      <w:pPr>
        <w:pStyle w:val="1"/>
        <w:spacing w:line="262" w:lineRule="auto"/>
        <w:ind w:left="540" w:firstLine="0"/>
      </w:pPr>
      <w:r>
        <w:t>взаимодействия между воспитуемыми / обучающимися</w:t>
      </w:r>
    </w:p>
    <w:p w:rsidR="00A1431E" w:rsidRDefault="00930F7F">
      <w:pPr>
        <w:pStyle w:val="1"/>
        <w:spacing w:line="262" w:lineRule="auto"/>
        <w:ind w:left="540" w:firstLine="0"/>
      </w:pPr>
      <w:r>
        <w:rPr>
          <w:b/>
          <w:bCs/>
        </w:rPr>
        <w:t>Тема 4. Организация ВД контексте изучения иностранных языков</w:t>
      </w:r>
    </w:p>
    <w:p w:rsidR="00A1431E" w:rsidRDefault="00930F7F">
      <w:pPr>
        <w:pStyle w:val="1"/>
        <w:spacing w:after="240" w:line="262" w:lineRule="auto"/>
        <w:ind w:left="540" w:firstLine="0"/>
      </w:pPr>
      <w:r>
        <w:t>Методы, технологии, формы организации ВД в контексте изучения иностранных языков (разговорные клубы, технология "Языкового портфеля", кружки внеклассного чтения английской литературы, клуб</w:t>
      </w:r>
    </w:p>
    <w:p w:rsidR="00A1431E" w:rsidRDefault="00930F7F">
      <w:pPr>
        <w:pStyle w:val="1"/>
        <w:spacing w:line="264" w:lineRule="auto"/>
        <w:ind w:left="540" w:firstLine="0"/>
      </w:pPr>
      <w:r>
        <w:t>переводчиков, научно-исследовательская деятельность, драматизация и инсценирование, клуб любителей англоязычного кинематографа, клуб любителей английского юмора, подготовка праздников стран изучаемого</w:t>
      </w:r>
    </w:p>
    <w:p w:rsidR="00A1431E" w:rsidRDefault="00930F7F">
      <w:pPr>
        <w:pStyle w:val="1"/>
        <w:spacing w:line="264" w:lineRule="auto"/>
        <w:ind w:left="540" w:firstLine="0"/>
      </w:pPr>
      <w:r>
        <w:t>языка, викторин, стенгазет на изучаемом языке), использование современных технологий для ВД на иностранном языке, поиск</w:t>
      </w:r>
    </w:p>
    <w:p w:rsidR="00A1431E" w:rsidRDefault="00930F7F">
      <w:pPr>
        <w:pStyle w:val="1"/>
        <w:ind w:firstLine="700"/>
        <w:jc w:val="both"/>
      </w:pPr>
      <w:r>
        <w:t>источников и аутентичных материалов, адаптация аутентичных</w:t>
      </w:r>
    </w:p>
    <w:p w:rsidR="00A1431E" w:rsidRDefault="00930F7F">
      <w:pPr>
        <w:pStyle w:val="1"/>
        <w:spacing w:after="580"/>
        <w:ind w:left="700" w:right="3080" w:firstLine="40"/>
        <w:jc w:val="both"/>
      </w:pPr>
      <w:r>
        <w:t>материалов. Составление программ ВД, связанной с иностранными языками.</w:t>
      </w:r>
    </w:p>
    <w:p w:rsidR="00A1431E" w:rsidRDefault="00930F7F">
      <w:pPr>
        <w:pStyle w:val="11"/>
        <w:keepNext/>
        <w:keepLines/>
        <w:numPr>
          <w:ilvl w:val="0"/>
          <w:numId w:val="2"/>
        </w:numPr>
        <w:tabs>
          <w:tab w:val="left" w:pos="1009"/>
        </w:tabs>
        <w:spacing w:after="280"/>
        <w:ind w:left="200"/>
        <w:jc w:val="both"/>
      </w:pPr>
      <w:bookmarkStart w:id="4" w:name="bookmark9"/>
      <w:r>
        <w:t>Перечень учебно-методического обеспечения для самостоятельной работы обучающихся по дисциплине (модулю)</w:t>
      </w:r>
      <w:bookmarkEnd w:id="4"/>
    </w:p>
    <w:p w:rsidR="00A1431E" w:rsidRDefault="00930F7F">
      <w:pPr>
        <w:pStyle w:val="1"/>
        <w:ind w:left="200" w:firstLine="54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A1431E" w:rsidRDefault="00930F7F">
      <w:pPr>
        <w:pStyle w:val="1"/>
        <w:spacing w:after="240"/>
        <w:ind w:left="200" w:firstLine="540"/>
        <w:jc w:val="both"/>
      </w:pPr>
      <w: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A1431E" w:rsidRDefault="00930F7F">
      <w:pPr>
        <w:pStyle w:val="1"/>
        <w:spacing w:after="240"/>
        <w:ind w:firstLine="54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 приказом Министерства образования и науки Российской Федерации от 5 апреля 2017 года №301)</w:t>
      </w:r>
    </w:p>
    <w:p w:rsidR="00A1431E" w:rsidRDefault="00930F7F">
      <w:pPr>
        <w:pStyle w:val="1"/>
        <w:ind w:firstLine="660"/>
        <w:jc w:val="both"/>
      </w:pPr>
      <w:r>
        <w:t>Письмо Министерства образования Российской Федерации №14-55-996ин/15 от 27 ноября 2002 г.</w:t>
      </w:r>
    </w:p>
    <w:p w:rsidR="00A1431E" w:rsidRDefault="00930F7F">
      <w:pPr>
        <w:pStyle w:val="1"/>
        <w:ind w:firstLine="0"/>
      </w:pPr>
      <w:r>
        <w:t>"Об активизации самостоятельной работы студентов высших учебных заведений"</w:t>
      </w:r>
    </w:p>
    <w:p w:rsidR="00A1431E" w:rsidRDefault="00930F7F">
      <w:pPr>
        <w:pStyle w:val="1"/>
        <w:ind w:left="200" w:firstLine="540"/>
      </w:pPr>
      <w:r>
        <w:t>Устав федерального государственного автономного образовательного учреждения "Казанский (Приволжский) федеральный университет"</w:t>
      </w:r>
    </w:p>
    <w:p w:rsidR="00A1431E" w:rsidRDefault="00930F7F">
      <w:pPr>
        <w:pStyle w:val="1"/>
        <w:ind w:left="200" w:firstLine="540"/>
        <w:jc w:val="both"/>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A1431E" w:rsidRDefault="00930F7F">
      <w:pPr>
        <w:pStyle w:val="1"/>
        <w:spacing w:after="580"/>
        <w:ind w:firstLine="700"/>
      </w:pPr>
      <w:r>
        <w:t>Локальные нормативные акты Казанского (Приволжского) федерального университета</w:t>
      </w:r>
    </w:p>
    <w:p w:rsidR="00A1431E" w:rsidRDefault="00930F7F">
      <w:pPr>
        <w:pStyle w:val="11"/>
        <w:keepNext/>
        <w:keepLines/>
        <w:numPr>
          <w:ilvl w:val="0"/>
          <w:numId w:val="2"/>
        </w:numPr>
        <w:tabs>
          <w:tab w:val="left" w:pos="1497"/>
        </w:tabs>
        <w:spacing w:after="280"/>
        <w:ind w:firstLine="700"/>
        <w:jc w:val="both"/>
      </w:pPr>
      <w:bookmarkStart w:id="5" w:name="bookmark11"/>
      <w:r>
        <w:lastRenderedPageBreak/>
        <w:t>Фонд оценочных средств по дисциплине (модулю)</w:t>
      </w:r>
      <w:bookmarkEnd w:id="5"/>
    </w:p>
    <w:p w:rsidR="00A1431E" w:rsidRDefault="00930F7F">
      <w:pPr>
        <w:pStyle w:val="1"/>
        <w:ind w:left="200" w:firstLine="54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p w:rsidR="00A1431E" w:rsidRDefault="00930F7F">
      <w:pPr>
        <w:pStyle w:val="1"/>
        <w:ind w:firstLine="700"/>
      </w:pPr>
      <w:r>
        <w:t>В фонде оценочных средств содержится следующая информация:</w:t>
      </w:r>
    </w:p>
    <w:p w:rsidR="00A1431E" w:rsidRDefault="00930F7F">
      <w:pPr>
        <w:pStyle w:val="1"/>
        <w:numPr>
          <w:ilvl w:val="0"/>
          <w:numId w:val="3"/>
        </w:numPr>
        <w:tabs>
          <w:tab w:val="left" w:pos="894"/>
        </w:tabs>
        <w:ind w:firstLine="700"/>
      </w:pPr>
      <w:r>
        <w:t>соответствие компетенций планируемым результатам обучения по дисциплине (модулю);</w:t>
      </w:r>
    </w:p>
    <w:p w:rsidR="00A1431E" w:rsidRDefault="00930F7F">
      <w:pPr>
        <w:pStyle w:val="1"/>
        <w:numPr>
          <w:ilvl w:val="0"/>
          <w:numId w:val="3"/>
        </w:numPr>
        <w:tabs>
          <w:tab w:val="left" w:pos="894"/>
        </w:tabs>
        <w:ind w:firstLine="700"/>
      </w:pPr>
      <w:r>
        <w:t>критерии оценивания сформированности компетенций;</w:t>
      </w:r>
    </w:p>
    <w:p w:rsidR="00A1431E" w:rsidRDefault="00930F7F">
      <w:pPr>
        <w:pStyle w:val="1"/>
        <w:numPr>
          <w:ilvl w:val="0"/>
          <w:numId w:val="3"/>
        </w:numPr>
        <w:tabs>
          <w:tab w:val="left" w:pos="894"/>
        </w:tabs>
        <w:ind w:firstLine="700"/>
      </w:pPr>
      <w:r>
        <w:t>механизм формирования оценки по дисциплине (модулю);</w:t>
      </w:r>
    </w:p>
    <w:p w:rsidR="00A1431E" w:rsidRDefault="00930F7F">
      <w:pPr>
        <w:pStyle w:val="1"/>
        <w:numPr>
          <w:ilvl w:val="0"/>
          <w:numId w:val="3"/>
        </w:numPr>
        <w:tabs>
          <w:tab w:val="left" w:pos="894"/>
        </w:tabs>
        <w:ind w:firstLine="700"/>
      </w:pPr>
      <w:r>
        <w:t>описание порядка применения и процедуры оценивания для каждого оценочного средства;</w:t>
      </w:r>
    </w:p>
    <w:p w:rsidR="00A1431E" w:rsidRDefault="00930F7F">
      <w:pPr>
        <w:pStyle w:val="1"/>
        <w:numPr>
          <w:ilvl w:val="0"/>
          <w:numId w:val="3"/>
        </w:numPr>
        <w:tabs>
          <w:tab w:val="left" w:pos="894"/>
        </w:tabs>
        <w:ind w:firstLine="700"/>
      </w:pPr>
      <w:r>
        <w:t>критерии оценивания для каждого оценочного средства;</w:t>
      </w:r>
    </w:p>
    <w:p w:rsidR="00A1431E" w:rsidRDefault="00930F7F">
      <w:pPr>
        <w:pStyle w:val="1"/>
        <w:numPr>
          <w:ilvl w:val="0"/>
          <w:numId w:val="3"/>
        </w:numPr>
        <w:tabs>
          <w:tab w:val="left" w:pos="922"/>
        </w:tabs>
        <w:ind w:left="200" w:firstLine="540"/>
        <w:jc w:val="both"/>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A1431E" w:rsidRDefault="00930F7F">
      <w:pPr>
        <w:pStyle w:val="1"/>
        <w:spacing w:after="280"/>
        <w:ind w:left="200" w:firstLine="540"/>
        <w:jc w:val="both"/>
      </w:pPr>
      <w:r>
        <w:t>Фонд оценочных средств по дисциплине находится в Приложении 1 к программе дисциплины (модулю).</w:t>
      </w:r>
    </w:p>
    <w:p w:rsidR="00A1431E" w:rsidRDefault="00930F7F">
      <w:pPr>
        <w:pStyle w:val="11"/>
        <w:keepNext/>
        <w:keepLines/>
        <w:numPr>
          <w:ilvl w:val="0"/>
          <w:numId w:val="2"/>
        </w:numPr>
        <w:tabs>
          <w:tab w:val="left" w:pos="1497"/>
        </w:tabs>
        <w:spacing w:after="280"/>
        <w:ind w:firstLine="700"/>
      </w:pPr>
      <w:bookmarkStart w:id="6" w:name="bookmark13"/>
      <w:r>
        <w:t>Перечень литературы, необходимой для освоения дисциплины (модуля)</w:t>
      </w:r>
      <w:bookmarkEnd w:id="6"/>
    </w:p>
    <w:p w:rsidR="00A1431E" w:rsidRDefault="00930F7F">
      <w:pPr>
        <w:pStyle w:val="1"/>
        <w:spacing w:line="228" w:lineRule="auto"/>
        <w:ind w:left="200" w:firstLine="540"/>
      </w:pPr>
      <w:r>
        <w:t>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w:t>
      </w:r>
    </w:p>
    <w:p w:rsidR="00A1431E" w:rsidRDefault="00930F7F">
      <w:pPr>
        <w:pStyle w:val="1"/>
        <w:numPr>
          <w:ilvl w:val="0"/>
          <w:numId w:val="4"/>
        </w:numPr>
        <w:tabs>
          <w:tab w:val="left" w:pos="922"/>
        </w:tabs>
        <w:ind w:left="200" w:firstLine="540"/>
        <w:jc w:val="both"/>
      </w:pPr>
      <w:r>
        <w:t>в электронном виде - через электронные библиотечные системы на основании заключенных КФУ договоров с правообладателями;</w:t>
      </w:r>
    </w:p>
    <w:p w:rsidR="00A1431E" w:rsidRDefault="00930F7F">
      <w:pPr>
        <w:pStyle w:val="1"/>
        <w:numPr>
          <w:ilvl w:val="0"/>
          <w:numId w:val="4"/>
        </w:numPr>
        <w:tabs>
          <w:tab w:val="left" w:pos="927"/>
        </w:tabs>
        <w:ind w:left="200" w:firstLine="540"/>
        <w:jc w:val="both"/>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A1431E" w:rsidRDefault="00930F7F">
      <w:pPr>
        <w:pStyle w:val="1"/>
        <w:ind w:left="200" w:firstLine="54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p w:rsidR="00A1431E" w:rsidRDefault="00930F7F">
      <w:pPr>
        <w:pStyle w:val="1"/>
        <w:spacing w:after="440" w:line="233" w:lineRule="auto"/>
        <w:ind w:left="200" w:firstLine="540"/>
      </w:pPr>
      <w:r>
        <w:t>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A1431E" w:rsidRDefault="00930F7F">
      <w:pPr>
        <w:pStyle w:val="11"/>
        <w:keepNext/>
        <w:keepLines/>
        <w:numPr>
          <w:ilvl w:val="0"/>
          <w:numId w:val="2"/>
        </w:numPr>
        <w:tabs>
          <w:tab w:val="left" w:pos="1007"/>
        </w:tabs>
        <w:spacing w:after="280"/>
        <w:ind w:left="200"/>
      </w:pPr>
      <w:bookmarkStart w:id="7" w:name="bookmark15"/>
      <w:r>
        <w:t>Перечень ресурсов информационно-телекоммуникационной сети "Интернет", необходимых для освоения дисциплины (модуля)</w:t>
      </w:r>
      <w:bookmarkEnd w:id="7"/>
    </w:p>
    <w:p w:rsidR="00805448" w:rsidRDefault="00805448" w:rsidP="00805448">
      <w:pPr>
        <w:pStyle w:val="11"/>
        <w:keepNext/>
        <w:keepLines/>
        <w:tabs>
          <w:tab w:val="left" w:pos="1007"/>
        </w:tabs>
        <w:spacing w:after="280"/>
        <w:rPr>
          <w:b w:val="0"/>
        </w:rPr>
      </w:pPr>
      <w:r w:rsidRPr="00805448">
        <w:rPr>
          <w:b w:val="0"/>
        </w:rPr>
        <w:t xml:space="preserve">Электронная библиотечная система - </w:t>
      </w:r>
      <w:hyperlink r:id="rId9" w:history="1">
        <w:r w:rsidRPr="00BB05C9">
          <w:rPr>
            <w:rStyle w:val="aa"/>
            <w:b w:val="0"/>
          </w:rPr>
          <w:t>http://bibliodub.ru</w:t>
        </w:r>
      </w:hyperlink>
    </w:p>
    <w:p w:rsidR="00805448" w:rsidRPr="00805448" w:rsidRDefault="00805448" w:rsidP="00805448">
      <w:pPr>
        <w:pStyle w:val="11"/>
        <w:keepNext/>
        <w:keepLines/>
        <w:tabs>
          <w:tab w:val="left" w:pos="1007"/>
        </w:tabs>
        <w:spacing w:after="280"/>
        <w:rPr>
          <w:b w:val="0"/>
        </w:rPr>
      </w:pPr>
      <w:r w:rsidRPr="00805448">
        <w:rPr>
          <w:b w:val="0"/>
        </w:rPr>
        <w:t>Электронная библиотечная система -http://www.iprbookshop.ru</w:t>
      </w:r>
    </w:p>
    <w:p w:rsidR="00805448" w:rsidRPr="00805448" w:rsidRDefault="00805448" w:rsidP="00805448">
      <w:pPr>
        <w:pStyle w:val="11"/>
        <w:keepNext/>
        <w:keepLines/>
        <w:tabs>
          <w:tab w:val="left" w:pos="1007"/>
        </w:tabs>
        <w:spacing w:after="280"/>
        <w:rPr>
          <w:b w:val="0"/>
        </w:rPr>
      </w:pPr>
      <w:r w:rsidRPr="00805448">
        <w:rPr>
          <w:b w:val="0"/>
        </w:rPr>
        <w:t xml:space="preserve">Электронная библиотечная система - </w:t>
      </w:r>
      <w:hyperlink r:id="rId10" w:history="1">
        <w:r w:rsidRPr="00BB05C9">
          <w:rPr>
            <w:rStyle w:val="aa"/>
            <w:b w:val="0"/>
          </w:rPr>
          <w:t>https://www.koob.ru</w:t>
        </w:r>
      </w:hyperlink>
    </w:p>
    <w:p w:rsidR="00A1431E" w:rsidRDefault="00930F7F" w:rsidP="00805448">
      <w:pPr>
        <w:pStyle w:val="1"/>
        <w:spacing w:after="7000"/>
        <w:ind w:firstLine="720"/>
        <w:rPr>
          <w:sz w:val="2"/>
          <w:szCs w:val="2"/>
        </w:rPr>
      </w:pPr>
      <w:r>
        <w:t>9. Методические указания для обучающихся по освоению дисциплины (модуля)</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69"/>
      </w:tblGrid>
      <w:tr w:rsidR="00A1431E">
        <w:trPr>
          <w:trHeight w:hRule="exact" w:val="10550"/>
          <w:jc w:val="center"/>
        </w:trPr>
        <w:tc>
          <w:tcPr>
            <w:tcW w:w="1339" w:type="dxa"/>
            <w:tcBorders>
              <w:top w:val="single" w:sz="4" w:space="0" w:color="auto"/>
              <w:left w:val="single" w:sz="4" w:space="0" w:color="auto"/>
              <w:bottom w:val="single" w:sz="4" w:space="0" w:color="auto"/>
            </w:tcBorders>
            <w:shd w:val="clear" w:color="auto" w:fill="auto"/>
          </w:tcPr>
          <w:p w:rsidR="00A1431E" w:rsidRDefault="00930F7F">
            <w:pPr>
              <w:pStyle w:val="a9"/>
              <w:ind w:firstLine="360"/>
            </w:pPr>
            <w:r>
              <w:lastRenderedPageBreak/>
              <w:t>лекции</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bottom"/>
          </w:tcPr>
          <w:p w:rsidR="00A1431E" w:rsidRDefault="00930F7F">
            <w:pPr>
              <w:pStyle w:val="a9"/>
              <w:ind w:left="180" w:firstLine="0"/>
            </w:pPr>
            <w:r>
              <w:t>Лекции наиболее целесообразно проводить в одной из ниже приведённых активных форм.</w:t>
            </w:r>
          </w:p>
          <w:p w:rsidR="00A1431E" w:rsidRDefault="00930F7F">
            <w:pPr>
              <w:pStyle w:val="a9"/>
              <w:ind w:left="180" w:firstLine="0"/>
            </w:pPr>
            <w:r>
              <w:t>Метод Сократа -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w:t>
            </w:r>
          </w:p>
          <w:p w:rsidR="00A1431E" w:rsidRDefault="00930F7F">
            <w:pPr>
              <w:pStyle w:val="a9"/>
              <w:ind w:left="180" w:firstLine="0"/>
            </w:pPr>
            <w:r>
              <w:t>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w:t>
            </w:r>
          </w:p>
          <w:p w:rsidR="00A1431E" w:rsidRDefault="00930F7F">
            <w:pPr>
              <w:pStyle w:val="a9"/>
              <w:ind w:firstLine="180"/>
            </w:pPr>
            <w:r>
              <w:t>Преимущества у этого метода такие:</w:t>
            </w:r>
          </w:p>
          <w:p w:rsidR="00A1431E" w:rsidRDefault="00930F7F">
            <w:pPr>
              <w:pStyle w:val="a9"/>
              <w:numPr>
                <w:ilvl w:val="0"/>
                <w:numId w:val="5"/>
              </w:numPr>
              <w:tabs>
                <w:tab w:val="left" w:pos="362"/>
              </w:tabs>
              <w:ind w:firstLine="180"/>
            </w:pPr>
            <w:r>
              <w:t>Он держит внимание собеседника, не даёт отвлечься.</w:t>
            </w:r>
          </w:p>
          <w:p w:rsidR="00A1431E" w:rsidRDefault="00930F7F">
            <w:pPr>
              <w:pStyle w:val="a9"/>
              <w:numPr>
                <w:ilvl w:val="0"/>
                <w:numId w:val="5"/>
              </w:numPr>
              <w:tabs>
                <w:tab w:val="left" w:pos="362"/>
              </w:tabs>
              <w:ind w:left="180" w:firstLine="0"/>
            </w:pPr>
            <w:r>
              <w:t>Если что-то в вашей логической цепочке для собеседника неубедительно, вы это вовремя заметите.</w:t>
            </w:r>
          </w:p>
          <w:p w:rsidR="00A1431E" w:rsidRDefault="00930F7F">
            <w:pPr>
              <w:pStyle w:val="a9"/>
              <w:numPr>
                <w:ilvl w:val="0"/>
                <w:numId w:val="5"/>
              </w:numPr>
              <w:tabs>
                <w:tab w:val="left" w:pos="362"/>
              </w:tabs>
              <w:ind w:left="180" w:firstLine="0"/>
            </w:pPr>
            <w:r>
              <w:t>Собеседник приходит к истине сам (хотя и с вашей помощью).</w:t>
            </w:r>
          </w:p>
          <w:p w:rsidR="00A1431E" w:rsidRDefault="00930F7F">
            <w:pPr>
              <w:pStyle w:val="a9"/>
              <w:ind w:left="180" w:firstLine="0"/>
            </w:pPr>
            <w: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w:t>
            </w:r>
          </w:p>
          <w:p w:rsidR="00A1431E" w:rsidRDefault="00930F7F">
            <w:pPr>
              <w:pStyle w:val="a9"/>
              <w:ind w:left="180" w:firstLine="0"/>
            </w:pPr>
            <w: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A1431E" w:rsidRDefault="00930F7F">
            <w:pPr>
              <w:pStyle w:val="a9"/>
              <w:spacing w:after="60"/>
              <w:ind w:left="180" w:firstLine="0"/>
            </w:pPr>
            <w: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A1431E" w:rsidRDefault="00930F7F">
            <w:pPr>
              <w:pStyle w:val="a9"/>
              <w:ind w:left="180" w:firstLine="0"/>
            </w:pPr>
            <w: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w:t>
            </w:r>
          </w:p>
          <w:p w:rsidR="00A1431E" w:rsidRDefault="00930F7F">
            <w:pPr>
              <w:pStyle w:val="a9"/>
              <w:spacing w:after="60"/>
              <w:ind w:left="180" w:firstLine="0"/>
            </w:pPr>
            <w:r>
              <w:t>Проблемная лекция - на этой лекции новое знание вводится через проблемность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 традиционных и современных точек зрения.</w:t>
            </w:r>
          </w:p>
          <w:p w:rsidR="00A1431E" w:rsidRDefault="00930F7F">
            <w:pPr>
              <w:pStyle w:val="a9"/>
              <w:numPr>
                <w:ilvl w:val="0"/>
                <w:numId w:val="5"/>
              </w:numPr>
              <w:tabs>
                <w:tab w:val="left" w:pos="362"/>
              </w:tabs>
              <w:ind w:left="180" w:firstLine="0"/>
            </w:pPr>
            <w:r>
              <w:t>этап: консолидация.</w:t>
            </w:r>
          </w:p>
          <w:p w:rsidR="00A1431E" w:rsidRDefault="00930F7F">
            <w:pPr>
              <w:pStyle w:val="a9"/>
              <w:spacing w:after="60"/>
              <w:ind w:left="180" w:firstLine="0"/>
            </w:pPr>
            <w: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 4 этап: разбор дискуссии. Подведение итогов работы.</w:t>
            </w:r>
          </w:p>
        </w:tc>
      </w:tr>
    </w:tbl>
    <w:p w:rsidR="00A1431E" w:rsidRDefault="00930F7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69"/>
      </w:tblGrid>
      <w:tr w:rsidR="00A1431E">
        <w:trPr>
          <w:trHeight w:hRule="exact" w:val="13570"/>
          <w:jc w:val="center"/>
        </w:trPr>
        <w:tc>
          <w:tcPr>
            <w:tcW w:w="1339" w:type="dxa"/>
            <w:tcBorders>
              <w:top w:val="single" w:sz="4" w:space="0" w:color="auto"/>
              <w:left w:val="single" w:sz="4" w:space="0" w:color="auto"/>
              <w:bottom w:val="single" w:sz="4" w:space="0" w:color="auto"/>
            </w:tcBorders>
            <w:shd w:val="clear" w:color="auto" w:fill="auto"/>
          </w:tcPr>
          <w:p w:rsidR="00A1431E" w:rsidRDefault="00930F7F">
            <w:pPr>
              <w:pStyle w:val="a9"/>
              <w:spacing w:before="80"/>
              <w:ind w:left="140" w:firstLine="220"/>
            </w:pPr>
            <w:r>
              <w:lastRenderedPageBreak/>
              <w:t>самостоя</w:t>
            </w:r>
            <w:r>
              <w:softHyphen/>
              <w:t>тельная работа</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bottom"/>
          </w:tcPr>
          <w:p w:rsidR="00A1431E" w:rsidRDefault="00930F7F">
            <w:pPr>
              <w:pStyle w:val="a9"/>
              <w:ind w:left="180" w:firstLine="0"/>
            </w:pPr>
            <w:r>
              <w:t>Самостоятельная работа начинается до прихода студента на лекцию. Многие весьма активно используют ?систему опережающего чтения?, т.е. предварительно прочитывают 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?на лекции можно не ходить, так как есть учебники, всегда можно в них потом прочитать 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A1431E" w:rsidRDefault="00930F7F">
            <w:pPr>
              <w:pStyle w:val="a9"/>
              <w:ind w:left="180" w:firstLine="0"/>
            </w:pPr>
            <w: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 индивидуальный характер, однако вполне возможно и коллективное осмысление проблем.</w:t>
            </w:r>
          </w:p>
          <w:p w:rsidR="00A1431E" w:rsidRDefault="00930F7F">
            <w:pPr>
              <w:pStyle w:val="a9"/>
              <w:ind w:left="180" w:firstLine="0"/>
            </w:pPr>
            <w:r>
              <w:t>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A1431E" w:rsidRDefault="00930F7F">
            <w:pPr>
              <w:pStyle w:val="a9"/>
              <w:ind w:left="180" w:firstLine="0"/>
            </w:pPr>
            <w:r>
              <w:t>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 Выполнение заданий на сравнение способствует познавательной самостоятельности и развитию логики профессионального мышления.</w:t>
            </w:r>
          </w:p>
          <w:p w:rsidR="00A1431E" w:rsidRDefault="00930F7F">
            <w:pPr>
              <w:pStyle w:val="a9"/>
              <w:ind w:left="180" w:firstLine="0"/>
            </w:pPr>
            <w:r>
              <w:t>При решении задач на сравнение можно использовать следующий алгоритм: 1) дать определение того, что сравнивается; 2) выделить, исходя из определения, параметры сравнения; 3) установить общее и различия между тем, что сравнивается.</w:t>
            </w:r>
          </w:p>
          <w:p w:rsidR="00A1431E" w:rsidRDefault="00930F7F">
            <w:pPr>
              <w:pStyle w:val="a9"/>
              <w:ind w:left="180" w:firstLine="0"/>
            </w:pPr>
            <w:r>
              <w:t>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 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w:t>
            </w:r>
          </w:p>
          <w:p w:rsidR="00A1431E" w:rsidRDefault="00930F7F">
            <w:pPr>
              <w:pStyle w:val="a9"/>
              <w:ind w:firstLine="180"/>
            </w:pPr>
            <w:r>
              <w:t>Эффективность самостоятельной работы зависит от таких факторов как:</w:t>
            </w:r>
          </w:p>
          <w:p w:rsidR="00A1431E" w:rsidRDefault="00930F7F">
            <w:pPr>
              <w:pStyle w:val="a9"/>
              <w:numPr>
                <w:ilvl w:val="0"/>
                <w:numId w:val="6"/>
              </w:numPr>
              <w:tabs>
                <w:tab w:val="left" w:pos="286"/>
              </w:tabs>
              <w:ind w:firstLine="180"/>
            </w:pPr>
            <w:r>
              <w:t>уровень мотивации студентов к овладению конкретными знаниями и умениями;</w:t>
            </w:r>
          </w:p>
          <w:p w:rsidR="00A1431E" w:rsidRDefault="00930F7F">
            <w:pPr>
              <w:pStyle w:val="a9"/>
              <w:numPr>
                <w:ilvl w:val="0"/>
                <w:numId w:val="6"/>
              </w:numPr>
              <w:tabs>
                <w:tab w:val="left" w:pos="286"/>
              </w:tabs>
              <w:ind w:left="180" w:firstLine="0"/>
            </w:pPr>
            <w:r>
              <w:t>наличие навыка самостоятельной работы, сформированного на предыдущих этапах обучения;</w:t>
            </w:r>
          </w:p>
          <w:p w:rsidR="00A1431E" w:rsidRDefault="00930F7F">
            <w:pPr>
              <w:pStyle w:val="a9"/>
              <w:numPr>
                <w:ilvl w:val="0"/>
                <w:numId w:val="6"/>
              </w:numPr>
              <w:tabs>
                <w:tab w:val="left" w:pos="286"/>
              </w:tabs>
              <w:ind w:left="180" w:firstLine="0"/>
            </w:pPr>
            <w:r>
              <w:t>наличие четких ориентиров самостоятельной работы.</w:t>
            </w:r>
          </w:p>
          <w:p w:rsidR="00A1431E" w:rsidRDefault="00930F7F">
            <w:pPr>
              <w:pStyle w:val="a9"/>
              <w:ind w:left="180" w:firstLine="0"/>
            </w:pPr>
            <w:r>
              <w:t>Приступая к самостоятельной работе, необходимо получить следующую информацию: - цель изучения конкретного учебного материала;</w:t>
            </w:r>
          </w:p>
          <w:p w:rsidR="00A1431E" w:rsidRDefault="00930F7F">
            <w:pPr>
              <w:pStyle w:val="a9"/>
              <w:numPr>
                <w:ilvl w:val="0"/>
                <w:numId w:val="6"/>
              </w:numPr>
              <w:tabs>
                <w:tab w:val="left" w:pos="286"/>
              </w:tabs>
              <w:ind w:left="180" w:firstLine="0"/>
            </w:pPr>
            <w:r>
              <w:t>место изучаемого материала в системе знаний, необходимых для формирования специалиста;</w:t>
            </w:r>
          </w:p>
          <w:p w:rsidR="00A1431E" w:rsidRDefault="00930F7F">
            <w:pPr>
              <w:pStyle w:val="a9"/>
              <w:numPr>
                <w:ilvl w:val="0"/>
                <w:numId w:val="6"/>
              </w:numPr>
              <w:tabs>
                <w:tab w:val="left" w:pos="286"/>
              </w:tabs>
              <w:ind w:left="180" w:firstLine="0"/>
            </w:pPr>
            <w:r>
              <w:t>перечень знаний и умений, которыми должен овладеть студент;</w:t>
            </w:r>
          </w:p>
          <w:p w:rsidR="00A1431E" w:rsidRDefault="00930F7F">
            <w:pPr>
              <w:pStyle w:val="a9"/>
              <w:numPr>
                <w:ilvl w:val="0"/>
                <w:numId w:val="6"/>
              </w:numPr>
              <w:tabs>
                <w:tab w:val="left" w:pos="286"/>
              </w:tabs>
              <w:ind w:left="180" w:firstLine="0"/>
            </w:pPr>
            <w:r>
              <w:t>порядок изучения учебного материала;</w:t>
            </w:r>
          </w:p>
          <w:p w:rsidR="00A1431E" w:rsidRDefault="00930F7F">
            <w:pPr>
              <w:pStyle w:val="a9"/>
              <w:numPr>
                <w:ilvl w:val="0"/>
                <w:numId w:val="6"/>
              </w:numPr>
              <w:tabs>
                <w:tab w:val="left" w:pos="286"/>
              </w:tabs>
              <w:ind w:left="180" w:firstLine="0"/>
            </w:pPr>
            <w:r>
              <w:t>источники информации;</w:t>
            </w:r>
          </w:p>
          <w:p w:rsidR="00A1431E" w:rsidRDefault="00930F7F">
            <w:pPr>
              <w:pStyle w:val="a9"/>
              <w:numPr>
                <w:ilvl w:val="0"/>
                <w:numId w:val="6"/>
              </w:numPr>
              <w:tabs>
                <w:tab w:val="left" w:pos="286"/>
              </w:tabs>
              <w:ind w:left="180" w:firstLine="0"/>
            </w:pPr>
            <w:r>
              <w:t>наличие контрольных заданий;</w:t>
            </w:r>
          </w:p>
          <w:p w:rsidR="00A1431E" w:rsidRDefault="00930F7F">
            <w:pPr>
              <w:pStyle w:val="a9"/>
              <w:numPr>
                <w:ilvl w:val="0"/>
                <w:numId w:val="6"/>
              </w:numPr>
              <w:tabs>
                <w:tab w:val="left" w:pos="286"/>
              </w:tabs>
              <w:ind w:left="180" w:firstLine="0"/>
            </w:pPr>
            <w:r>
              <w:t>форма и способ фиксации результатов выполнения учебных заданий;</w:t>
            </w:r>
          </w:p>
          <w:p w:rsidR="00A1431E" w:rsidRDefault="00930F7F">
            <w:pPr>
              <w:pStyle w:val="a9"/>
              <w:numPr>
                <w:ilvl w:val="0"/>
                <w:numId w:val="6"/>
              </w:numPr>
              <w:tabs>
                <w:tab w:val="left" w:pos="286"/>
              </w:tabs>
              <w:ind w:left="180" w:firstLine="0"/>
            </w:pPr>
            <w:r>
              <w:t>сроки выполнения самостоятельной работы.</w:t>
            </w:r>
          </w:p>
          <w:p w:rsidR="00A1431E" w:rsidRDefault="00930F7F">
            <w:pPr>
              <w:pStyle w:val="a9"/>
              <w:ind w:left="180" w:firstLine="0"/>
            </w:pPr>
            <w:r>
              <w:t>Эта информация представлена в учебно-методическом комплексе дисциплины.</w:t>
            </w:r>
          </w:p>
          <w:p w:rsidR="00A1431E" w:rsidRDefault="00930F7F">
            <w:pPr>
              <w:pStyle w:val="a9"/>
              <w:ind w:left="180" w:firstLine="0"/>
            </w:pPr>
            <w:r>
              <w:t>При выполнении самостоятельной работы рекомендуется: - записывать ключевые слова и основные термины, - составлять словарь основных понятий, - составлять таблицы, схемы, графики и т.д.</w:t>
            </w:r>
          </w:p>
        </w:tc>
      </w:tr>
    </w:tbl>
    <w:p w:rsidR="00A1431E" w:rsidRDefault="00930F7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69"/>
      </w:tblGrid>
      <w:tr w:rsidR="00A1431E">
        <w:trPr>
          <w:trHeight w:hRule="exact" w:val="12605"/>
          <w:jc w:val="center"/>
        </w:trPr>
        <w:tc>
          <w:tcPr>
            <w:tcW w:w="1339" w:type="dxa"/>
            <w:tcBorders>
              <w:top w:val="single" w:sz="4" w:space="0" w:color="auto"/>
              <w:left w:val="single" w:sz="4" w:space="0" w:color="auto"/>
              <w:bottom w:val="single" w:sz="4" w:space="0" w:color="auto"/>
            </w:tcBorders>
            <w:shd w:val="clear" w:color="auto" w:fill="auto"/>
          </w:tcPr>
          <w:p w:rsidR="00A1431E" w:rsidRDefault="00930F7F">
            <w:pPr>
              <w:pStyle w:val="a9"/>
              <w:ind w:firstLine="440"/>
            </w:pPr>
            <w:r>
              <w:lastRenderedPageBreak/>
              <w:t>экзамен</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center"/>
          </w:tcPr>
          <w:p w:rsidR="00A1431E" w:rsidRDefault="00930F7F">
            <w:pPr>
              <w:pStyle w:val="a9"/>
              <w:ind w:left="180" w:firstLine="0"/>
            </w:pPr>
            <w:r>
              <w:t>В ходе подготовки к зачету с оценкой и экзамену студенту доводятся заранее подготовленные вопросы по дисциплине.</w:t>
            </w:r>
          </w:p>
          <w:p w:rsidR="00A1431E" w:rsidRDefault="00930F7F">
            <w:pPr>
              <w:pStyle w:val="a9"/>
              <w:spacing w:after="220"/>
              <w:ind w:left="180" w:firstLine="0"/>
            </w:pPr>
            <w:r>
              <w:t>В преддверии зачета с оценкой и экзамена преподаватель заблаговременно проводит групповую консультацию и, в случае необходимости, индивидуальные консультации с обучающимися. При проведении консультации обобщается пройденный материал, раскрывается логика его изучения, привлекается внимание к вопросам, представляющим наибольшие трудности для всех или большинства обучающихся, рекомендуется литература, необходимая для подготовки к зачету и экзамену.</w:t>
            </w:r>
          </w:p>
          <w:p w:rsidR="00A1431E" w:rsidRDefault="00930F7F">
            <w:pPr>
              <w:pStyle w:val="a9"/>
              <w:spacing w:after="220"/>
              <w:ind w:left="180" w:firstLine="0"/>
            </w:pPr>
            <w:r>
              <w:t>При подготовке к зачету с оценкой и экзамену обучающиеся внимательно изучают конспект, рекомендованную литературу и делают краткие записи по каждому вопросу. Такая методика позволяет получить прочные и систематизированные знания, необходимые на зачете с оценкой и экзамене.</w:t>
            </w:r>
          </w:p>
          <w:p w:rsidR="00A1431E" w:rsidRDefault="00930F7F">
            <w:pPr>
              <w:pStyle w:val="a9"/>
              <w:spacing w:after="220"/>
              <w:ind w:left="180" w:firstLine="0"/>
            </w:pPr>
            <w:r>
              <w:t>Обучающиеся, имеющие задолженность или неисправленные неудовлетворительные оценки по семинарским занятиям, к зачету с оценкой и экзамену не допускаются.</w:t>
            </w:r>
          </w:p>
          <w:p w:rsidR="00A1431E" w:rsidRDefault="00930F7F">
            <w:pPr>
              <w:pStyle w:val="a9"/>
              <w:ind w:left="180" w:firstLine="0"/>
            </w:pPr>
            <w:r>
              <w:t>В период подготовке к зачету каждый студент должен привести в систему все знания. При этом надо руководствоваться программой по курсу, определяющей объем и содержание материала, который необходимо изучить и освоить для сдачи зачета. В ходе сдачи зачета с оценкой и экзамена учитывается не только качество ответа, но и текущая успеваемость обучающегося. Ведомость после сдачи зачета с оценкой закрывается и сдается в учебную часть факультета.</w:t>
            </w:r>
          </w:p>
          <w:p w:rsidR="00A1431E" w:rsidRDefault="00930F7F">
            <w:pPr>
              <w:pStyle w:val="a9"/>
              <w:ind w:left="180" w:firstLine="0"/>
            </w:pPr>
            <w:r>
              <w:t>На зачете с оценкой и экзамену студент должен предельно кратко, но вместе с тем содержательно изложить основной материал курса, определив в ответе главное. Отвечая на вопросы, студенту необходимо придерживаться определенной схемы, которая не позволила бы ему уйти в сторону от содержания поставленных вопросов. При ответе важно указать как данный вопрос рассматривается в литературе, какие по этому поводу существуют точки зрения и какие имеются проблемы.</w:t>
            </w:r>
          </w:p>
          <w:p w:rsidR="00A1431E" w:rsidRDefault="00930F7F">
            <w:pPr>
              <w:pStyle w:val="a9"/>
              <w:ind w:firstLine="180"/>
            </w:pPr>
            <w:r>
              <w:t>Критерии оценки зачета с оценкой и экзамена</w:t>
            </w:r>
          </w:p>
          <w:p w:rsidR="00A1431E" w:rsidRDefault="00930F7F">
            <w:pPr>
              <w:pStyle w:val="a9"/>
              <w:ind w:firstLine="180"/>
            </w:pPr>
            <w:r>
              <w:t>Оценка ?5?</w:t>
            </w:r>
          </w:p>
          <w:p w:rsidR="00A1431E" w:rsidRDefault="00930F7F">
            <w:pPr>
              <w:pStyle w:val="a9"/>
              <w:ind w:firstLine="180"/>
            </w:pPr>
            <w:r>
              <w:t>- глубокое и прочное усвоение программного материала</w:t>
            </w:r>
          </w:p>
          <w:p w:rsidR="00A1431E" w:rsidRDefault="00930F7F">
            <w:pPr>
              <w:pStyle w:val="a9"/>
              <w:numPr>
                <w:ilvl w:val="0"/>
                <w:numId w:val="7"/>
              </w:numPr>
              <w:tabs>
                <w:tab w:val="left" w:pos="300"/>
              </w:tabs>
              <w:ind w:left="180" w:firstLine="0"/>
            </w:pPr>
            <w:r>
              <w:t>полные, последовательные , грамотные и логически излагаемые ответы при видоизменении задания,</w:t>
            </w:r>
          </w:p>
          <w:p w:rsidR="00A1431E" w:rsidRDefault="00930F7F">
            <w:pPr>
              <w:pStyle w:val="a9"/>
              <w:numPr>
                <w:ilvl w:val="0"/>
                <w:numId w:val="7"/>
              </w:numPr>
              <w:tabs>
                <w:tab w:val="left" w:pos="300"/>
              </w:tabs>
              <w:ind w:firstLine="180"/>
            </w:pPr>
            <w:r>
              <w:t>свободно справляющиеся с поставленными задачами, знания материала,</w:t>
            </w:r>
          </w:p>
          <w:p w:rsidR="00A1431E" w:rsidRDefault="00930F7F">
            <w:pPr>
              <w:pStyle w:val="a9"/>
              <w:numPr>
                <w:ilvl w:val="0"/>
                <w:numId w:val="7"/>
              </w:numPr>
              <w:tabs>
                <w:tab w:val="left" w:pos="300"/>
              </w:tabs>
              <w:ind w:firstLine="180"/>
            </w:pPr>
            <w:r>
              <w:t>правильно обоснованные принятые решения,</w:t>
            </w:r>
          </w:p>
          <w:p w:rsidR="00A1431E" w:rsidRDefault="00930F7F">
            <w:pPr>
              <w:pStyle w:val="a9"/>
              <w:numPr>
                <w:ilvl w:val="0"/>
                <w:numId w:val="7"/>
              </w:numPr>
              <w:tabs>
                <w:tab w:val="left" w:pos="300"/>
              </w:tabs>
              <w:ind w:left="180" w:firstLine="0"/>
            </w:pPr>
            <w:r>
              <w:t>владение разносторонними навыками и приемами выполнения практических работ. Оценка “4”</w:t>
            </w:r>
          </w:p>
          <w:p w:rsidR="00A1431E" w:rsidRDefault="00930F7F">
            <w:pPr>
              <w:pStyle w:val="a9"/>
              <w:numPr>
                <w:ilvl w:val="0"/>
                <w:numId w:val="7"/>
              </w:numPr>
              <w:tabs>
                <w:tab w:val="left" w:pos="300"/>
              </w:tabs>
              <w:ind w:left="180" w:firstLine="0"/>
            </w:pPr>
            <w:r>
              <w:t>знание программного материала</w:t>
            </w:r>
          </w:p>
          <w:p w:rsidR="00A1431E" w:rsidRDefault="00930F7F">
            <w:pPr>
              <w:pStyle w:val="a9"/>
              <w:numPr>
                <w:ilvl w:val="0"/>
                <w:numId w:val="7"/>
              </w:numPr>
              <w:tabs>
                <w:tab w:val="left" w:pos="300"/>
              </w:tabs>
              <w:ind w:left="180" w:firstLine="0"/>
            </w:pPr>
            <w:r>
              <w:t>грамотное изложение , без существенных неточностей в ответе на вопрос,</w:t>
            </w:r>
          </w:p>
          <w:p w:rsidR="00A1431E" w:rsidRDefault="00930F7F">
            <w:pPr>
              <w:pStyle w:val="a9"/>
              <w:numPr>
                <w:ilvl w:val="0"/>
                <w:numId w:val="7"/>
              </w:numPr>
              <w:tabs>
                <w:tab w:val="left" w:pos="300"/>
              </w:tabs>
              <w:ind w:left="180" w:firstLine="0"/>
            </w:pPr>
            <w:r>
              <w:t>правильное применение теоретических знаний</w:t>
            </w:r>
          </w:p>
          <w:p w:rsidR="00A1431E" w:rsidRDefault="00930F7F">
            <w:pPr>
              <w:pStyle w:val="a9"/>
              <w:numPr>
                <w:ilvl w:val="0"/>
                <w:numId w:val="7"/>
              </w:numPr>
              <w:tabs>
                <w:tab w:val="left" w:pos="300"/>
              </w:tabs>
              <w:ind w:left="180" w:firstLine="0"/>
            </w:pPr>
            <w:r>
              <w:t>владение необходимыми навыками при выполнении практических задач Оценка ?3?</w:t>
            </w:r>
          </w:p>
          <w:p w:rsidR="00A1431E" w:rsidRDefault="00930F7F">
            <w:pPr>
              <w:pStyle w:val="a9"/>
              <w:numPr>
                <w:ilvl w:val="0"/>
                <w:numId w:val="7"/>
              </w:numPr>
              <w:tabs>
                <w:tab w:val="left" w:pos="300"/>
              </w:tabs>
              <w:ind w:firstLine="180"/>
            </w:pPr>
            <w:r>
              <w:t>усвоение основного материала</w:t>
            </w:r>
          </w:p>
          <w:p w:rsidR="00A1431E" w:rsidRDefault="00930F7F">
            <w:pPr>
              <w:pStyle w:val="a9"/>
              <w:numPr>
                <w:ilvl w:val="0"/>
                <w:numId w:val="7"/>
              </w:numPr>
              <w:tabs>
                <w:tab w:val="left" w:pos="300"/>
              </w:tabs>
              <w:ind w:firstLine="180"/>
            </w:pPr>
            <w:r>
              <w:t>при ответе допускаются неточности</w:t>
            </w:r>
          </w:p>
          <w:p w:rsidR="00A1431E" w:rsidRDefault="00930F7F">
            <w:pPr>
              <w:pStyle w:val="a9"/>
              <w:numPr>
                <w:ilvl w:val="0"/>
                <w:numId w:val="7"/>
              </w:numPr>
              <w:tabs>
                <w:tab w:val="left" w:pos="300"/>
              </w:tabs>
              <w:ind w:firstLine="180"/>
            </w:pPr>
            <w:r>
              <w:t>при ответе недостаточно правильные формулировки</w:t>
            </w:r>
          </w:p>
          <w:p w:rsidR="00A1431E" w:rsidRDefault="00930F7F">
            <w:pPr>
              <w:pStyle w:val="a9"/>
              <w:numPr>
                <w:ilvl w:val="0"/>
                <w:numId w:val="7"/>
              </w:numPr>
              <w:tabs>
                <w:tab w:val="left" w:pos="300"/>
              </w:tabs>
              <w:ind w:firstLine="180"/>
            </w:pPr>
            <w:r>
              <w:t>нарушение последовательности в изложении программного материала</w:t>
            </w:r>
          </w:p>
          <w:p w:rsidR="00A1431E" w:rsidRDefault="00930F7F">
            <w:pPr>
              <w:pStyle w:val="a9"/>
              <w:numPr>
                <w:ilvl w:val="0"/>
                <w:numId w:val="7"/>
              </w:numPr>
              <w:tabs>
                <w:tab w:val="left" w:pos="300"/>
              </w:tabs>
              <w:ind w:left="180" w:firstLine="0"/>
            </w:pPr>
            <w:r>
              <w:t>затруднения в выполнении практических заданий Оценка“2”</w:t>
            </w:r>
          </w:p>
          <w:p w:rsidR="00A1431E" w:rsidRDefault="00930F7F">
            <w:pPr>
              <w:pStyle w:val="a9"/>
              <w:numPr>
                <w:ilvl w:val="0"/>
                <w:numId w:val="7"/>
              </w:numPr>
              <w:tabs>
                <w:tab w:val="left" w:pos="300"/>
              </w:tabs>
              <w:ind w:firstLine="180"/>
            </w:pPr>
            <w:r>
              <w:t>незнание программного материала,</w:t>
            </w:r>
          </w:p>
          <w:p w:rsidR="00A1431E" w:rsidRDefault="00930F7F">
            <w:pPr>
              <w:pStyle w:val="a9"/>
              <w:numPr>
                <w:ilvl w:val="0"/>
                <w:numId w:val="7"/>
              </w:numPr>
              <w:tabs>
                <w:tab w:val="left" w:pos="300"/>
              </w:tabs>
              <w:ind w:firstLine="180"/>
            </w:pPr>
            <w:r>
              <w:t>при ответе возникают ошибки</w:t>
            </w:r>
          </w:p>
          <w:p w:rsidR="00A1431E" w:rsidRDefault="00930F7F">
            <w:pPr>
              <w:pStyle w:val="a9"/>
              <w:numPr>
                <w:ilvl w:val="0"/>
                <w:numId w:val="7"/>
              </w:numPr>
              <w:tabs>
                <w:tab w:val="left" w:pos="300"/>
              </w:tabs>
              <w:spacing w:after="220"/>
              <w:ind w:firstLine="180"/>
            </w:pPr>
            <w:r>
              <w:t>затруднения при выполнении практических работ.</w:t>
            </w:r>
          </w:p>
        </w:tc>
      </w:tr>
    </w:tbl>
    <w:p w:rsidR="00805448" w:rsidRPr="00805448" w:rsidRDefault="00930F7F">
      <w:pPr>
        <w:pStyle w:val="1"/>
        <w:numPr>
          <w:ilvl w:val="0"/>
          <w:numId w:val="8"/>
        </w:numPr>
        <w:tabs>
          <w:tab w:val="left" w:pos="903"/>
        </w:tabs>
        <w:spacing w:after="560"/>
        <w:ind w:firstLine="64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A1431E" w:rsidRDefault="00930F7F" w:rsidP="00805448">
      <w:pPr>
        <w:pStyle w:val="1"/>
        <w:tabs>
          <w:tab w:val="left" w:pos="903"/>
        </w:tabs>
        <w:spacing w:after="560"/>
        <w:ind w:left="640" w:firstLine="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A1431E" w:rsidRDefault="00930F7F">
      <w:pPr>
        <w:pStyle w:val="11"/>
        <w:keepNext/>
        <w:keepLines/>
        <w:numPr>
          <w:ilvl w:val="0"/>
          <w:numId w:val="8"/>
        </w:numPr>
        <w:tabs>
          <w:tab w:val="left" w:pos="903"/>
        </w:tabs>
        <w:ind w:firstLine="640"/>
      </w:pPr>
      <w:bookmarkStart w:id="8" w:name="bookmark17"/>
      <w:r>
        <w:lastRenderedPageBreak/>
        <w:t>Описание материально-технической базы, необходимой для осуществления образовательного процесса по дисциплин (модулю)</w:t>
      </w:r>
      <w:bookmarkEnd w:id="8"/>
    </w:p>
    <w:p w:rsidR="00A1431E" w:rsidRDefault="00930F7F">
      <w:pPr>
        <w:pStyle w:val="1"/>
        <w:ind w:firstLine="680"/>
        <w:jc w:val="both"/>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A1431E" w:rsidRDefault="00930F7F">
      <w:pPr>
        <w:pStyle w:val="1"/>
        <w:ind w:firstLine="620"/>
        <w:jc w:val="both"/>
      </w:pPr>
      <w:r>
        <w:t>Комплект мебели (посадочных мест) 40 шт. Комплект мебели (посадочных мест) для преподавателя</w:t>
      </w:r>
    </w:p>
    <w:p w:rsidR="00A1431E" w:rsidRDefault="00930F7F">
      <w:pPr>
        <w:pStyle w:val="1"/>
        <w:ind w:firstLine="0"/>
        <w:jc w:val="both"/>
      </w:pPr>
      <w:r>
        <w:t>1 шт. Проектор 1 шт. Меловая наполная доска 1 шт. Компьютер 1 шт. Динамики. Интерактивная доска 1</w:t>
      </w:r>
    </w:p>
    <w:p w:rsidR="00A1431E" w:rsidRDefault="00930F7F">
      <w:pPr>
        <w:pStyle w:val="1"/>
        <w:spacing w:after="260"/>
        <w:ind w:firstLine="0"/>
        <w:jc w:val="both"/>
      </w:pPr>
      <w:r>
        <w:t xml:space="preserve">шт. Стеллажи- витрины 2 шт. Стенды 6 шт. Ноутбуки </w:t>
      </w:r>
      <w:r>
        <w:rPr>
          <w:lang w:val="en-US" w:eastAsia="en-US" w:bidi="en-US"/>
        </w:rPr>
        <w:t>Lenovo</w:t>
      </w:r>
      <w:r w:rsidRPr="00930F7F">
        <w:rPr>
          <w:lang w:eastAsia="en-US" w:bidi="en-US"/>
        </w:rPr>
        <w:t xml:space="preserve"> </w:t>
      </w:r>
      <w:r>
        <w:rPr>
          <w:lang w:val="en-US" w:eastAsia="en-US" w:bidi="en-US"/>
        </w:rPr>
        <w:t>ideapad</w:t>
      </w:r>
      <w:r w:rsidRPr="00930F7F">
        <w:rPr>
          <w:lang w:eastAsia="en-US" w:bidi="en-US"/>
        </w:rPr>
        <w:t xml:space="preserve"> </w:t>
      </w:r>
      <w:r>
        <w:t>330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3- 5 шт. 423600, Республика Татарстан, г. Елабуга, ул. Азина, д. 98, ауд. 11</w:t>
      </w:r>
    </w:p>
    <w:p w:rsidR="00A1431E" w:rsidRDefault="00930F7F">
      <w:pPr>
        <w:pStyle w:val="11"/>
        <w:keepNext/>
        <w:keepLines/>
        <w:numPr>
          <w:ilvl w:val="0"/>
          <w:numId w:val="8"/>
        </w:numPr>
        <w:tabs>
          <w:tab w:val="left" w:pos="908"/>
        </w:tabs>
        <w:ind w:firstLine="640"/>
        <w:jc w:val="both"/>
      </w:pPr>
      <w:bookmarkStart w:id="9" w:name="bookmark19"/>
      <w:r>
        <w:t>Средства адаптации преподавания дисциплины к потребностям обучающихся инвалидов и лиц с ограниченными возможностями здоровья</w:t>
      </w:r>
      <w:bookmarkEnd w:id="9"/>
    </w:p>
    <w:p w:rsidR="00A1431E" w:rsidRDefault="00930F7F">
      <w:pPr>
        <w:pStyle w:val="1"/>
        <w:ind w:firstLine="64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w:t>
      </w:r>
    </w:p>
    <w:p w:rsidR="00A1431E" w:rsidRDefault="00930F7F">
      <w:pPr>
        <w:pStyle w:val="1"/>
        <w:ind w:left="1480" w:firstLine="0"/>
      </w:pPr>
      <w:r>
        <w:t>ограниченными</w:t>
      </w:r>
    </w:p>
    <w:p w:rsidR="00A1431E" w:rsidRDefault="00930F7F">
      <w:pPr>
        <w:pStyle w:val="1"/>
        <w:ind w:firstLine="0"/>
      </w:pPr>
      <w:r>
        <w:t>возможностями здоровья:</w:t>
      </w:r>
    </w:p>
    <w:p w:rsidR="00A1431E" w:rsidRDefault="00930F7F">
      <w:pPr>
        <w:pStyle w:val="1"/>
        <w:numPr>
          <w:ilvl w:val="0"/>
          <w:numId w:val="9"/>
        </w:numPr>
        <w:tabs>
          <w:tab w:val="left" w:pos="716"/>
        </w:tabs>
        <w:ind w:firstLine="640"/>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A1431E" w:rsidRDefault="00930F7F">
      <w:pPr>
        <w:pStyle w:val="1"/>
        <w:numPr>
          <w:ilvl w:val="0"/>
          <w:numId w:val="9"/>
        </w:numPr>
        <w:tabs>
          <w:tab w:val="left" w:pos="721"/>
        </w:tabs>
        <w:ind w:firstLine="64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A1431E" w:rsidRDefault="00930F7F">
      <w:pPr>
        <w:pStyle w:val="1"/>
        <w:numPr>
          <w:ilvl w:val="0"/>
          <w:numId w:val="9"/>
        </w:numPr>
        <w:tabs>
          <w:tab w:val="left" w:pos="721"/>
        </w:tabs>
        <w:ind w:firstLine="64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A1431E" w:rsidRDefault="00930F7F">
      <w:pPr>
        <w:pStyle w:val="1"/>
        <w:numPr>
          <w:ilvl w:val="0"/>
          <w:numId w:val="9"/>
        </w:numPr>
        <w:tabs>
          <w:tab w:val="left" w:pos="716"/>
        </w:tabs>
        <w:ind w:firstLine="64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A1431E" w:rsidRDefault="00930F7F">
      <w:pPr>
        <w:pStyle w:val="1"/>
        <w:numPr>
          <w:ilvl w:val="0"/>
          <w:numId w:val="9"/>
        </w:numPr>
        <w:tabs>
          <w:tab w:val="left" w:pos="726"/>
        </w:tabs>
        <w:ind w:firstLine="64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A1431E" w:rsidRDefault="00930F7F">
      <w:pPr>
        <w:pStyle w:val="1"/>
        <w:numPr>
          <w:ilvl w:val="0"/>
          <w:numId w:val="9"/>
        </w:numPr>
        <w:tabs>
          <w:tab w:val="left" w:pos="721"/>
        </w:tabs>
        <w:ind w:firstLine="640"/>
      </w:pPr>
      <w:r>
        <w:t>применение дистанционных образовательных технологий для организации форм текущего и промежуточного контроля;</w:t>
      </w:r>
    </w:p>
    <w:p w:rsidR="00A1431E" w:rsidRDefault="00930F7F">
      <w:pPr>
        <w:pStyle w:val="1"/>
        <w:numPr>
          <w:ilvl w:val="0"/>
          <w:numId w:val="9"/>
        </w:numPr>
        <w:tabs>
          <w:tab w:val="left" w:pos="721"/>
        </w:tabs>
        <w:ind w:firstLine="64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A1431E" w:rsidRDefault="00930F7F">
      <w:pPr>
        <w:pStyle w:val="1"/>
        <w:numPr>
          <w:ilvl w:val="0"/>
          <w:numId w:val="9"/>
        </w:numPr>
        <w:tabs>
          <w:tab w:val="left" w:pos="721"/>
        </w:tabs>
        <w:ind w:firstLine="640"/>
        <w:jc w:val="both"/>
      </w:pPr>
      <w:r>
        <w:t>продолжительности сдачи зачёта или экзамена, проводимого в письменной форме, - не более чем на 90 минут;</w:t>
      </w:r>
    </w:p>
    <w:p w:rsidR="00A1431E" w:rsidRDefault="00930F7F">
      <w:pPr>
        <w:pStyle w:val="1"/>
        <w:numPr>
          <w:ilvl w:val="0"/>
          <w:numId w:val="9"/>
        </w:numPr>
        <w:tabs>
          <w:tab w:val="left" w:pos="716"/>
        </w:tabs>
        <w:ind w:firstLine="640"/>
        <w:jc w:val="both"/>
      </w:pPr>
      <w:r>
        <w:t>продолжительности подготовки обучающегося к ответу на зачёте или экзамене, проводимом в устной форме, - не более чем на 20 минут;</w:t>
      </w:r>
    </w:p>
    <w:p w:rsidR="00A1431E" w:rsidRDefault="00930F7F">
      <w:pPr>
        <w:pStyle w:val="1"/>
        <w:numPr>
          <w:ilvl w:val="0"/>
          <w:numId w:val="9"/>
        </w:numPr>
        <w:tabs>
          <w:tab w:val="left" w:pos="1258"/>
        </w:tabs>
        <w:ind w:firstLine="620"/>
      </w:pPr>
      <w:r>
        <w:t>продолжительности выступления обучающегося при защите курсовой работы - не более чем на 15</w:t>
      </w:r>
    </w:p>
    <w:p w:rsidR="00A1431E" w:rsidRDefault="00930F7F">
      <w:pPr>
        <w:pStyle w:val="1"/>
        <w:spacing w:after="260"/>
        <w:ind w:firstLine="0"/>
      </w:pPr>
      <w:r>
        <w:t>минут.</w:t>
      </w:r>
    </w:p>
    <w:p w:rsidR="00A1431E" w:rsidRDefault="00930F7F">
      <w:pPr>
        <w:pStyle w:val="1"/>
        <w:ind w:firstLine="0"/>
        <w:jc w:val="center"/>
      </w:pPr>
      <w:r>
        <w:t>Программа составлена в соответствии с требованиями ФГОС ВО и учебным планом по направлению 44.03.05</w:t>
      </w:r>
      <w:r>
        <w:br/>
        <w:t>Педагогическое образование (с двумя профилями подготовки) (</w:t>
      </w:r>
      <w:r w:rsidR="004A2720">
        <w:t>Биология</w:t>
      </w:r>
      <w:r>
        <w:t xml:space="preserve"> и Начальное образование).</w:t>
      </w: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4A2720" w:rsidRDefault="004A2720">
      <w:pPr>
        <w:pStyle w:val="1"/>
        <w:ind w:right="1280" w:firstLine="0"/>
        <w:jc w:val="right"/>
      </w:pPr>
    </w:p>
    <w:p w:rsidR="00A1431E" w:rsidRDefault="00930F7F">
      <w:pPr>
        <w:pStyle w:val="1"/>
        <w:ind w:right="1280" w:firstLine="0"/>
        <w:jc w:val="right"/>
      </w:pPr>
      <w:r>
        <w:lastRenderedPageBreak/>
        <w:t>Приложение</w:t>
      </w:r>
    </w:p>
    <w:p w:rsidR="00A1431E" w:rsidRDefault="00930F7F">
      <w:pPr>
        <w:pStyle w:val="1"/>
        <w:ind w:left="5480" w:right="1280" w:firstLine="0"/>
        <w:jc w:val="right"/>
      </w:pPr>
      <w:r>
        <w:t>№1 к рабочей программе дисциплины (модуля)</w:t>
      </w:r>
    </w:p>
    <w:p w:rsidR="00A1431E" w:rsidRDefault="00930F7F">
      <w:pPr>
        <w:pStyle w:val="1"/>
        <w:spacing w:after="920"/>
        <w:ind w:firstLine="0"/>
        <w:jc w:val="center"/>
      </w:pPr>
      <w:r>
        <w:t>Б1.В.ДВ.01.01 «Теория и практика организации внеурочной деятельности»</w:t>
      </w:r>
    </w:p>
    <w:p w:rsidR="00A1431E" w:rsidRDefault="00930F7F">
      <w:pPr>
        <w:pStyle w:val="1"/>
        <w:ind w:firstLine="420"/>
      </w:pPr>
      <w:r>
        <w:t>МИНИСТЕРСТВО НАУКИ И ВЫСШЕГО ОБРАЗОВАНИЯ РОССИЙСКОЙ ФЕДЕРАЦИИ</w:t>
      </w:r>
    </w:p>
    <w:p w:rsidR="00A1431E" w:rsidRDefault="00930F7F">
      <w:pPr>
        <w:pStyle w:val="1"/>
        <w:ind w:firstLine="0"/>
        <w:jc w:val="center"/>
      </w:pPr>
      <w:r>
        <w:t>Федеральное государственное автономное образовательное учреждение высшего</w:t>
      </w:r>
      <w:r>
        <w:br/>
        <w:t>образования</w:t>
      </w:r>
    </w:p>
    <w:p w:rsidR="00A1431E" w:rsidRDefault="00930F7F">
      <w:pPr>
        <w:pStyle w:val="1"/>
        <w:spacing w:after="680"/>
        <w:ind w:firstLine="0"/>
        <w:jc w:val="center"/>
      </w:pPr>
      <w:r>
        <w:t>«Казанский (Приволжский) федеральный</w:t>
      </w:r>
      <w:r>
        <w:br/>
        <w:t>университет» Елабужский институт</w:t>
      </w:r>
    </w:p>
    <w:p w:rsidR="00A1431E" w:rsidRDefault="00930F7F">
      <w:pPr>
        <w:pStyle w:val="1"/>
        <w:spacing w:after="220"/>
        <w:ind w:firstLine="0"/>
        <w:jc w:val="center"/>
      </w:pPr>
      <w:r>
        <w:t>Фонд оценочных средств по дисциплине (модулю)</w:t>
      </w:r>
    </w:p>
    <w:p w:rsidR="00A1431E" w:rsidRDefault="00930F7F">
      <w:pPr>
        <w:pStyle w:val="1"/>
        <w:spacing w:after="920"/>
        <w:ind w:firstLine="420"/>
      </w:pPr>
      <w:r>
        <w:t>Б1.В.ДВ.0</w:t>
      </w:r>
      <w:r w:rsidR="00805448">
        <w:t>2</w:t>
      </w:r>
      <w:r>
        <w:t>.01 ТЕОРИЯ И ПРАКТИКА ОРГАНИЗАЦИИ ВНЕУРОЧНОЙ ДЕЯТЕЛЬНОСТИ</w:t>
      </w:r>
    </w:p>
    <w:p w:rsidR="00A1431E" w:rsidRDefault="00930F7F">
      <w:pPr>
        <w:pStyle w:val="1"/>
        <w:spacing w:after="60"/>
        <w:ind w:firstLine="0"/>
      </w:pPr>
      <w:r>
        <w:t xml:space="preserve">Направление подготовки: </w:t>
      </w:r>
      <w:r>
        <w:rPr>
          <w:u w:val="single"/>
        </w:rPr>
        <w:t>44.03.05 Педагогическое образование (с двумя профилями)</w:t>
      </w:r>
    </w:p>
    <w:p w:rsidR="00A1431E" w:rsidRDefault="00930F7F">
      <w:pPr>
        <w:pStyle w:val="1"/>
        <w:spacing w:after="60"/>
        <w:ind w:firstLine="0"/>
      </w:pPr>
      <w:r>
        <w:t xml:space="preserve">Профиль подготовки: </w:t>
      </w:r>
      <w:r w:rsidR="00805448">
        <w:rPr>
          <w:u w:val="single"/>
        </w:rPr>
        <w:t>Биология</w:t>
      </w:r>
      <w:r>
        <w:rPr>
          <w:u w:val="single"/>
        </w:rPr>
        <w:t xml:space="preserve"> и Начальное образование</w:t>
      </w:r>
    </w:p>
    <w:p w:rsidR="00A1431E" w:rsidRDefault="00930F7F">
      <w:pPr>
        <w:pStyle w:val="1"/>
        <w:spacing w:after="60"/>
        <w:ind w:firstLine="0"/>
      </w:pPr>
      <w:r>
        <w:t xml:space="preserve">Квалификация выпускника: </w:t>
      </w:r>
      <w:r>
        <w:rPr>
          <w:u w:val="single"/>
        </w:rPr>
        <w:t>бакалавр</w:t>
      </w:r>
    </w:p>
    <w:p w:rsidR="00A1431E" w:rsidRDefault="00930F7F">
      <w:pPr>
        <w:pStyle w:val="1"/>
        <w:spacing w:after="60"/>
        <w:ind w:firstLine="0"/>
      </w:pPr>
      <w:r>
        <w:t xml:space="preserve">Форма обучения: </w:t>
      </w:r>
      <w:r>
        <w:rPr>
          <w:u w:val="single"/>
        </w:rPr>
        <w:t>очное</w:t>
      </w:r>
    </w:p>
    <w:p w:rsidR="00A1431E" w:rsidRDefault="00930F7F">
      <w:pPr>
        <w:pStyle w:val="1"/>
        <w:spacing w:after="60"/>
        <w:ind w:firstLine="0"/>
      </w:pPr>
      <w:r>
        <w:t xml:space="preserve">Язык обучения: </w:t>
      </w:r>
      <w:r>
        <w:rPr>
          <w:u w:val="single"/>
        </w:rPr>
        <w:t>русский</w:t>
      </w:r>
    </w:p>
    <w:p w:rsidR="00A1431E" w:rsidRPr="00AE0FFF" w:rsidRDefault="00930F7F">
      <w:pPr>
        <w:pStyle w:val="1"/>
        <w:spacing w:after="60"/>
        <w:ind w:firstLine="0"/>
        <w:sectPr w:rsidR="00A1431E" w:rsidRPr="00AE0FFF" w:rsidSect="00805448">
          <w:pgSz w:w="11900" w:h="16840"/>
          <w:pgMar w:top="1120" w:right="435" w:bottom="709" w:left="1385" w:header="0" w:footer="3" w:gutter="0"/>
          <w:cols w:space="720"/>
          <w:noEndnote/>
          <w:docGrid w:linePitch="360"/>
        </w:sectPr>
      </w:pPr>
      <w:r>
        <w:t xml:space="preserve">Год начала обучения по образовательной программе: </w:t>
      </w:r>
      <w:r w:rsidR="00AE0FFF">
        <w:rPr>
          <w:u w:val="single"/>
        </w:rPr>
        <w:t>202</w:t>
      </w:r>
      <w:r w:rsidR="00AE0FFF" w:rsidRPr="00AE0FFF">
        <w:rPr>
          <w:u w:val="single"/>
        </w:rPr>
        <w:t>5</w:t>
      </w:r>
    </w:p>
    <w:p w:rsidR="00A1431E" w:rsidRDefault="00930F7F">
      <w:pPr>
        <w:pStyle w:val="1"/>
        <w:spacing w:after="220"/>
        <w:ind w:firstLine="0"/>
        <w:jc w:val="center"/>
      </w:pPr>
      <w:r>
        <w:lastRenderedPageBreak/>
        <w:t>СОДЕРЖАНИЕ</w:t>
      </w:r>
    </w:p>
    <w:p w:rsidR="00A1431E" w:rsidRDefault="00930F7F">
      <w:pPr>
        <w:pStyle w:val="1"/>
        <w:numPr>
          <w:ilvl w:val="0"/>
          <w:numId w:val="10"/>
        </w:numPr>
        <w:tabs>
          <w:tab w:val="left" w:pos="998"/>
        </w:tabs>
        <w:ind w:left="140" w:firstLine="520"/>
      </w:pPr>
      <w:r>
        <w:t>СООТВЕТСТВИЕ КОМПЕТЕНЦИЙ ПЛАНИРУЕМЫМ РЕЗУЛЬТАТАМ ОБУЧЕНИЯ ПО ДИСЦИПЛИНЕ (МОДУЛЮ)</w:t>
      </w:r>
    </w:p>
    <w:p w:rsidR="00A1431E" w:rsidRDefault="00930F7F">
      <w:pPr>
        <w:pStyle w:val="1"/>
        <w:numPr>
          <w:ilvl w:val="0"/>
          <w:numId w:val="10"/>
        </w:numPr>
        <w:tabs>
          <w:tab w:val="left" w:pos="1302"/>
        </w:tabs>
        <w:ind w:firstLine="660"/>
        <w:jc w:val="both"/>
      </w:pPr>
      <w:r>
        <w:t>КРИТЕРИИ ОЦЕНИВАНИЯ СФОРМИРОВАННОСТИ КОМПЕТЕНЦИЙ</w:t>
      </w:r>
    </w:p>
    <w:p w:rsidR="00A1431E" w:rsidRDefault="00930F7F">
      <w:pPr>
        <w:pStyle w:val="1"/>
        <w:numPr>
          <w:ilvl w:val="0"/>
          <w:numId w:val="10"/>
        </w:numPr>
        <w:tabs>
          <w:tab w:val="left" w:pos="998"/>
        </w:tabs>
        <w:ind w:left="140" w:firstLine="520"/>
      </w:pPr>
      <w:r>
        <w:t>РАСПРЕДЕЛЕНИЕ ОЦЕНОК ЗА ФОРМЫ ТЕКУЩЕГО КОНТРОЛЯ И ПРОМЕЖУТОЧНУЮ АТТЕСТАЦИЮ</w:t>
      </w:r>
    </w:p>
    <w:p w:rsidR="00A1431E" w:rsidRDefault="00930F7F">
      <w:pPr>
        <w:pStyle w:val="1"/>
        <w:numPr>
          <w:ilvl w:val="0"/>
          <w:numId w:val="10"/>
        </w:numPr>
        <w:tabs>
          <w:tab w:val="left" w:pos="1302"/>
        </w:tabs>
        <w:ind w:firstLine="660"/>
        <w:jc w:val="both"/>
      </w:pPr>
      <w:r>
        <w:t>ОЦЕНОЧНЫЕ СРЕДСТВА, ПОРЯДОК ИХ ПРИМЕНЕНИЯ И КРИТЕРИИ ОЦЕНИВАНИЯ</w:t>
      </w:r>
    </w:p>
    <w:p w:rsidR="00A1431E" w:rsidRDefault="00930F7F">
      <w:pPr>
        <w:pStyle w:val="1"/>
        <w:numPr>
          <w:ilvl w:val="1"/>
          <w:numId w:val="10"/>
        </w:numPr>
        <w:tabs>
          <w:tab w:val="left" w:pos="1143"/>
        </w:tabs>
        <w:ind w:firstLine="660"/>
        <w:jc w:val="both"/>
      </w:pPr>
      <w:r>
        <w:t>ОЦЕНОЧНЫЕ СРЕДСТВА ТЕКУЩЕГО КОНТРОЛЯ</w:t>
      </w:r>
    </w:p>
    <w:p w:rsidR="00A1431E" w:rsidRDefault="00930F7F">
      <w:pPr>
        <w:pStyle w:val="1"/>
        <w:numPr>
          <w:ilvl w:val="2"/>
          <w:numId w:val="10"/>
        </w:numPr>
        <w:tabs>
          <w:tab w:val="left" w:pos="1297"/>
        </w:tabs>
        <w:ind w:firstLine="660"/>
        <w:jc w:val="both"/>
      </w:pPr>
      <w:r>
        <w:t>Письменная работа</w:t>
      </w:r>
    </w:p>
    <w:p w:rsidR="00A1431E" w:rsidRDefault="00930F7F">
      <w:pPr>
        <w:pStyle w:val="1"/>
        <w:numPr>
          <w:ilvl w:val="3"/>
          <w:numId w:val="10"/>
        </w:numPr>
        <w:tabs>
          <w:tab w:val="left" w:pos="1441"/>
        </w:tabs>
        <w:ind w:firstLine="660"/>
        <w:jc w:val="both"/>
      </w:pPr>
      <w:r>
        <w:t>Порядок проведения и процедура оценивания</w:t>
      </w:r>
    </w:p>
    <w:p w:rsidR="00A1431E" w:rsidRDefault="00930F7F">
      <w:pPr>
        <w:pStyle w:val="1"/>
        <w:numPr>
          <w:ilvl w:val="3"/>
          <w:numId w:val="10"/>
        </w:numPr>
        <w:tabs>
          <w:tab w:val="left" w:pos="1441"/>
        </w:tabs>
        <w:ind w:firstLine="660"/>
        <w:jc w:val="both"/>
      </w:pPr>
      <w:r>
        <w:t>Критерии оценивания</w:t>
      </w:r>
    </w:p>
    <w:p w:rsidR="00A1431E" w:rsidRDefault="00930F7F">
      <w:pPr>
        <w:pStyle w:val="1"/>
        <w:numPr>
          <w:ilvl w:val="3"/>
          <w:numId w:val="10"/>
        </w:numPr>
        <w:tabs>
          <w:tab w:val="left" w:pos="1441"/>
        </w:tabs>
        <w:ind w:firstLine="660"/>
        <w:jc w:val="both"/>
      </w:pPr>
      <w:r>
        <w:t>Содержание оценочного средства</w:t>
      </w:r>
    </w:p>
    <w:p w:rsidR="00A1431E" w:rsidRDefault="00930F7F">
      <w:pPr>
        <w:pStyle w:val="1"/>
        <w:numPr>
          <w:ilvl w:val="2"/>
          <w:numId w:val="10"/>
        </w:numPr>
        <w:tabs>
          <w:tab w:val="left" w:pos="1292"/>
        </w:tabs>
        <w:ind w:firstLine="660"/>
        <w:jc w:val="both"/>
      </w:pPr>
      <w:r>
        <w:t>Практическое задание</w:t>
      </w:r>
    </w:p>
    <w:p w:rsidR="00A1431E" w:rsidRDefault="00930F7F">
      <w:pPr>
        <w:pStyle w:val="1"/>
        <w:numPr>
          <w:ilvl w:val="3"/>
          <w:numId w:val="10"/>
        </w:numPr>
        <w:tabs>
          <w:tab w:val="left" w:pos="1441"/>
        </w:tabs>
        <w:ind w:firstLine="660"/>
        <w:jc w:val="both"/>
      </w:pPr>
      <w:r>
        <w:t>Порядок проведения и процедура оценивания</w:t>
      </w:r>
    </w:p>
    <w:p w:rsidR="00A1431E" w:rsidRDefault="00930F7F">
      <w:pPr>
        <w:pStyle w:val="1"/>
        <w:numPr>
          <w:ilvl w:val="3"/>
          <w:numId w:val="10"/>
        </w:numPr>
        <w:tabs>
          <w:tab w:val="left" w:pos="1441"/>
        </w:tabs>
        <w:ind w:firstLine="660"/>
        <w:jc w:val="both"/>
      </w:pPr>
      <w:r>
        <w:t>Критерии оценивания</w:t>
      </w:r>
    </w:p>
    <w:p w:rsidR="00A1431E" w:rsidRDefault="00930F7F">
      <w:pPr>
        <w:pStyle w:val="1"/>
        <w:numPr>
          <w:ilvl w:val="3"/>
          <w:numId w:val="10"/>
        </w:numPr>
        <w:tabs>
          <w:tab w:val="left" w:pos="1441"/>
        </w:tabs>
        <w:ind w:firstLine="660"/>
        <w:jc w:val="both"/>
      </w:pPr>
      <w:r>
        <w:t>Содержание оценочного средства</w:t>
      </w:r>
    </w:p>
    <w:p w:rsidR="00A1431E" w:rsidRDefault="00930F7F">
      <w:pPr>
        <w:pStyle w:val="1"/>
        <w:numPr>
          <w:ilvl w:val="1"/>
          <w:numId w:val="10"/>
        </w:numPr>
        <w:tabs>
          <w:tab w:val="left" w:pos="1143"/>
        </w:tabs>
        <w:ind w:firstLine="660"/>
        <w:jc w:val="both"/>
      </w:pPr>
      <w:r>
        <w:t>ОЦЕНОЧНЫЕ СРЕДСТВА ПРОМЕЖУТОЧНОЙ АТТЕСТАЦИИ</w:t>
      </w:r>
    </w:p>
    <w:p w:rsidR="00A1431E" w:rsidRDefault="00930F7F">
      <w:pPr>
        <w:pStyle w:val="1"/>
        <w:numPr>
          <w:ilvl w:val="3"/>
          <w:numId w:val="11"/>
        </w:numPr>
        <w:tabs>
          <w:tab w:val="left" w:pos="1340"/>
        </w:tabs>
        <w:ind w:firstLine="660"/>
        <w:jc w:val="both"/>
      </w:pPr>
      <w:r>
        <w:t>Экзамен</w:t>
      </w:r>
    </w:p>
    <w:p w:rsidR="00A1431E" w:rsidRDefault="00930F7F">
      <w:pPr>
        <w:pStyle w:val="1"/>
        <w:numPr>
          <w:ilvl w:val="3"/>
          <w:numId w:val="11"/>
        </w:numPr>
        <w:tabs>
          <w:tab w:val="left" w:pos="1441"/>
        </w:tabs>
        <w:ind w:firstLine="660"/>
        <w:jc w:val="both"/>
      </w:pPr>
      <w:r>
        <w:t>Порядок проведения и процедура оценивания</w:t>
      </w:r>
    </w:p>
    <w:p w:rsidR="00A1431E" w:rsidRDefault="00930F7F">
      <w:pPr>
        <w:pStyle w:val="1"/>
        <w:numPr>
          <w:ilvl w:val="3"/>
          <w:numId w:val="11"/>
        </w:numPr>
        <w:tabs>
          <w:tab w:val="left" w:pos="1441"/>
        </w:tabs>
        <w:ind w:firstLine="660"/>
        <w:jc w:val="both"/>
      </w:pPr>
      <w:r>
        <w:t>Критерии оценивания</w:t>
      </w:r>
    </w:p>
    <w:p w:rsidR="00A1431E" w:rsidRDefault="00930F7F">
      <w:pPr>
        <w:pStyle w:val="1"/>
        <w:numPr>
          <w:ilvl w:val="3"/>
          <w:numId w:val="11"/>
        </w:numPr>
        <w:tabs>
          <w:tab w:val="left" w:pos="1441"/>
        </w:tabs>
        <w:ind w:firstLine="660"/>
        <w:jc w:val="both"/>
      </w:pPr>
      <w:r>
        <w:t>Оценочные средства</w:t>
      </w:r>
      <w:r>
        <w:br w:type="page"/>
      </w:r>
    </w:p>
    <w:p w:rsidR="00A1431E" w:rsidRDefault="00930F7F">
      <w:pPr>
        <w:pStyle w:val="1"/>
        <w:spacing w:after="240"/>
        <w:ind w:left="320" w:firstLine="520"/>
      </w:pPr>
      <w:r>
        <w:lastRenderedPageBreak/>
        <w:t>СООТВЕТСТВИЕ КОМПЕТЕНЦИЙ ПЛАНИРУЕМЫМ РЕЗУЛЬТАТАМ ОБУЧЕНИЯ ПО ДИСЦИПЛИНЕ (МОДУЛЮ)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2909"/>
        <w:gridCol w:w="4320"/>
      </w:tblGrid>
      <w:tr w:rsidR="00A1431E">
        <w:trPr>
          <w:trHeight w:hRule="exact" w:val="950"/>
          <w:jc w:val="center"/>
        </w:trPr>
        <w:tc>
          <w:tcPr>
            <w:tcW w:w="2155" w:type="dxa"/>
            <w:tcBorders>
              <w:top w:val="single" w:sz="4" w:space="0" w:color="auto"/>
              <w:left w:val="single" w:sz="4" w:space="0" w:color="auto"/>
            </w:tcBorders>
            <w:shd w:val="clear" w:color="auto" w:fill="auto"/>
            <w:vAlign w:val="center"/>
          </w:tcPr>
          <w:p w:rsidR="00A1431E" w:rsidRDefault="00930F7F">
            <w:pPr>
              <w:pStyle w:val="a9"/>
              <w:ind w:left="580" w:hanging="360"/>
            </w:pPr>
            <w:r>
              <w:rPr>
                <w:b/>
                <w:bCs/>
              </w:rPr>
              <w:t>Код и наименование компетенции</w:t>
            </w:r>
          </w:p>
        </w:tc>
        <w:tc>
          <w:tcPr>
            <w:tcW w:w="2909" w:type="dxa"/>
            <w:tcBorders>
              <w:top w:val="single" w:sz="4" w:space="0" w:color="auto"/>
              <w:left w:val="single" w:sz="4" w:space="0" w:color="auto"/>
            </w:tcBorders>
            <w:shd w:val="clear" w:color="auto" w:fill="auto"/>
          </w:tcPr>
          <w:p w:rsidR="00A1431E" w:rsidRDefault="00930F7F">
            <w:pPr>
              <w:pStyle w:val="a9"/>
              <w:spacing w:before="120" w:line="230" w:lineRule="auto"/>
              <w:ind w:left="200" w:firstLine="0"/>
            </w:pPr>
            <w:r>
              <w:rPr>
                <w:b/>
                <w:bCs/>
              </w:rPr>
              <w:t>Планируемые результаты обучения</w:t>
            </w:r>
          </w:p>
        </w:tc>
        <w:tc>
          <w:tcPr>
            <w:tcW w:w="4320"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left="1000" w:hanging="680"/>
            </w:pPr>
            <w:r>
              <w:rPr>
                <w:b/>
                <w:bCs/>
              </w:rPr>
              <w:t>Оценочные средства текущего контроля и промежуточной аттестации</w:t>
            </w:r>
          </w:p>
        </w:tc>
      </w:tr>
      <w:tr w:rsidR="00A1431E">
        <w:trPr>
          <w:trHeight w:hRule="exact" w:val="12643"/>
          <w:jc w:val="center"/>
        </w:trPr>
        <w:tc>
          <w:tcPr>
            <w:tcW w:w="2155" w:type="dxa"/>
            <w:tcBorders>
              <w:top w:val="single" w:sz="4" w:space="0" w:color="auto"/>
              <w:left w:val="single" w:sz="4" w:space="0" w:color="auto"/>
              <w:bottom w:val="single" w:sz="4" w:space="0" w:color="auto"/>
            </w:tcBorders>
            <w:shd w:val="clear" w:color="auto" w:fill="auto"/>
          </w:tcPr>
          <w:p w:rsidR="00A1431E" w:rsidRDefault="00930F7F" w:rsidP="00805448">
            <w:pPr>
              <w:pStyle w:val="a9"/>
              <w:tabs>
                <w:tab w:val="left" w:pos="1756"/>
              </w:tabs>
              <w:spacing w:before="80"/>
              <w:ind w:left="220" w:firstLine="0"/>
            </w:pPr>
            <w:r>
              <w:t>ПК-1 Способен осуществлять личностно - деятельностный подход к организации обучения, выстраивать индивидуальные траекто</w:t>
            </w:r>
            <w:r w:rsidR="00805448">
              <w:t xml:space="preserve">рии развития младшего школьника </w:t>
            </w:r>
            <w:r>
              <w:t>на</w:t>
            </w:r>
            <w:r w:rsidR="00805448">
              <w:t xml:space="preserve"> </w:t>
            </w:r>
            <w:r>
              <w:t>основе планируемых результатов освоения образовательных программ в соответствии с ФГОС НОО</w:t>
            </w:r>
          </w:p>
        </w:tc>
        <w:tc>
          <w:tcPr>
            <w:tcW w:w="2909" w:type="dxa"/>
            <w:tcBorders>
              <w:top w:val="single" w:sz="4" w:space="0" w:color="auto"/>
              <w:left w:val="single" w:sz="4" w:space="0" w:color="auto"/>
              <w:bottom w:val="single" w:sz="4" w:space="0" w:color="auto"/>
            </w:tcBorders>
            <w:shd w:val="clear" w:color="auto" w:fill="auto"/>
            <w:vAlign w:val="bottom"/>
          </w:tcPr>
          <w:p w:rsidR="00A1431E" w:rsidRDefault="00930F7F" w:rsidP="00805448">
            <w:pPr>
              <w:pStyle w:val="a9"/>
              <w:tabs>
                <w:tab w:val="left" w:pos="2192"/>
              </w:tabs>
              <w:spacing w:after="240"/>
              <w:ind w:left="200" w:firstLine="0"/>
            </w:pPr>
            <w:r>
              <w:t>Знать принципы, логику действий и этапы педагогического проектирования внеурочной деятельности; содержание организации внеурочной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w:t>
            </w:r>
            <w:r>
              <w:tab/>
              <w:t>в</w:t>
            </w:r>
          </w:p>
          <w:p w:rsidR="00A1431E" w:rsidRDefault="00930F7F">
            <w:pPr>
              <w:pStyle w:val="a9"/>
              <w:spacing w:after="100"/>
              <w:ind w:left="200" w:firstLine="0"/>
            </w:pPr>
            <w:r>
              <w:t>соответствии с ФГОС НОО</w:t>
            </w:r>
          </w:p>
          <w:p w:rsidR="00A1431E" w:rsidRDefault="00930F7F">
            <w:pPr>
              <w:pStyle w:val="a9"/>
              <w:tabs>
                <w:tab w:val="left" w:pos="1870"/>
              </w:tabs>
              <w:ind w:left="200" w:firstLine="0"/>
            </w:pPr>
            <w:r>
              <w:t>Уметь составлять индивидуальн ые образовательные маршруты обучающихся; планировать</w:t>
            </w:r>
            <w:r>
              <w:tab/>
              <w:t>этапы</w:t>
            </w:r>
          </w:p>
          <w:p w:rsidR="00A1431E" w:rsidRDefault="00930F7F">
            <w:pPr>
              <w:pStyle w:val="a9"/>
              <w:tabs>
                <w:tab w:val="left" w:pos="1578"/>
              </w:tabs>
              <w:ind w:left="200" w:firstLine="0"/>
            </w:pPr>
            <w:r>
              <w:t>развития индивидуальной траектории</w:t>
            </w:r>
            <w:r>
              <w:tab/>
              <w:t>младшего</w:t>
            </w:r>
          </w:p>
          <w:p w:rsidR="00A1431E" w:rsidRDefault="00930F7F">
            <w:pPr>
              <w:pStyle w:val="a9"/>
              <w:tabs>
                <w:tab w:val="left" w:pos="2418"/>
              </w:tabs>
              <w:ind w:left="200" w:firstLine="0"/>
            </w:pPr>
            <w:r>
              <w:t>школьника в соответствии</w:t>
            </w:r>
            <w:r>
              <w:tab/>
              <w:t>с</w:t>
            </w:r>
          </w:p>
          <w:p w:rsidR="00A1431E" w:rsidRDefault="00930F7F">
            <w:pPr>
              <w:pStyle w:val="a9"/>
              <w:ind w:left="200" w:firstLine="0"/>
            </w:pPr>
            <w:r>
              <w:t>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рамках предмета теории и практики организации внеурочной деятельности</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A1431E" w:rsidRDefault="00930F7F">
            <w:pPr>
              <w:pStyle w:val="a9"/>
              <w:spacing w:before="80"/>
              <w:ind w:left="200" w:firstLine="0"/>
            </w:pPr>
            <w:r>
              <w:rPr>
                <w:b/>
                <w:bCs/>
              </w:rPr>
              <w:t xml:space="preserve">Текущий контроль: письменная работа по темам </w:t>
            </w:r>
            <w:r>
              <w:t>Описать следующие аспекты:</w:t>
            </w:r>
          </w:p>
          <w:p w:rsidR="00A1431E" w:rsidRDefault="00930F7F" w:rsidP="00805448">
            <w:pPr>
              <w:pStyle w:val="a9"/>
              <w:ind w:left="200" w:firstLine="0"/>
            </w:pPr>
            <w:r>
              <w:t>«Основные задачи внеурочной деятельности обучающихся» «Виды и направления внеурочной деятельности обучающихся» «Результаты и эффекты внеурочной деятельности обучающихся»</w:t>
            </w:r>
          </w:p>
          <w:p w:rsidR="00A1431E" w:rsidRDefault="00930F7F" w:rsidP="00805448">
            <w:pPr>
              <w:pStyle w:val="a9"/>
              <w:ind w:left="200" w:firstLine="0"/>
            </w:pPr>
            <w:r>
              <w:t>«Классификация результатов внеуроч</w:t>
            </w:r>
            <w:r w:rsidR="00805448">
              <w:t>ной деятельности обучающихся» «</w:t>
            </w:r>
            <w:r>
              <w:t>Взаимосвязь</w:t>
            </w:r>
          </w:p>
          <w:p w:rsidR="00A1431E" w:rsidRDefault="00930F7F">
            <w:pPr>
              <w:pStyle w:val="a9"/>
              <w:ind w:left="200" w:firstLine="0"/>
            </w:pPr>
            <w:r>
              <w:t>результатов и форм внеурочной деятельности»</w:t>
            </w:r>
          </w:p>
          <w:p w:rsidR="00A1431E" w:rsidRDefault="00930F7F">
            <w:pPr>
              <w:pStyle w:val="a9"/>
              <w:ind w:left="200" w:firstLine="0"/>
            </w:pPr>
            <w:r>
              <w:t>«Методический конструктор "Преимущественные формы достижения воспитательных результатов</w:t>
            </w:r>
            <w:r w:rsidR="00805448">
              <w:t xml:space="preserve"> во внеурочной деятельности"» «</w:t>
            </w:r>
            <w:r>
              <w:t>Организационные мо</w:t>
            </w:r>
            <w:r w:rsidR="00805448">
              <w:t>дели внеурочной деятельности» «</w:t>
            </w:r>
            <w:r>
              <w:t>Совр</w:t>
            </w:r>
            <w:r w:rsidR="00805448">
              <w:t>еменные концепции воспитания» «</w:t>
            </w:r>
            <w:r>
              <w:t>Методы воспитания» «Рефлексия»</w:t>
            </w:r>
          </w:p>
          <w:p w:rsidR="00A1431E" w:rsidRDefault="00930F7F">
            <w:pPr>
              <w:pStyle w:val="a9"/>
              <w:ind w:firstLine="720"/>
            </w:pPr>
            <w:r>
              <w:rPr>
                <w:b/>
                <w:bCs/>
              </w:rPr>
              <w:t xml:space="preserve">практические задания темам </w:t>
            </w:r>
            <w:r>
              <w:t>«</w:t>
            </w:r>
          </w:p>
          <w:p w:rsidR="00A1431E" w:rsidRDefault="00930F7F">
            <w:pPr>
              <w:pStyle w:val="a9"/>
              <w:ind w:left="200" w:firstLine="0"/>
            </w:pPr>
            <w:r>
              <w:t>Основные задачи внеурочн</w:t>
            </w:r>
            <w:r w:rsidR="00805448">
              <w:t>ой деятельности обучающихся» «</w:t>
            </w:r>
            <w:r>
              <w:t>Виды и направления внеурочной деятельности обучающихся» «</w:t>
            </w:r>
          </w:p>
          <w:p w:rsidR="00A1431E" w:rsidRDefault="00930F7F">
            <w:pPr>
              <w:pStyle w:val="a9"/>
              <w:ind w:left="200" w:firstLine="0"/>
            </w:pPr>
            <w:r>
              <w:t>Результаты и эффекты внеурочной деятельности обучающихся»</w:t>
            </w:r>
          </w:p>
          <w:p w:rsidR="00A1431E" w:rsidRDefault="00930F7F">
            <w:pPr>
              <w:pStyle w:val="a9"/>
              <w:ind w:left="200" w:firstLine="520"/>
            </w:pPr>
            <w:r>
              <w:t>«Классификация результатов внеуроч</w:t>
            </w:r>
            <w:r w:rsidR="00805448">
              <w:t>ной деятельности обучающихся» «</w:t>
            </w:r>
            <w:r>
              <w:t>Взаимосвязь</w:t>
            </w:r>
          </w:p>
          <w:p w:rsidR="00A1431E" w:rsidRDefault="00930F7F">
            <w:pPr>
              <w:pStyle w:val="a9"/>
              <w:ind w:left="200" w:firstLine="0"/>
            </w:pPr>
            <w:r>
              <w:t>результатов и форм внеурочной деятельности»</w:t>
            </w:r>
          </w:p>
          <w:p w:rsidR="00A1431E" w:rsidRDefault="00805448">
            <w:pPr>
              <w:pStyle w:val="a9"/>
              <w:ind w:left="200" w:firstLine="0"/>
            </w:pPr>
            <w:r>
              <w:t>«</w:t>
            </w:r>
            <w:r w:rsidR="00930F7F">
              <w:t>Методический конструктор "Преимущественные формы достижения воспитательных результатов во внеурочной деятельности"» «Организационные модели внеурочной деятельности» «Современные концепции воспитания» «Методы воспитания» «Рефлексия»</w:t>
            </w:r>
          </w:p>
          <w:p w:rsidR="00A1431E" w:rsidRDefault="00930F7F">
            <w:pPr>
              <w:pStyle w:val="a9"/>
              <w:ind w:firstLine="720"/>
            </w:pPr>
            <w:r>
              <w:rPr>
                <w:b/>
                <w:bCs/>
              </w:rPr>
              <w:t>Промежуточная</w:t>
            </w:r>
          </w:p>
          <w:p w:rsidR="00A1431E" w:rsidRDefault="00930F7F" w:rsidP="003B5F39">
            <w:pPr>
              <w:pStyle w:val="a9"/>
              <w:ind w:firstLine="780"/>
            </w:pPr>
            <w:r>
              <w:rPr>
                <w:b/>
                <w:bCs/>
              </w:rPr>
              <w:t xml:space="preserve">аттестация: </w:t>
            </w:r>
            <w:r w:rsidR="003B5F39">
              <w:rPr>
                <w:b/>
                <w:bCs/>
              </w:rPr>
              <w:t>зачет</w:t>
            </w:r>
          </w:p>
        </w:tc>
      </w:tr>
    </w:tbl>
    <w:p w:rsidR="00A1431E" w:rsidRDefault="00930F7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2909"/>
        <w:gridCol w:w="4320"/>
      </w:tblGrid>
      <w:tr w:rsidR="00A1431E">
        <w:trPr>
          <w:trHeight w:hRule="exact" w:val="4051"/>
          <w:jc w:val="center"/>
        </w:trPr>
        <w:tc>
          <w:tcPr>
            <w:tcW w:w="2155" w:type="dxa"/>
            <w:tcBorders>
              <w:top w:val="single" w:sz="4" w:space="0" w:color="auto"/>
              <w:left w:val="single" w:sz="4" w:space="0" w:color="auto"/>
              <w:bottom w:val="single" w:sz="4" w:space="0" w:color="auto"/>
            </w:tcBorders>
            <w:shd w:val="clear" w:color="auto" w:fill="auto"/>
          </w:tcPr>
          <w:p w:rsidR="00A1431E" w:rsidRDefault="00A1431E">
            <w:pPr>
              <w:rPr>
                <w:sz w:val="10"/>
                <w:szCs w:val="10"/>
              </w:rPr>
            </w:pPr>
          </w:p>
        </w:tc>
        <w:tc>
          <w:tcPr>
            <w:tcW w:w="2909" w:type="dxa"/>
            <w:tcBorders>
              <w:top w:val="single" w:sz="4" w:space="0" w:color="auto"/>
              <w:left w:val="single" w:sz="4" w:space="0" w:color="auto"/>
              <w:bottom w:val="single" w:sz="4" w:space="0" w:color="auto"/>
            </w:tcBorders>
            <w:shd w:val="clear" w:color="auto" w:fill="auto"/>
            <w:vAlign w:val="bottom"/>
          </w:tcPr>
          <w:p w:rsidR="00A1431E" w:rsidRDefault="00930F7F">
            <w:pPr>
              <w:pStyle w:val="a9"/>
              <w:ind w:left="200" w:firstLine="0"/>
            </w:pPr>
            <w:r>
              <w:t>Владеть способами определения и выявления индивидуально- психологических особенностей обучающихся, технологией и самостоятельными способами проектирования индивидуальных образовательных маршрутов обучающихся в рамках предмета теории и практики организации внеурочной деятельности</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A1431E" w:rsidRDefault="00A1431E">
            <w:pPr>
              <w:rPr>
                <w:sz w:val="10"/>
                <w:szCs w:val="10"/>
              </w:rPr>
            </w:pPr>
          </w:p>
        </w:tc>
      </w:tr>
    </w:tbl>
    <w:p w:rsidR="00A1431E" w:rsidRDefault="00A1431E">
      <w:pPr>
        <w:sectPr w:rsidR="00A1431E">
          <w:pgSz w:w="11900" w:h="16840"/>
          <w:pgMar w:top="1066" w:right="385" w:bottom="895" w:left="1435" w:header="0" w:footer="3" w:gutter="0"/>
          <w:cols w:space="720"/>
          <w:noEndnote/>
          <w:docGrid w:linePitch="360"/>
        </w:sectPr>
      </w:pPr>
    </w:p>
    <w:p w:rsidR="00A1431E" w:rsidRDefault="00930F7F">
      <w:pPr>
        <w:pStyle w:val="1"/>
        <w:numPr>
          <w:ilvl w:val="0"/>
          <w:numId w:val="12"/>
        </w:numPr>
        <w:tabs>
          <w:tab w:val="left" w:pos="534"/>
        </w:tabs>
        <w:spacing w:before="340" w:after="460"/>
        <w:ind w:firstLine="200"/>
      </w:pPr>
      <w:r>
        <w:rPr>
          <w:b/>
          <w:bCs/>
        </w:rPr>
        <w:lastRenderedPageBreak/>
        <w:t>Критерии оценивания сформированности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5"/>
        <w:gridCol w:w="2006"/>
        <w:gridCol w:w="2011"/>
        <w:gridCol w:w="2011"/>
        <w:gridCol w:w="2021"/>
      </w:tblGrid>
      <w:tr w:rsidR="00A1431E">
        <w:trPr>
          <w:trHeight w:hRule="exact" w:val="1104"/>
          <w:jc w:val="center"/>
        </w:trPr>
        <w:tc>
          <w:tcPr>
            <w:tcW w:w="1325" w:type="dxa"/>
            <w:vMerge w:val="restart"/>
            <w:tcBorders>
              <w:top w:val="single" w:sz="4" w:space="0" w:color="auto"/>
              <w:left w:val="single" w:sz="4" w:space="0" w:color="auto"/>
            </w:tcBorders>
            <w:shd w:val="clear" w:color="auto" w:fill="auto"/>
          </w:tcPr>
          <w:p w:rsidR="00A1431E" w:rsidRDefault="00930F7F" w:rsidP="00805448">
            <w:pPr>
              <w:pStyle w:val="a9"/>
              <w:spacing w:before="340" w:line="221" w:lineRule="auto"/>
              <w:ind w:firstLine="0"/>
              <w:jc w:val="center"/>
            </w:pPr>
            <w:r>
              <w:rPr>
                <w:b/>
                <w:bCs/>
              </w:rPr>
              <w:t>Компетенция</w:t>
            </w:r>
          </w:p>
        </w:tc>
        <w:tc>
          <w:tcPr>
            <w:tcW w:w="6028" w:type="dxa"/>
            <w:gridSpan w:val="3"/>
            <w:tcBorders>
              <w:top w:val="single" w:sz="4" w:space="0" w:color="auto"/>
              <w:left w:val="single" w:sz="4" w:space="0" w:color="auto"/>
            </w:tcBorders>
            <w:shd w:val="clear" w:color="auto" w:fill="auto"/>
            <w:vAlign w:val="center"/>
          </w:tcPr>
          <w:p w:rsidR="00A1431E" w:rsidRDefault="00930F7F" w:rsidP="00805448">
            <w:pPr>
              <w:pStyle w:val="a9"/>
              <w:spacing w:line="216" w:lineRule="auto"/>
              <w:ind w:firstLine="0"/>
              <w:jc w:val="center"/>
            </w:pPr>
            <w:r>
              <w:rPr>
                <w:b/>
                <w:bCs/>
              </w:rPr>
              <w:t>Зачтено</w:t>
            </w:r>
          </w:p>
        </w:tc>
        <w:tc>
          <w:tcPr>
            <w:tcW w:w="2021" w:type="dxa"/>
            <w:tcBorders>
              <w:top w:val="single" w:sz="4" w:space="0" w:color="auto"/>
              <w:left w:val="single" w:sz="4" w:space="0" w:color="auto"/>
              <w:right w:val="single" w:sz="4" w:space="0" w:color="auto"/>
            </w:tcBorders>
            <w:shd w:val="clear" w:color="auto" w:fill="auto"/>
            <w:vAlign w:val="center"/>
          </w:tcPr>
          <w:p w:rsidR="00A1431E" w:rsidRDefault="00930F7F">
            <w:pPr>
              <w:pStyle w:val="a9"/>
              <w:ind w:firstLine="0"/>
              <w:jc w:val="center"/>
            </w:pPr>
            <w:r>
              <w:rPr>
                <w:b/>
                <w:bCs/>
              </w:rPr>
              <w:t>Не зачтено</w:t>
            </w:r>
          </w:p>
        </w:tc>
      </w:tr>
      <w:tr w:rsidR="00A1431E">
        <w:trPr>
          <w:trHeight w:hRule="exact" w:val="2611"/>
          <w:jc w:val="center"/>
        </w:trPr>
        <w:tc>
          <w:tcPr>
            <w:tcW w:w="1325" w:type="dxa"/>
            <w:vMerge/>
            <w:tcBorders>
              <w:left w:val="single" w:sz="4" w:space="0" w:color="auto"/>
              <w:bottom w:val="single" w:sz="4" w:space="0" w:color="auto"/>
            </w:tcBorders>
            <w:shd w:val="clear" w:color="auto" w:fill="auto"/>
          </w:tcPr>
          <w:p w:rsidR="00A1431E" w:rsidRDefault="00A1431E"/>
        </w:tc>
        <w:tc>
          <w:tcPr>
            <w:tcW w:w="2006" w:type="dxa"/>
            <w:tcBorders>
              <w:top w:val="single" w:sz="4" w:space="0" w:color="auto"/>
              <w:left w:val="single" w:sz="4" w:space="0" w:color="auto"/>
              <w:bottom w:val="single" w:sz="4" w:space="0" w:color="auto"/>
            </w:tcBorders>
            <w:shd w:val="clear" w:color="auto" w:fill="auto"/>
          </w:tcPr>
          <w:p w:rsidR="00A1431E" w:rsidRDefault="00930F7F">
            <w:pPr>
              <w:pStyle w:val="a9"/>
              <w:spacing w:before="340" w:line="211" w:lineRule="auto"/>
              <w:ind w:firstLine="0"/>
              <w:jc w:val="center"/>
            </w:pPr>
            <w:r>
              <w:rPr>
                <w:b/>
                <w:bCs/>
              </w:rPr>
              <w:t>Высокий уровень (отлично)</w:t>
            </w:r>
          </w:p>
        </w:tc>
        <w:tc>
          <w:tcPr>
            <w:tcW w:w="2011" w:type="dxa"/>
            <w:tcBorders>
              <w:top w:val="single" w:sz="4" w:space="0" w:color="auto"/>
              <w:left w:val="single" w:sz="4" w:space="0" w:color="auto"/>
              <w:bottom w:val="single" w:sz="4" w:space="0" w:color="auto"/>
            </w:tcBorders>
            <w:shd w:val="clear" w:color="auto" w:fill="auto"/>
          </w:tcPr>
          <w:p w:rsidR="00A1431E" w:rsidRDefault="00930F7F">
            <w:pPr>
              <w:pStyle w:val="a9"/>
              <w:spacing w:before="340" w:line="211" w:lineRule="auto"/>
              <w:ind w:firstLine="0"/>
              <w:jc w:val="center"/>
            </w:pPr>
            <w:r>
              <w:rPr>
                <w:b/>
                <w:bCs/>
              </w:rPr>
              <w:t>Средний уровень (хорошо)</w:t>
            </w:r>
          </w:p>
        </w:tc>
        <w:tc>
          <w:tcPr>
            <w:tcW w:w="2011" w:type="dxa"/>
            <w:tcBorders>
              <w:top w:val="single" w:sz="4" w:space="0" w:color="auto"/>
              <w:left w:val="single" w:sz="4" w:space="0" w:color="auto"/>
              <w:bottom w:val="single" w:sz="4" w:space="0" w:color="auto"/>
            </w:tcBorders>
            <w:shd w:val="clear" w:color="auto" w:fill="auto"/>
          </w:tcPr>
          <w:p w:rsidR="00A1431E" w:rsidRDefault="00930F7F">
            <w:pPr>
              <w:pStyle w:val="a9"/>
              <w:spacing w:before="340" w:after="180" w:line="218" w:lineRule="auto"/>
              <w:ind w:firstLine="0"/>
              <w:jc w:val="center"/>
            </w:pPr>
            <w:r>
              <w:rPr>
                <w:b/>
                <w:bCs/>
              </w:rPr>
              <w:t>Низкий уровень</w:t>
            </w:r>
          </w:p>
          <w:p w:rsidR="00A1431E" w:rsidRDefault="00930F7F" w:rsidP="00805448">
            <w:pPr>
              <w:pStyle w:val="a9"/>
              <w:spacing w:line="218" w:lineRule="auto"/>
              <w:ind w:firstLine="0"/>
              <w:jc w:val="center"/>
            </w:pPr>
            <w:r>
              <w:rPr>
                <w:b/>
                <w:bCs/>
              </w:rPr>
              <w:t>(удовлетворительно)</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A1431E" w:rsidRDefault="00930F7F" w:rsidP="00805448">
            <w:pPr>
              <w:pStyle w:val="a9"/>
              <w:spacing w:before="320" w:line="257" w:lineRule="auto"/>
              <w:ind w:firstLine="0"/>
              <w:jc w:val="center"/>
            </w:pPr>
            <w:r>
              <w:rPr>
                <w:b/>
                <w:bCs/>
              </w:rPr>
              <w:t>Ниже порогового уровня (неудовлетворительно)</w:t>
            </w:r>
          </w:p>
        </w:tc>
      </w:tr>
    </w:tbl>
    <w:p w:rsidR="00A1431E" w:rsidRDefault="00930F7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2011"/>
        <w:gridCol w:w="2011"/>
        <w:gridCol w:w="2011"/>
        <w:gridCol w:w="1795"/>
      </w:tblGrid>
      <w:tr w:rsidR="00A1431E">
        <w:trPr>
          <w:trHeight w:hRule="exact" w:val="240"/>
          <w:jc w:val="center"/>
        </w:trPr>
        <w:tc>
          <w:tcPr>
            <w:tcW w:w="1080" w:type="dxa"/>
            <w:shd w:val="clear" w:color="auto" w:fill="auto"/>
          </w:tcPr>
          <w:p w:rsidR="00A1431E" w:rsidRDefault="00A1431E">
            <w:pPr>
              <w:rPr>
                <w:sz w:val="10"/>
                <w:szCs w:val="10"/>
              </w:rPr>
            </w:pPr>
          </w:p>
        </w:tc>
        <w:tc>
          <w:tcPr>
            <w:tcW w:w="2011" w:type="dxa"/>
            <w:tcBorders>
              <w:left w:val="single" w:sz="4" w:space="0" w:color="auto"/>
            </w:tcBorders>
            <w:shd w:val="clear" w:color="auto" w:fill="auto"/>
          </w:tcPr>
          <w:p w:rsidR="00A1431E" w:rsidRDefault="00930F7F">
            <w:pPr>
              <w:pStyle w:val="a9"/>
              <w:ind w:firstLine="200"/>
            </w:pPr>
            <w:r>
              <w:t>Отлично</w:t>
            </w:r>
          </w:p>
        </w:tc>
        <w:tc>
          <w:tcPr>
            <w:tcW w:w="2011" w:type="dxa"/>
            <w:tcBorders>
              <w:left w:val="single" w:sz="4" w:space="0" w:color="auto"/>
            </w:tcBorders>
            <w:shd w:val="clear" w:color="auto" w:fill="auto"/>
          </w:tcPr>
          <w:p w:rsidR="00A1431E" w:rsidRDefault="00930F7F">
            <w:pPr>
              <w:pStyle w:val="a9"/>
              <w:ind w:firstLine="200"/>
            </w:pPr>
            <w:r>
              <w:t>Хорошо</w:t>
            </w:r>
          </w:p>
        </w:tc>
        <w:tc>
          <w:tcPr>
            <w:tcW w:w="2011" w:type="dxa"/>
            <w:tcBorders>
              <w:left w:val="single" w:sz="4" w:space="0" w:color="auto"/>
            </w:tcBorders>
            <w:shd w:val="clear" w:color="auto" w:fill="auto"/>
          </w:tcPr>
          <w:p w:rsidR="00A1431E" w:rsidRDefault="00930F7F">
            <w:pPr>
              <w:pStyle w:val="a9"/>
              <w:ind w:firstLine="200"/>
            </w:pPr>
            <w:r>
              <w:t>Частично</w:t>
            </w:r>
          </w:p>
        </w:tc>
        <w:tc>
          <w:tcPr>
            <w:tcW w:w="1795" w:type="dxa"/>
            <w:tcBorders>
              <w:left w:val="single" w:sz="4" w:space="0" w:color="auto"/>
            </w:tcBorders>
            <w:shd w:val="clear" w:color="auto" w:fill="auto"/>
          </w:tcPr>
          <w:p w:rsidR="00A1431E" w:rsidRDefault="00930F7F">
            <w:pPr>
              <w:pStyle w:val="a9"/>
              <w:ind w:firstLine="200"/>
            </w:pPr>
            <w:r>
              <w:t>Не знает</w:t>
            </w:r>
          </w:p>
        </w:tc>
      </w:tr>
      <w:tr w:rsidR="00A1431E">
        <w:trPr>
          <w:trHeight w:hRule="exact" w:val="13526"/>
          <w:jc w:val="center"/>
        </w:trPr>
        <w:tc>
          <w:tcPr>
            <w:tcW w:w="1080" w:type="dxa"/>
            <w:tcBorders>
              <w:bottom w:val="single" w:sz="4" w:space="0" w:color="auto"/>
            </w:tcBorders>
            <w:shd w:val="clear" w:color="auto" w:fill="auto"/>
          </w:tcPr>
          <w:p w:rsidR="00A1431E" w:rsidRDefault="00930F7F">
            <w:pPr>
              <w:pStyle w:val="a9"/>
              <w:ind w:firstLine="0"/>
            </w:pPr>
            <w:r>
              <w:t>ПК-1</w:t>
            </w:r>
          </w:p>
        </w:tc>
        <w:tc>
          <w:tcPr>
            <w:tcW w:w="2011" w:type="dxa"/>
            <w:tcBorders>
              <w:left w:val="single" w:sz="4" w:space="0" w:color="auto"/>
              <w:bottom w:val="single" w:sz="4" w:space="0" w:color="auto"/>
            </w:tcBorders>
            <w:shd w:val="clear" w:color="auto" w:fill="auto"/>
          </w:tcPr>
          <w:p w:rsidR="00A1431E" w:rsidRDefault="00930F7F">
            <w:pPr>
              <w:pStyle w:val="a9"/>
              <w:ind w:left="200" w:firstLine="980"/>
            </w:pPr>
            <w:r>
              <w:t>знает принципы,</w:t>
            </w:r>
          </w:p>
          <w:p w:rsidR="00A1431E" w:rsidRDefault="00930F7F">
            <w:pPr>
              <w:pStyle w:val="a9"/>
              <w:ind w:left="200" w:firstLine="980"/>
            </w:pPr>
            <w:r>
              <w:t>логику действий и</w:t>
            </w:r>
          </w:p>
          <w:p w:rsidR="00A1431E" w:rsidRDefault="00930F7F">
            <w:pPr>
              <w:pStyle w:val="a9"/>
              <w:spacing w:after="220"/>
              <w:ind w:left="200" w:firstLine="980"/>
            </w:pPr>
            <w:r>
              <w:t>этапы педагогического проектирования; содержание преподаваемой дисциплины</w:t>
            </w:r>
          </w:p>
          <w:p w:rsidR="00A1431E" w:rsidRDefault="00930F7F">
            <w:pPr>
              <w:pStyle w:val="a9"/>
              <w:spacing w:after="220"/>
              <w:ind w:left="200" w:firstLine="0"/>
            </w:pPr>
            <w:r>
              <w:t>в объеме, необходимом</w:t>
            </w:r>
          </w:p>
          <w:p w:rsidR="00A1431E" w:rsidRDefault="00930F7F">
            <w:pPr>
              <w:pStyle w:val="a9"/>
              <w:ind w:left="200" w:firstLine="0"/>
            </w:pPr>
            <w:r>
              <w:t>для построения индивидуальных образовательных маршрутов обучающихся; методы</w:t>
            </w:r>
          </w:p>
          <w:p w:rsidR="00A1431E" w:rsidRDefault="00930F7F">
            <w:pPr>
              <w:pStyle w:val="a9"/>
              <w:spacing w:after="220"/>
              <w:ind w:left="200" w:firstLine="980"/>
            </w:pPr>
            <w:r>
              <w:t>обучен ия, образовательные технологии, образовательные стандарты, психологические характеристики</w:t>
            </w:r>
          </w:p>
          <w:p w:rsidR="00A1431E" w:rsidRDefault="00930F7F">
            <w:pPr>
              <w:pStyle w:val="a9"/>
              <w:ind w:firstLine="200"/>
            </w:pPr>
            <w:r>
              <w:t>и</w:t>
            </w:r>
          </w:p>
          <w:p w:rsidR="00A1431E" w:rsidRDefault="00930F7F">
            <w:pPr>
              <w:pStyle w:val="a9"/>
              <w:ind w:left="200" w:firstLine="0"/>
            </w:pPr>
            <w:r>
              <w:t>образовательные потребности младшего</w:t>
            </w:r>
          </w:p>
          <w:p w:rsidR="00A1431E" w:rsidRDefault="00930F7F">
            <w:pPr>
              <w:pStyle w:val="a9"/>
              <w:spacing w:after="220"/>
              <w:ind w:left="200" w:firstLine="0"/>
            </w:pPr>
            <w:r>
              <w:t>школьника на основе планируемых результатов освоения образовательных программ</w:t>
            </w:r>
          </w:p>
          <w:p w:rsidR="00A1431E" w:rsidRDefault="00930F7F">
            <w:pPr>
              <w:pStyle w:val="a9"/>
              <w:ind w:firstLine="200"/>
            </w:pPr>
            <w:r>
              <w:t>в</w:t>
            </w:r>
          </w:p>
          <w:p w:rsidR="00A1431E" w:rsidRDefault="00930F7F">
            <w:pPr>
              <w:pStyle w:val="a9"/>
              <w:spacing w:after="220"/>
              <w:ind w:firstLine="200"/>
            </w:pPr>
            <w:r>
              <w:t>соответствии</w:t>
            </w:r>
          </w:p>
          <w:p w:rsidR="00A1431E" w:rsidRDefault="00930F7F">
            <w:pPr>
              <w:pStyle w:val="a9"/>
              <w:spacing w:after="220"/>
              <w:ind w:firstLine="200"/>
            </w:pPr>
            <w:r>
              <w:t>с ФГОС НОО</w:t>
            </w:r>
          </w:p>
        </w:tc>
        <w:tc>
          <w:tcPr>
            <w:tcW w:w="2011" w:type="dxa"/>
            <w:tcBorders>
              <w:left w:val="single" w:sz="4" w:space="0" w:color="auto"/>
              <w:bottom w:val="single" w:sz="4" w:space="0" w:color="auto"/>
            </w:tcBorders>
            <w:shd w:val="clear" w:color="auto" w:fill="auto"/>
            <w:vAlign w:val="bottom"/>
          </w:tcPr>
          <w:p w:rsidR="00A1431E" w:rsidRDefault="00930F7F">
            <w:pPr>
              <w:pStyle w:val="a9"/>
              <w:ind w:left="200" w:firstLine="980"/>
            </w:pPr>
            <w:r>
              <w:t>знает принципы,</w:t>
            </w:r>
          </w:p>
          <w:p w:rsidR="00A1431E" w:rsidRDefault="00930F7F">
            <w:pPr>
              <w:pStyle w:val="a9"/>
              <w:ind w:left="200" w:firstLine="980"/>
            </w:pPr>
            <w:r>
              <w:t>логику действий и</w:t>
            </w:r>
          </w:p>
          <w:p w:rsidR="00A1431E" w:rsidRDefault="00930F7F">
            <w:pPr>
              <w:pStyle w:val="a9"/>
              <w:spacing w:after="220"/>
              <w:ind w:left="200" w:firstLine="980"/>
            </w:pPr>
            <w:r>
              <w:t>этапы педагогического проектирования; содержание преподаваемой дисциплины</w:t>
            </w:r>
          </w:p>
          <w:p w:rsidR="00A1431E" w:rsidRDefault="00930F7F">
            <w:pPr>
              <w:pStyle w:val="a9"/>
              <w:spacing w:after="220"/>
              <w:ind w:left="200" w:firstLine="0"/>
            </w:pPr>
            <w:r>
              <w:t>в объеме, необходимом</w:t>
            </w:r>
          </w:p>
          <w:p w:rsidR="00A1431E" w:rsidRDefault="00930F7F">
            <w:pPr>
              <w:pStyle w:val="a9"/>
              <w:ind w:left="200" w:firstLine="0"/>
            </w:pPr>
            <w:r>
              <w:t>для построения индивидуальных образовательных маршрутов обучающихся; методы</w:t>
            </w:r>
          </w:p>
          <w:p w:rsidR="00A1431E" w:rsidRDefault="00930F7F">
            <w:pPr>
              <w:pStyle w:val="a9"/>
              <w:spacing w:after="220"/>
              <w:ind w:left="200" w:firstLine="980"/>
            </w:pPr>
            <w:r>
              <w:t>обучен ия, образовательные технологии, образовательные стандарты, психологические характеристики</w:t>
            </w:r>
          </w:p>
          <w:p w:rsidR="00A1431E" w:rsidRDefault="00930F7F">
            <w:pPr>
              <w:pStyle w:val="a9"/>
              <w:ind w:firstLine="200"/>
            </w:pPr>
            <w:r>
              <w:t>и</w:t>
            </w:r>
          </w:p>
          <w:p w:rsidR="00A1431E" w:rsidRDefault="00930F7F">
            <w:pPr>
              <w:pStyle w:val="a9"/>
              <w:ind w:left="200" w:firstLine="0"/>
            </w:pPr>
            <w:r>
              <w:t>образовательные потребности младшего</w:t>
            </w:r>
          </w:p>
          <w:p w:rsidR="00A1431E" w:rsidRDefault="00930F7F">
            <w:pPr>
              <w:pStyle w:val="a9"/>
              <w:spacing w:after="220"/>
              <w:ind w:left="200" w:firstLine="0"/>
            </w:pPr>
            <w:r>
              <w:t>школьника на основе планируемых результатов освоения образовательных программ</w:t>
            </w:r>
          </w:p>
          <w:p w:rsidR="00A1431E" w:rsidRDefault="00930F7F">
            <w:pPr>
              <w:pStyle w:val="a9"/>
              <w:ind w:firstLine="200"/>
            </w:pPr>
            <w:r>
              <w:t>в</w:t>
            </w:r>
          </w:p>
          <w:p w:rsidR="00A1431E" w:rsidRDefault="00930F7F">
            <w:pPr>
              <w:pStyle w:val="a9"/>
              <w:ind w:firstLine="200"/>
            </w:pPr>
            <w:r>
              <w:t>соответствии</w:t>
            </w:r>
          </w:p>
          <w:p w:rsidR="00A1431E" w:rsidRDefault="00930F7F">
            <w:pPr>
              <w:pStyle w:val="a9"/>
              <w:ind w:left="200" w:firstLine="1340"/>
            </w:pPr>
            <w:r>
              <w:t>с ФГОС</w:t>
            </w:r>
          </w:p>
          <w:p w:rsidR="00A1431E" w:rsidRDefault="00930F7F">
            <w:pPr>
              <w:pStyle w:val="a9"/>
              <w:ind w:left="200" w:firstLine="1340"/>
            </w:pPr>
            <w:r>
              <w:t>Н ОО, допускает незначительные неточности</w:t>
            </w:r>
          </w:p>
          <w:p w:rsidR="00A1431E" w:rsidRDefault="00930F7F">
            <w:pPr>
              <w:pStyle w:val="a9"/>
              <w:ind w:left="1420" w:firstLine="0"/>
            </w:pPr>
            <w:r>
              <w:t>в</w:t>
            </w:r>
          </w:p>
          <w:p w:rsidR="00A1431E" w:rsidRDefault="00930F7F">
            <w:pPr>
              <w:pStyle w:val="a9"/>
              <w:ind w:left="200" w:firstLine="0"/>
            </w:pPr>
            <w:r>
              <w:t>определении принципов, лог</w:t>
            </w:r>
          </w:p>
          <w:p w:rsidR="00A1431E" w:rsidRDefault="00930F7F">
            <w:pPr>
              <w:pStyle w:val="a9"/>
              <w:ind w:left="200" w:firstLine="0"/>
            </w:pPr>
            <w:r>
              <w:t>ики действий и этапов</w:t>
            </w:r>
          </w:p>
          <w:p w:rsidR="00A1431E" w:rsidRDefault="00930F7F">
            <w:pPr>
              <w:pStyle w:val="a9"/>
              <w:spacing w:after="220"/>
              <w:ind w:left="200" w:firstLine="0"/>
            </w:pPr>
            <w:r>
              <w:t>педагогического проектирования</w:t>
            </w:r>
          </w:p>
        </w:tc>
        <w:tc>
          <w:tcPr>
            <w:tcW w:w="2011" w:type="dxa"/>
            <w:tcBorders>
              <w:left w:val="single" w:sz="4" w:space="0" w:color="auto"/>
              <w:bottom w:val="single" w:sz="4" w:space="0" w:color="auto"/>
            </w:tcBorders>
            <w:shd w:val="clear" w:color="auto" w:fill="auto"/>
          </w:tcPr>
          <w:p w:rsidR="00A1431E" w:rsidRDefault="00930F7F">
            <w:pPr>
              <w:pStyle w:val="a9"/>
              <w:ind w:left="200" w:firstLine="980"/>
            </w:pPr>
            <w:r>
              <w:t>знает принципы,</w:t>
            </w:r>
          </w:p>
          <w:p w:rsidR="00A1431E" w:rsidRDefault="00930F7F">
            <w:pPr>
              <w:pStyle w:val="a9"/>
              <w:ind w:left="200" w:firstLine="980"/>
            </w:pPr>
            <w:r>
              <w:t>логику действий и</w:t>
            </w:r>
          </w:p>
          <w:p w:rsidR="00A1431E" w:rsidRDefault="00930F7F">
            <w:pPr>
              <w:pStyle w:val="a9"/>
              <w:spacing w:after="220"/>
              <w:ind w:left="200" w:firstLine="980"/>
            </w:pPr>
            <w:r>
              <w:t>этапы педагогического проектирования; содержание преподаваемой дисциплины</w:t>
            </w:r>
          </w:p>
          <w:p w:rsidR="00A1431E" w:rsidRDefault="00930F7F">
            <w:pPr>
              <w:pStyle w:val="a9"/>
              <w:spacing w:after="220"/>
              <w:ind w:left="200" w:firstLine="0"/>
            </w:pPr>
            <w:r>
              <w:t>в объеме, необходимом</w:t>
            </w:r>
          </w:p>
          <w:p w:rsidR="00A1431E" w:rsidRDefault="00930F7F">
            <w:pPr>
              <w:pStyle w:val="a9"/>
              <w:ind w:left="200" w:firstLine="0"/>
            </w:pPr>
            <w:r>
              <w:t>для построения индивидуальных образовательных маршрутов обучающихся; методы</w:t>
            </w:r>
          </w:p>
          <w:p w:rsidR="00A1431E" w:rsidRDefault="00930F7F">
            <w:pPr>
              <w:pStyle w:val="a9"/>
              <w:spacing w:after="220"/>
              <w:ind w:left="200" w:firstLine="980"/>
            </w:pPr>
            <w:r>
              <w:t>обучен ия, образовательные технологии, образовательные стандарты, психологические характеристики</w:t>
            </w:r>
          </w:p>
          <w:p w:rsidR="00A1431E" w:rsidRDefault="00930F7F">
            <w:pPr>
              <w:pStyle w:val="a9"/>
              <w:ind w:firstLine="200"/>
            </w:pPr>
            <w:r>
              <w:t>и</w:t>
            </w:r>
          </w:p>
          <w:p w:rsidR="00A1431E" w:rsidRDefault="00930F7F">
            <w:pPr>
              <w:pStyle w:val="a9"/>
              <w:ind w:left="200" w:firstLine="0"/>
            </w:pPr>
            <w:r>
              <w:t>образовательные потребности младшего</w:t>
            </w:r>
          </w:p>
          <w:p w:rsidR="00A1431E" w:rsidRDefault="00930F7F">
            <w:pPr>
              <w:pStyle w:val="a9"/>
              <w:spacing w:after="220"/>
              <w:ind w:left="200" w:firstLine="0"/>
            </w:pPr>
            <w:r>
              <w:t>школьника на основе планируемых результатов освоения образовательных программ</w:t>
            </w:r>
          </w:p>
          <w:p w:rsidR="00A1431E" w:rsidRDefault="00930F7F">
            <w:pPr>
              <w:pStyle w:val="a9"/>
              <w:ind w:firstLine="200"/>
            </w:pPr>
            <w:r>
              <w:t>в</w:t>
            </w:r>
          </w:p>
          <w:p w:rsidR="00A1431E" w:rsidRDefault="00930F7F">
            <w:pPr>
              <w:pStyle w:val="a9"/>
              <w:ind w:firstLine="200"/>
            </w:pPr>
            <w:r>
              <w:t>соответствии</w:t>
            </w:r>
          </w:p>
          <w:p w:rsidR="00A1431E" w:rsidRDefault="00930F7F">
            <w:pPr>
              <w:pStyle w:val="a9"/>
              <w:ind w:left="200" w:firstLine="1320"/>
            </w:pPr>
            <w:r>
              <w:t>с ФГОС</w:t>
            </w:r>
          </w:p>
          <w:p w:rsidR="00A1431E" w:rsidRDefault="00930F7F">
            <w:pPr>
              <w:pStyle w:val="a9"/>
              <w:spacing w:after="260"/>
              <w:ind w:left="200" w:firstLine="1320"/>
            </w:pPr>
            <w:r>
              <w:t>Н ОО, допускает типичные ошибки</w:t>
            </w:r>
          </w:p>
          <w:p w:rsidR="00A1431E" w:rsidRDefault="00930F7F">
            <w:pPr>
              <w:pStyle w:val="a9"/>
              <w:ind w:firstLine="200"/>
            </w:pPr>
            <w:r>
              <w:t>в</w:t>
            </w:r>
          </w:p>
          <w:p w:rsidR="00A1431E" w:rsidRDefault="00930F7F">
            <w:pPr>
              <w:pStyle w:val="a9"/>
              <w:spacing w:after="220"/>
              <w:ind w:left="200" w:firstLine="0"/>
            </w:pPr>
            <w:r>
              <w:t>определении содержания преподаваемой дисциплины</w:t>
            </w:r>
          </w:p>
        </w:tc>
        <w:tc>
          <w:tcPr>
            <w:tcW w:w="1795" w:type="dxa"/>
            <w:tcBorders>
              <w:left w:val="single" w:sz="4" w:space="0" w:color="auto"/>
              <w:bottom w:val="single" w:sz="4" w:space="0" w:color="auto"/>
            </w:tcBorders>
            <w:shd w:val="clear" w:color="auto" w:fill="auto"/>
          </w:tcPr>
          <w:p w:rsidR="00A1431E" w:rsidRDefault="00930F7F">
            <w:pPr>
              <w:pStyle w:val="a9"/>
              <w:ind w:left="200" w:firstLine="0"/>
            </w:pPr>
            <w:r>
              <w:t>принципы, логику действий и этапы педагогическ</w:t>
            </w:r>
          </w:p>
          <w:p w:rsidR="00A1431E" w:rsidRDefault="00930F7F">
            <w:pPr>
              <w:pStyle w:val="a9"/>
              <w:ind w:firstLine="200"/>
            </w:pPr>
            <w:r>
              <w:t>ого</w:t>
            </w:r>
          </w:p>
          <w:p w:rsidR="00A1431E" w:rsidRDefault="00930F7F">
            <w:pPr>
              <w:pStyle w:val="a9"/>
              <w:ind w:left="200" w:firstLine="0"/>
            </w:pPr>
            <w:r>
              <w:t>проектирован ия;</w:t>
            </w:r>
          </w:p>
          <w:p w:rsidR="00A1431E" w:rsidRDefault="00930F7F">
            <w:pPr>
              <w:pStyle w:val="a9"/>
              <w:ind w:left="200" w:firstLine="0"/>
            </w:pPr>
            <w:r>
              <w:t>содержание преподаваемой дисциплины в объеме, необходимом для построения индивидуальных</w:t>
            </w:r>
          </w:p>
          <w:p w:rsidR="00A1431E" w:rsidRDefault="00930F7F" w:rsidP="00805448">
            <w:pPr>
              <w:pStyle w:val="a9"/>
              <w:ind w:left="200" w:firstLine="0"/>
            </w:pPr>
            <w:r>
              <w:t>образовательных маршрутов обучающихся; методы обучения, образовательные технологии, образовательные стандарты, психологические</w:t>
            </w:r>
          </w:p>
          <w:p w:rsidR="00A1431E" w:rsidRDefault="00930F7F">
            <w:pPr>
              <w:pStyle w:val="a9"/>
              <w:tabs>
                <w:tab w:val="left" w:pos="1371"/>
              </w:tabs>
              <w:ind w:left="200" w:firstLine="0"/>
            </w:pPr>
            <w:r>
              <w:t>характеристик и</w:t>
            </w:r>
            <w:r>
              <w:tab/>
              <w:t>и</w:t>
            </w:r>
          </w:p>
          <w:p w:rsidR="00A1431E" w:rsidRDefault="00930F7F">
            <w:pPr>
              <w:pStyle w:val="a9"/>
              <w:ind w:left="200" w:firstLine="0"/>
            </w:pPr>
            <w:r>
              <w:t>образовательные потребности младшего школьника на</w:t>
            </w:r>
          </w:p>
          <w:p w:rsidR="00A1431E" w:rsidRDefault="00930F7F">
            <w:pPr>
              <w:pStyle w:val="a9"/>
              <w:ind w:firstLine="200"/>
            </w:pPr>
            <w:r>
              <w:t>основе</w:t>
            </w:r>
          </w:p>
          <w:p w:rsidR="00A1431E" w:rsidRDefault="00930F7F">
            <w:pPr>
              <w:pStyle w:val="a9"/>
              <w:ind w:left="200" w:firstLine="0"/>
            </w:pPr>
            <w:r>
              <w:t>планируемых результатов освоения образовательных программ в соответствии с ФГОС НОО</w:t>
            </w:r>
          </w:p>
        </w:tc>
      </w:tr>
    </w:tbl>
    <w:p w:rsidR="00A1431E" w:rsidRDefault="00A1431E">
      <w:pPr>
        <w:sectPr w:rsidR="00A1431E">
          <w:pgSz w:w="11900" w:h="16840"/>
          <w:pgMar w:top="1494" w:right="1038" w:bottom="1020" w:left="1488"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29"/>
        <w:gridCol w:w="2011"/>
        <w:gridCol w:w="1834"/>
      </w:tblGrid>
      <w:tr w:rsidR="00A1431E">
        <w:trPr>
          <w:trHeight w:hRule="exact" w:val="250"/>
        </w:trPr>
        <w:tc>
          <w:tcPr>
            <w:tcW w:w="1829" w:type="dxa"/>
            <w:shd w:val="clear" w:color="auto" w:fill="auto"/>
          </w:tcPr>
          <w:p w:rsidR="00A1431E" w:rsidRDefault="00930F7F">
            <w:pPr>
              <w:pStyle w:val="a9"/>
              <w:framePr w:w="5674" w:h="6442" w:wrap="none" w:hAnchor="page" w:x="2990" w:y="25"/>
              <w:ind w:firstLine="0"/>
            </w:pPr>
            <w:r>
              <w:lastRenderedPageBreak/>
              <w:t>Отлично</w:t>
            </w:r>
          </w:p>
        </w:tc>
        <w:tc>
          <w:tcPr>
            <w:tcW w:w="2011" w:type="dxa"/>
            <w:tcBorders>
              <w:left w:val="single" w:sz="4" w:space="0" w:color="auto"/>
            </w:tcBorders>
            <w:shd w:val="clear" w:color="auto" w:fill="auto"/>
          </w:tcPr>
          <w:p w:rsidR="00A1431E" w:rsidRDefault="00930F7F">
            <w:pPr>
              <w:pStyle w:val="a9"/>
              <w:framePr w:w="5674" w:h="6442" w:wrap="none" w:hAnchor="page" w:x="2990" w:y="25"/>
              <w:ind w:firstLine="200"/>
            </w:pPr>
            <w:r>
              <w:t>Хорошо</w:t>
            </w:r>
          </w:p>
        </w:tc>
        <w:tc>
          <w:tcPr>
            <w:tcW w:w="1834" w:type="dxa"/>
            <w:vMerge w:val="restart"/>
            <w:tcBorders>
              <w:left w:val="single" w:sz="4" w:space="0" w:color="auto"/>
            </w:tcBorders>
            <w:shd w:val="clear" w:color="auto" w:fill="auto"/>
          </w:tcPr>
          <w:p w:rsidR="00A1431E" w:rsidRDefault="00930F7F">
            <w:pPr>
              <w:pStyle w:val="a9"/>
              <w:framePr w:w="5674" w:h="6442" w:wrap="none" w:hAnchor="page" w:x="2990" w:y="25"/>
              <w:tabs>
                <w:tab w:val="left" w:pos="1290"/>
              </w:tabs>
              <w:ind w:firstLine="200"/>
            </w:pPr>
            <w:r>
              <w:t>Частично</w:t>
            </w:r>
            <w:r>
              <w:tab/>
              <w:t>умеет</w:t>
            </w:r>
          </w:p>
          <w:p w:rsidR="00A1431E" w:rsidRDefault="00930F7F">
            <w:pPr>
              <w:pStyle w:val="a9"/>
              <w:framePr w:w="5674" w:h="6442" w:wrap="none" w:hAnchor="page" w:x="2990" w:y="25"/>
              <w:ind w:firstLine="200"/>
            </w:pPr>
            <w:r>
              <w:t>составлять</w:t>
            </w:r>
          </w:p>
        </w:tc>
      </w:tr>
      <w:tr w:rsidR="00A1431E">
        <w:trPr>
          <w:trHeight w:hRule="exact" w:val="226"/>
        </w:trPr>
        <w:tc>
          <w:tcPr>
            <w:tcW w:w="1829" w:type="dxa"/>
            <w:shd w:val="clear" w:color="auto" w:fill="auto"/>
            <w:vAlign w:val="bottom"/>
          </w:tcPr>
          <w:p w:rsidR="00A1431E" w:rsidRDefault="00930F7F">
            <w:pPr>
              <w:pStyle w:val="a9"/>
              <w:framePr w:w="5674" w:h="6442" w:wrap="none" w:hAnchor="page" w:x="2990" w:y="25"/>
              <w:ind w:left="1320" w:firstLine="0"/>
            </w:pPr>
            <w:r>
              <w:t>ум</w:t>
            </w:r>
          </w:p>
        </w:tc>
        <w:tc>
          <w:tcPr>
            <w:tcW w:w="2011" w:type="dxa"/>
            <w:tcBorders>
              <w:left w:val="single" w:sz="4" w:space="0" w:color="auto"/>
            </w:tcBorders>
            <w:shd w:val="clear" w:color="auto" w:fill="auto"/>
            <w:vAlign w:val="bottom"/>
          </w:tcPr>
          <w:p w:rsidR="00A1431E" w:rsidRDefault="00930F7F" w:rsidP="00805448">
            <w:pPr>
              <w:pStyle w:val="a9"/>
              <w:framePr w:w="5674" w:h="6442" w:wrap="none" w:hAnchor="page" w:x="2990" w:y="25"/>
            </w:pPr>
            <w:r>
              <w:t>ум</w:t>
            </w:r>
          </w:p>
        </w:tc>
        <w:tc>
          <w:tcPr>
            <w:tcW w:w="1834" w:type="dxa"/>
            <w:vMerge/>
            <w:tcBorders>
              <w:left w:val="single" w:sz="4" w:space="0" w:color="auto"/>
            </w:tcBorders>
            <w:shd w:val="clear" w:color="auto" w:fill="auto"/>
          </w:tcPr>
          <w:p w:rsidR="00A1431E" w:rsidRDefault="00A1431E">
            <w:pPr>
              <w:framePr w:w="5674" w:h="6442" w:wrap="none" w:hAnchor="page" w:x="2990" w:y="25"/>
            </w:pPr>
          </w:p>
        </w:tc>
      </w:tr>
      <w:tr w:rsidR="00A1431E">
        <w:trPr>
          <w:trHeight w:hRule="exact" w:val="230"/>
        </w:trPr>
        <w:tc>
          <w:tcPr>
            <w:tcW w:w="1829" w:type="dxa"/>
            <w:shd w:val="clear" w:color="auto" w:fill="auto"/>
            <w:vAlign w:val="center"/>
          </w:tcPr>
          <w:p w:rsidR="00A1431E" w:rsidRDefault="00930F7F">
            <w:pPr>
              <w:pStyle w:val="a9"/>
              <w:framePr w:w="5674" w:h="6442" w:wrap="none" w:hAnchor="page" w:x="2990" w:y="25"/>
              <w:ind w:firstLine="0"/>
            </w:pPr>
            <w:r>
              <w:t>еет составлять</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еет составлять</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индивидуальн</w:t>
            </w:r>
          </w:p>
        </w:tc>
      </w:tr>
      <w:tr w:rsidR="00A1431E">
        <w:trPr>
          <w:trHeight w:hRule="exact" w:val="216"/>
        </w:trPr>
        <w:tc>
          <w:tcPr>
            <w:tcW w:w="1829" w:type="dxa"/>
            <w:shd w:val="clear" w:color="auto" w:fill="auto"/>
            <w:vAlign w:val="bottom"/>
          </w:tcPr>
          <w:p w:rsidR="00A1431E" w:rsidRDefault="00930F7F">
            <w:pPr>
              <w:pStyle w:val="a9"/>
              <w:framePr w:w="5674" w:h="6442" w:wrap="none" w:hAnchor="page" w:x="2990" w:y="25"/>
              <w:ind w:firstLine="0"/>
            </w:pPr>
            <w:r>
              <w:t>индивидуальн</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индивидуальн</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ые</w:t>
            </w:r>
          </w:p>
        </w:tc>
      </w:tr>
      <w:tr w:rsidR="00A1431E">
        <w:trPr>
          <w:trHeight w:hRule="exact" w:val="230"/>
        </w:trPr>
        <w:tc>
          <w:tcPr>
            <w:tcW w:w="1829" w:type="dxa"/>
            <w:shd w:val="clear" w:color="auto" w:fill="auto"/>
            <w:vAlign w:val="center"/>
          </w:tcPr>
          <w:p w:rsidR="00A1431E" w:rsidRDefault="00930F7F">
            <w:pPr>
              <w:pStyle w:val="a9"/>
              <w:framePr w:w="5674" w:h="6442" w:wrap="none" w:hAnchor="page" w:x="2990" w:y="25"/>
              <w:ind w:firstLine="0"/>
            </w:pPr>
            <w:r>
              <w:t>ые</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ые</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образовательн</w:t>
            </w:r>
          </w:p>
        </w:tc>
      </w:tr>
      <w:tr w:rsidR="00A1431E">
        <w:trPr>
          <w:trHeight w:hRule="exact" w:val="235"/>
        </w:trPr>
        <w:tc>
          <w:tcPr>
            <w:tcW w:w="1829" w:type="dxa"/>
            <w:shd w:val="clear" w:color="auto" w:fill="auto"/>
            <w:vAlign w:val="bottom"/>
          </w:tcPr>
          <w:p w:rsidR="00A1431E" w:rsidRDefault="00930F7F">
            <w:pPr>
              <w:pStyle w:val="a9"/>
              <w:framePr w:w="5674" w:h="6442" w:wrap="none" w:hAnchor="page" w:x="2990" w:y="25"/>
              <w:ind w:firstLine="0"/>
            </w:pPr>
            <w:r>
              <w:t>образовательн</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образовательн</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ые маршруты</w:t>
            </w:r>
          </w:p>
        </w:tc>
      </w:tr>
      <w:tr w:rsidR="00A1431E">
        <w:trPr>
          <w:trHeight w:hRule="exact" w:val="226"/>
        </w:trPr>
        <w:tc>
          <w:tcPr>
            <w:tcW w:w="1829" w:type="dxa"/>
            <w:shd w:val="clear" w:color="auto" w:fill="auto"/>
            <w:vAlign w:val="bottom"/>
          </w:tcPr>
          <w:p w:rsidR="00A1431E" w:rsidRDefault="00930F7F">
            <w:pPr>
              <w:pStyle w:val="a9"/>
              <w:framePr w:w="5674" w:h="6442" w:wrap="none" w:hAnchor="page" w:x="2990" w:y="25"/>
              <w:ind w:firstLine="0"/>
            </w:pPr>
            <w:r>
              <w:t>ые маршруты</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ые маршруты</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обучающихся;</w:t>
            </w:r>
          </w:p>
        </w:tc>
      </w:tr>
      <w:tr w:rsidR="00A1431E">
        <w:trPr>
          <w:trHeight w:hRule="exact" w:val="250"/>
        </w:trPr>
        <w:tc>
          <w:tcPr>
            <w:tcW w:w="1829" w:type="dxa"/>
            <w:shd w:val="clear" w:color="auto" w:fill="auto"/>
          </w:tcPr>
          <w:p w:rsidR="00A1431E" w:rsidRDefault="00930F7F">
            <w:pPr>
              <w:pStyle w:val="a9"/>
              <w:framePr w:w="5674" w:h="6442" w:wrap="none" w:hAnchor="page" w:x="2990" w:y="25"/>
              <w:ind w:firstLine="0"/>
            </w:pPr>
            <w:r>
              <w:t>обучающихся;</w:t>
            </w:r>
          </w:p>
        </w:tc>
        <w:tc>
          <w:tcPr>
            <w:tcW w:w="2011" w:type="dxa"/>
            <w:tcBorders>
              <w:left w:val="single" w:sz="4" w:space="0" w:color="auto"/>
            </w:tcBorders>
            <w:shd w:val="clear" w:color="auto" w:fill="auto"/>
          </w:tcPr>
          <w:p w:rsidR="00A1431E" w:rsidRDefault="00930F7F">
            <w:pPr>
              <w:pStyle w:val="a9"/>
              <w:framePr w:w="5674" w:h="6442" w:wrap="none" w:hAnchor="page" w:x="2990" w:y="25"/>
              <w:ind w:firstLine="200"/>
            </w:pPr>
            <w:r>
              <w:t>обучающихся;</w:t>
            </w:r>
          </w:p>
        </w:tc>
        <w:tc>
          <w:tcPr>
            <w:tcW w:w="1834" w:type="dxa"/>
            <w:tcBorders>
              <w:left w:val="single" w:sz="4" w:space="0" w:color="auto"/>
            </w:tcBorders>
            <w:shd w:val="clear" w:color="auto" w:fill="auto"/>
          </w:tcPr>
          <w:p w:rsidR="00A1431E" w:rsidRDefault="00930F7F">
            <w:pPr>
              <w:pStyle w:val="a9"/>
              <w:framePr w:w="5674" w:h="6442" w:wrap="none" w:hAnchor="page" w:x="2990" w:y="25"/>
              <w:ind w:firstLine="200"/>
            </w:pPr>
            <w:r>
              <w:t>планировать</w:t>
            </w:r>
          </w:p>
        </w:tc>
      </w:tr>
      <w:tr w:rsidR="00A1431E">
        <w:trPr>
          <w:trHeight w:hRule="exact" w:val="230"/>
        </w:trPr>
        <w:tc>
          <w:tcPr>
            <w:tcW w:w="1829" w:type="dxa"/>
            <w:shd w:val="clear" w:color="auto" w:fill="auto"/>
            <w:vAlign w:val="center"/>
          </w:tcPr>
          <w:p w:rsidR="00A1431E" w:rsidRDefault="00930F7F">
            <w:pPr>
              <w:pStyle w:val="a9"/>
              <w:framePr w:w="5674" w:h="6442" w:wrap="none" w:hAnchor="page" w:x="2990" w:y="25"/>
              <w:ind w:firstLine="0"/>
            </w:pPr>
            <w:r>
              <w:t>планировать</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планировать</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0"/>
              <w:jc w:val="right"/>
            </w:pPr>
            <w:r>
              <w:t>эта</w:t>
            </w:r>
          </w:p>
        </w:tc>
      </w:tr>
      <w:tr w:rsidR="00A1431E">
        <w:trPr>
          <w:trHeight w:hRule="exact" w:val="216"/>
        </w:trPr>
        <w:tc>
          <w:tcPr>
            <w:tcW w:w="1829" w:type="dxa"/>
            <w:shd w:val="clear" w:color="auto" w:fill="auto"/>
            <w:vAlign w:val="center"/>
          </w:tcPr>
          <w:p w:rsidR="00A1431E" w:rsidRDefault="00930F7F">
            <w:pPr>
              <w:pStyle w:val="a9"/>
              <w:framePr w:w="5674" w:h="6442" w:wrap="none" w:hAnchor="page" w:x="2990" w:y="25"/>
              <w:ind w:left="1320" w:firstLine="0"/>
            </w:pPr>
            <w:r>
              <w:t>эта</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ind w:left="1500" w:firstLine="0"/>
            </w:pPr>
            <w:r>
              <w:t>эта</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пы развития</w:t>
            </w:r>
          </w:p>
        </w:tc>
      </w:tr>
      <w:tr w:rsidR="00A1431E">
        <w:trPr>
          <w:trHeight w:hRule="exact" w:val="226"/>
        </w:trPr>
        <w:tc>
          <w:tcPr>
            <w:tcW w:w="1829" w:type="dxa"/>
            <w:shd w:val="clear" w:color="auto" w:fill="auto"/>
            <w:vAlign w:val="bottom"/>
          </w:tcPr>
          <w:p w:rsidR="00A1431E" w:rsidRDefault="00930F7F">
            <w:pPr>
              <w:pStyle w:val="a9"/>
              <w:framePr w:w="5674" w:h="6442" w:wrap="none" w:hAnchor="page" w:x="2990" w:y="25"/>
              <w:ind w:firstLine="0"/>
            </w:pPr>
            <w:r>
              <w:t>пы развития</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пы развития</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индивидуально й</w:t>
            </w:r>
          </w:p>
        </w:tc>
      </w:tr>
      <w:tr w:rsidR="00A1431E">
        <w:trPr>
          <w:trHeight w:hRule="exact" w:val="245"/>
        </w:trPr>
        <w:tc>
          <w:tcPr>
            <w:tcW w:w="1829" w:type="dxa"/>
            <w:shd w:val="clear" w:color="auto" w:fill="auto"/>
            <w:vAlign w:val="bottom"/>
          </w:tcPr>
          <w:p w:rsidR="00A1431E" w:rsidRDefault="00930F7F">
            <w:pPr>
              <w:pStyle w:val="a9"/>
              <w:framePr w:w="5674" w:h="6442" w:wrap="none" w:hAnchor="page" w:x="2990" w:y="25"/>
              <w:ind w:firstLine="0"/>
            </w:pPr>
            <w:r>
              <w:t>индивидуальной</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индивидуально й</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траектории</w:t>
            </w:r>
          </w:p>
        </w:tc>
      </w:tr>
      <w:tr w:rsidR="00A1431E">
        <w:trPr>
          <w:trHeight w:hRule="exact" w:val="230"/>
        </w:trPr>
        <w:tc>
          <w:tcPr>
            <w:tcW w:w="1829" w:type="dxa"/>
            <w:shd w:val="clear" w:color="auto" w:fill="auto"/>
            <w:vAlign w:val="center"/>
          </w:tcPr>
          <w:p w:rsidR="00A1431E" w:rsidRDefault="00930F7F">
            <w:pPr>
              <w:pStyle w:val="a9"/>
              <w:framePr w:w="5674" w:h="6442" w:wrap="none" w:hAnchor="page" w:x="2990" w:y="25"/>
              <w:ind w:firstLine="0"/>
            </w:pPr>
            <w:r>
              <w:t>траектории</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траектории</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младшего</w:t>
            </w:r>
          </w:p>
        </w:tc>
      </w:tr>
      <w:tr w:rsidR="00A1431E">
        <w:trPr>
          <w:trHeight w:hRule="exact" w:val="667"/>
        </w:trPr>
        <w:tc>
          <w:tcPr>
            <w:tcW w:w="1829" w:type="dxa"/>
            <w:shd w:val="clear" w:color="auto" w:fill="auto"/>
          </w:tcPr>
          <w:p w:rsidR="00A1431E" w:rsidRDefault="00930F7F">
            <w:pPr>
              <w:pStyle w:val="a9"/>
              <w:framePr w:w="5674" w:h="6442" w:wrap="none" w:hAnchor="page" w:x="2990" w:y="25"/>
              <w:ind w:firstLine="0"/>
            </w:pPr>
            <w:r>
              <w:t>младшего школьника</w:t>
            </w:r>
          </w:p>
        </w:tc>
        <w:tc>
          <w:tcPr>
            <w:tcW w:w="2011" w:type="dxa"/>
            <w:tcBorders>
              <w:left w:val="single" w:sz="4" w:space="0" w:color="auto"/>
            </w:tcBorders>
            <w:shd w:val="clear" w:color="auto" w:fill="auto"/>
          </w:tcPr>
          <w:p w:rsidR="00A1431E" w:rsidRDefault="00930F7F">
            <w:pPr>
              <w:pStyle w:val="a9"/>
              <w:framePr w:w="5674" w:h="6442" w:wrap="none" w:hAnchor="page" w:x="2990" w:y="25"/>
              <w:ind w:left="200" w:firstLine="0"/>
            </w:pPr>
            <w:r>
              <w:t>младшего школьника</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spacing w:after="260"/>
              <w:ind w:firstLine="200"/>
            </w:pPr>
            <w:r>
              <w:t>школьника</w:t>
            </w:r>
          </w:p>
          <w:p w:rsidR="00A1431E" w:rsidRDefault="00930F7F">
            <w:pPr>
              <w:pStyle w:val="a9"/>
              <w:framePr w:w="5674" w:h="6442" w:wrap="none" w:hAnchor="page" w:x="2990" w:y="25"/>
              <w:ind w:firstLine="200"/>
            </w:pPr>
            <w:r>
              <w:t>в</w:t>
            </w:r>
          </w:p>
        </w:tc>
      </w:tr>
      <w:tr w:rsidR="00A1431E">
        <w:trPr>
          <w:trHeight w:hRule="exact" w:val="696"/>
        </w:trPr>
        <w:tc>
          <w:tcPr>
            <w:tcW w:w="1829" w:type="dxa"/>
            <w:shd w:val="clear" w:color="auto" w:fill="auto"/>
          </w:tcPr>
          <w:p w:rsidR="00A1431E" w:rsidRDefault="00930F7F">
            <w:pPr>
              <w:pStyle w:val="a9"/>
              <w:framePr w:w="5674" w:h="6442" w:wrap="none" w:hAnchor="page" w:x="2990" w:y="25"/>
              <w:spacing w:after="40"/>
              <w:ind w:firstLine="0"/>
            </w:pPr>
            <w:r>
              <w:t>в</w:t>
            </w:r>
          </w:p>
          <w:p w:rsidR="00A1431E" w:rsidRDefault="00930F7F">
            <w:pPr>
              <w:pStyle w:val="a9"/>
              <w:framePr w:w="5674" w:h="6442" w:wrap="none" w:hAnchor="page" w:x="2990" w:y="25"/>
              <w:ind w:firstLine="0"/>
            </w:pPr>
            <w:r>
              <w:t>соответствии</w:t>
            </w:r>
          </w:p>
        </w:tc>
        <w:tc>
          <w:tcPr>
            <w:tcW w:w="2011" w:type="dxa"/>
            <w:tcBorders>
              <w:left w:val="single" w:sz="4" w:space="0" w:color="auto"/>
            </w:tcBorders>
            <w:shd w:val="clear" w:color="auto" w:fill="auto"/>
          </w:tcPr>
          <w:p w:rsidR="00A1431E" w:rsidRDefault="00930F7F">
            <w:pPr>
              <w:pStyle w:val="a9"/>
              <w:framePr w:w="5674" w:h="6442" w:wrap="none" w:hAnchor="page" w:x="2990" w:y="25"/>
              <w:ind w:firstLine="200"/>
            </w:pPr>
            <w:r>
              <w:t>в</w:t>
            </w:r>
          </w:p>
          <w:p w:rsidR="00A1431E" w:rsidRDefault="00930F7F">
            <w:pPr>
              <w:pStyle w:val="a9"/>
              <w:framePr w:w="5674" w:h="6442" w:wrap="none" w:hAnchor="page" w:x="2990" w:y="25"/>
              <w:ind w:firstLine="200"/>
            </w:pPr>
            <w:r>
              <w:t>соответствии</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spacing w:after="220"/>
              <w:ind w:firstLine="200"/>
            </w:pPr>
            <w:r>
              <w:t>соответствии</w:t>
            </w:r>
          </w:p>
          <w:p w:rsidR="00A1431E" w:rsidRDefault="00930F7F">
            <w:pPr>
              <w:pStyle w:val="a9"/>
              <w:framePr w:w="5674" w:h="6442" w:wrap="none" w:hAnchor="page" w:x="2990" w:y="25"/>
              <w:ind w:firstLine="200"/>
            </w:pPr>
            <w:r>
              <w:t>с требованиями</w:t>
            </w:r>
          </w:p>
        </w:tc>
      </w:tr>
      <w:tr w:rsidR="00A1431E">
        <w:trPr>
          <w:trHeight w:hRule="exact" w:val="226"/>
        </w:trPr>
        <w:tc>
          <w:tcPr>
            <w:tcW w:w="1829" w:type="dxa"/>
            <w:shd w:val="clear" w:color="auto" w:fill="auto"/>
          </w:tcPr>
          <w:p w:rsidR="00A1431E" w:rsidRDefault="00930F7F">
            <w:pPr>
              <w:pStyle w:val="a9"/>
              <w:framePr w:w="5674" w:h="6442" w:wrap="none" w:hAnchor="page" w:x="2990" w:y="25"/>
              <w:ind w:firstLine="0"/>
            </w:pPr>
            <w:r>
              <w:t>с требованиями</w:t>
            </w:r>
          </w:p>
        </w:tc>
        <w:tc>
          <w:tcPr>
            <w:tcW w:w="2011" w:type="dxa"/>
            <w:tcBorders>
              <w:left w:val="single" w:sz="4" w:space="0" w:color="auto"/>
            </w:tcBorders>
            <w:shd w:val="clear" w:color="auto" w:fill="auto"/>
          </w:tcPr>
          <w:p w:rsidR="00A1431E" w:rsidRDefault="00930F7F">
            <w:pPr>
              <w:pStyle w:val="a9"/>
              <w:framePr w:w="5674" w:h="6442" w:wrap="none" w:hAnchor="page" w:x="2990" w:y="25"/>
              <w:ind w:firstLine="200"/>
            </w:pPr>
            <w:r>
              <w:t>с требованиями</w:t>
            </w:r>
          </w:p>
        </w:tc>
        <w:tc>
          <w:tcPr>
            <w:tcW w:w="1834" w:type="dxa"/>
            <w:tcBorders>
              <w:left w:val="single" w:sz="4" w:space="0" w:color="auto"/>
            </w:tcBorders>
            <w:shd w:val="clear" w:color="auto" w:fill="auto"/>
          </w:tcPr>
          <w:p w:rsidR="00A1431E" w:rsidRDefault="00930F7F">
            <w:pPr>
              <w:pStyle w:val="a9"/>
              <w:framePr w:w="5674" w:h="6442" w:wrap="none" w:hAnchor="page" w:x="2990" w:y="25"/>
              <w:ind w:firstLine="200"/>
            </w:pPr>
            <w:r>
              <w:t>ФГОС НОО на</w:t>
            </w:r>
          </w:p>
        </w:tc>
      </w:tr>
      <w:tr w:rsidR="00A1431E">
        <w:trPr>
          <w:trHeight w:hRule="exact" w:val="235"/>
        </w:trPr>
        <w:tc>
          <w:tcPr>
            <w:tcW w:w="1829" w:type="dxa"/>
            <w:shd w:val="clear" w:color="auto" w:fill="auto"/>
          </w:tcPr>
          <w:p w:rsidR="00A1431E" w:rsidRDefault="00930F7F">
            <w:pPr>
              <w:pStyle w:val="a9"/>
              <w:framePr w:w="5674" w:h="6442" w:wrap="none" w:hAnchor="page" w:x="2990" w:y="25"/>
              <w:ind w:firstLine="0"/>
            </w:pPr>
            <w:r>
              <w:t>ФГОС НОО на</w:t>
            </w:r>
          </w:p>
        </w:tc>
        <w:tc>
          <w:tcPr>
            <w:tcW w:w="2011" w:type="dxa"/>
            <w:tcBorders>
              <w:left w:val="single" w:sz="4" w:space="0" w:color="auto"/>
            </w:tcBorders>
            <w:shd w:val="clear" w:color="auto" w:fill="auto"/>
          </w:tcPr>
          <w:p w:rsidR="00A1431E" w:rsidRDefault="00930F7F">
            <w:pPr>
              <w:pStyle w:val="a9"/>
              <w:framePr w:w="5674" w:h="6442" w:wrap="none" w:hAnchor="page" w:x="2990" w:y="25"/>
              <w:ind w:firstLine="200"/>
            </w:pPr>
            <w:r>
              <w:t>ФГОС НОО на</w:t>
            </w:r>
          </w:p>
        </w:tc>
        <w:tc>
          <w:tcPr>
            <w:tcW w:w="1834" w:type="dxa"/>
            <w:tcBorders>
              <w:left w:val="single" w:sz="4" w:space="0" w:color="auto"/>
            </w:tcBorders>
            <w:shd w:val="clear" w:color="auto" w:fill="auto"/>
          </w:tcPr>
          <w:p w:rsidR="00A1431E" w:rsidRDefault="00930F7F">
            <w:pPr>
              <w:pStyle w:val="a9"/>
              <w:framePr w:w="5674" w:h="6442" w:wrap="none" w:hAnchor="page" w:x="2990" w:y="25"/>
              <w:ind w:firstLine="200"/>
            </w:pPr>
            <w:r>
              <w:t>основе</w:t>
            </w:r>
          </w:p>
        </w:tc>
      </w:tr>
      <w:tr w:rsidR="00A1431E">
        <w:trPr>
          <w:trHeight w:hRule="exact" w:val="245"/>
        </w:trPr>
        <w:tc>
          <w:tcPr>
            <w:tcW w:w="1829" w:type="dxa"/>
            <w:shd w:val="clear" w:color="auto" w:fill="auto"/>
            <w:vAlign w:val="center"/>
          </w:tcPr>
          <w:p w:rsidR="00A1431E" w:rsidRDefault="00930F7F">
            <w:pPr>
              <w:pStyle w:val="a9"/>
              <w:framePr w:w="5674" w:h="6442" w:wrap="none" w:hAnchor="page" w:x="2990" w:y="25"/>
              <w:ind w:firstLine="0"/>
            </w:pPr>
            <w:r>
              <w:t>основе</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основе</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современных</w:t>
            </w:r>
          </w:p>
        </w:tc>
      </w:tr>
      <w:tr w:rsidR="00A1431E">
        <w:trPr>
          <w:trHeight w:hRule="exact" w:val="216"/>
        </w:trPr>
        <w:tc>
          <w:tcPr>
            <w:tcW w:w="1829" w:type="dxa"/>
            <w:shd w:val="clear" w:color="auto" w:fill="auto"/>
          </w:tcPr>
          <w:p w:rsidR="00A1431E" w:rsidRDefault="00930F7F">
            <w:pPr>
              <w:pStyle w:val="a9"/>
              <w:framePr w:w="5674" w:h="6442" w:wrap="none" w:hAnchor="page" w:x="2990" w:y="25"/>
              <w:ind w:firstLine="0"/>
            </w:pPr>
            <w:r>
              <w:t>современных</w:t>
            </w:r>
          </w:p>
        </w:tc>
        <w:tc>
          <w:tcPr>
            <w:tcW w:w="2011" w:type="dxa"/>
            <w:tcBorders>
              <w:left w:val="single" w:sz="4" w:space="0" w:color="auto"/>
            </w:tcBorders>
            <w:shd w:val="clear" w:color="auto" w:fill="auto"/>
          </w:tcPr>
          <w:p w:rsidR="00A1431E" w:rsidRDefault="00930F7F">
            <w:pPr>
              <w:pStyle w:val="a9"/>
              <w:framePr w:w="5674" w:h="6442" w:wrap="none" w:hAnchor="page" w:x="2990" w:y="25"/>
              <w:ind w:firstLine="200"/>
            </w:pPr>
            <w:r>
              <w:t>современных</w:t>
            </w:r>
          </w:p>
        </w:tc>
        <w:tc>
          <w:tcPr>
            <w:tcW w:w="1834" w:type="dxa"/>
            <w:tcBorders>
              <w:left w:val="single" w:sz="4" w:space="0" w:color="auto"/>
            </w:tcBorders>
            <w:shd w:val="clear" w:color="auto" w:fill="auto"/>
          </w:tcPr>
          <w:p w:rsidR="00A1431E" w:rsidRDefault="00930F7F">
            <w:pPr>
              <w:pStyle w:val="a9"/>
              <w:framePr w:w="5674" w:h="6442" w:wrap="none" w:hAnchor="page" w:x="2990" w:y="25"/>
              <w:tabs>
                <w:tab w:val="left" w:pos="1683"/>
              </w:tabs>
              <w:ind w:firstLine="200"/>
            </w:pPr>
            <w:r>
              <w:t>знаний</w:t>
            </w:r>
            <w:r>
              <w:tab/>
              <w:t>о</w:t>
            </w:r>
          </w:p>
        </w:tc>
      </w:tr>
      <w:tr w:rsidR="00A1431E">
        <w:trPr>
          <w:trHeight w:hRule="exact" w:val="230"/>
        </w:trPr>
        <w:tc>
          <w:tcPr>
            <w:tcW w:w="1829" w:type="dxa"/>
            <w:shd w:val="clear" w:color="auto" w:fill="auto"/>
          </w:tcPr>
          <w:p w:rsidR="00A1431E" w:rsidRDefault="00930F7F">
            <w:pPr>
              <w:pStyle w:val="a9"/>
              <w:framePr w:w="5674" w:h="6442" w:wrap="none" w:hAnchor="page" w:x="2990" w:y="25"/>
              <w:tabs>
                <w:tab w:val="left" w:pos="1483"/>
              </w:tabs>
              <w:ind w:firstLine="0"/>
            </w:pPr>
            <w:r>
              <w:t>знаний</w:t>
            </w:r>
            <w:r>
              <w:tab/>
              <w:t>о</w:t>
            </w:r>
          </w:p>
        </w:tc>
        <w:tc>
          <w:tcPr>
            <w:tcW w:w="2011" w:type="dxa"/>
            <w:tcBorders>
              <w:left w:val="single" w:sz="4" w:space="0" w:color="auto"/>
            </w:tcBorders>
            <w:shd w:val="clear" w:color="auto" w:fill="auto"/>
          </w:tcPr>
          <w:p w:rsidR="00A1431E" w:rsidRDefault="00930F7F">
            <w:pPr>
              <w:pStyle w:val="a9"/>
              <w:framePr w:w="5674" w:h="6442" w:wrap="none" w:hAnchor="page" w:x="2990" w:y="25"/>
              <w:tabs>
                <w:tab w:val="left" w:pos="1683"/>
              </w:tabs>
              <w:ind w:firstLine="200"/>
            </w:pPr>
            <w:r>
              <w:t>знаний</w:t>
            </w:r>
            <w:r>
              <w:tab/>
              <w:t>о</w:t>
            </w:r>
          </w:p>
        </w:tc>
        <w:tc>
          <w:tcPr>
            <w:tcW w:w="1834" w:type="dxa"/>
            <w:tcBorders>
              <w:left w:val="single" w:sz="4" w:space="0" w:color="auto"/>
            </w:tcBorders>
            <w:shd w:val="clear" w:color="auto" w:fill="auto"/>
          </w:tcPr>
          <w:p w:rsidR="00A1431E" w:rsidRDefault="00930F7F">
            <w:pPr>
              <w:pStyle w:val="a9"/>
              <w:framePr w:w="5674" w:h="6442" w:wrap="none" w:hAnchor="page" w:x="2990" w:y="25"/>
              <w:tabs>
                <w:tab w:val="left" w:pos="1683"/>
              </w:tabs>
              <w:ind w:firstLine="200"/>
            </w:pPr>
            <w:r>
              <w:t>технологиях</w:t>
            </w:r>
            <w:r>
              <w:tab/>
              <w:t>и</w:t>
            </w:r>
          </w:p>
        </w:tc>
      </w:tr>
      <w:tr w:rsidR="00A1431E">
        <w:trPr>
          <w:trHeight w:hRule="exact" w:val="230"/>
        </w:trPr>
        <w:tc>
          <w:tcPr>
            <w:tcW w:w="1829" w:type="dxa"/>
            <w:shd w:val="clear" w:color="auto" w:fill="auto"/>
            <w:vAlign w:val="center"/>
          </w:tcPr>
          <w:p w:rsidR="00A1431E" w:rsidRDefault="00930F7F">
            <w:pPr>
              <w:pStyle w:val="a9"/>
              <w:framePr w:w="5674" w:h="6442" w:wrap="none" w:hAnchor="page" w:x="2990" w:y="25"/>
              <w:tabs>
                <w:tab w:val="left" w:pos="1483"/>
              </w:tabs>
              <w:ind w:firstLine="0"/>
            </w:pPr>
            <w:r>
              <w:t>технологиях</w:t>
            </w:r>
            <w:r>
              <w:tab/>
              <w:t>и</w:t>
            </w:r>
          </w:p>
        </w:tc>
        <w:tc>
          <w:tcPr>
            <w:tcW w:w="2011" w:type="dxa"/>
            <w:tcBorders>
              <w:left w:val="single" w:sz="4" w:space="0" w:color="auto"/>
            </w:tcBorders>
            <w:shd w:val="clear" w:color="auto" w:fill="auto"/>
            <w:vAlign w:val="center"/>
          </w:tcPr>
          <w:p w:rsidR="00A1431E" w:rsidRDefault="00930F7F">
            <w:pPr>
              <w:pStyle w:val="a9"/>
              <w:framePr w:w="5674" w:h="6442" w:wrap="none" w:hAnchor="page" w:x="2990" w:y="25"/>
              <w:tabs>
                <w:tab w:val="left" w:pos="1683"/>
              </w:tabs>
              <w:ind w:firstLine="200"/>
            </w:pPr>
            <w:r>
              <w:t>технологиях</w:t>
            </w:r>
            <w:r>
              <w:tab/>
              <w:t>и</w:t>
            </w:r>
          </w:p>
        </w:tc>
        <w:tc>
          <w:tcPr>
            <w:tcW w:w="1834" w:type="dxa"/>
            <w:tcBorders>
              <w:left w:val="single" w:sz="4" w:space="0" w:color="auto"/>
            </w:tcBorders>
            <w:shd w:val="clear" w:color="auto" w:fill="auto"/>
            <w:vAlign w:val="center"/>
          </w:tcPr>
          <w:p w:rsidR="00A1431E" w:rsidRDefault="00930F7F">
            <w:pPr>
              <w:pStyle w:val="a9"/>
              <w:framePr w:w="5674" w:h="6442" w:wrap="none" w:hAnchor="page" w:x="2990" w:y="25"/>
              <w:ind w:firstLine="200"/>
            </w:pPr>
            <w:r>
              <w:t>методиках</w:t>
            </w:r>
          </w:p>
        </w:tc>
      </w:tr>
      <w:tr w:rsidR="00A1431E">
        <w:trPr>
          <w:trHeight w:hRule="exact" w:val="226"/>
        </w:trPr>
        <w:tc>
          <w:tcPr>
            <w:tcW w:w="1829" w:type="dxa"/>
            <w:shd w:val="clear" w:color="auto" w:fill="auto"/>
            <w:vAlign w:val="bottom"/>
          </w:tcPr>
          <w:p w:rsidR="00A1431E" w:rsidRDefault="00930F7F">
            <w:pPr>
              <w:pStyle w:val="a9"/>
              <w:framePr w:w="5674" w:h="6442" w:wrap="none" w:hAnchor="page" w:x="2990" w:y="25"/>
              <w:ind w:firstLine="0"/>
            </w:pPr>
            <w:r>
              <w:t>методиках</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методиках</w:t>
            </w:r>
          </w:p>
        </w:tc>
        <w:tc>
          <w:tcPr>
            <w:tcW w:w="1834" w:type="dxa"/>
            <w:tcBorders>
              <w:left w:val="single" w:sz="4" w:space="0" w:color="auto"/>
            </w:tcBorders>
            <w:shd w:val="clear" w:color="auto" w:fill="auto"/>
            <w:vAlign w:val="bottom"/>
          </w:tcPr>
          <w:p w:rsidR="00A1431E" w:rsidRDefault="00930F7F">
            <w:pPr>
              <w:pStyle w:val="a9"/>
              <w:framePr w:w="5674" w:h="6442" w:wrap="none" w:hAnchor="page" w:x="2990" w:y="25"/>
              <w:ind w:firstLine="200"/>
            </w:pPr>
            <w:r>
              <w:t>обучения, анализа</w:t>
            </w:r>
          </w:p>
        </w:tc>
      </w:tr>
      <w:tr w:rsidR="00A1431E">
        <w:trPr>
          <w:trHeight w:hRule="exact" w:val="461"/>
        </w:trPr>
        <w:tc>
          <w:tcPr>
            <w:tcW w:w="1829" w:type="dxa"/>
            <w:shd w:val="clear" w:color="auto" w:fill="auto"/>
            <w:vAlign w:val="bottom"/>
          </w:tcPr>
          <w:p w:rsidR="00A1431E" w:rsidRDefault="00930F7F">
            <w:pPr>
              <w:pStyle w:val="a9"/>
              <w:framePr w:w="5674" w:h="6442" w:wrap="none" w:hAnchor="page" w:x="2990" w:y="25"/>
              <w:ind w:firstLine="0"/>
            </w:pPr>
            <w:r>
              <w:t>обучения, анализа индивидуальных</w:t>
            </w:r>
          </w:p>
        </w:tc>
        <w:tc>
          <w:tcPr>
            <w:tcW w:w="2011" w:type="dxa"/>
            <w:tcBorders>
              <w:left w:val="single" w:sz="4" w:space="0" w:color="auto"/>
            </w:tcBorders>
            <w:shd w:val="clear" w:color="auto" w:fill="auto"/>
            <w:vAlign w:val="bottom"/>
          </w:tcPr>
          <w:p w:rsidR="00A1431E" w:rsidRDefault="00930F7F">
            <w:pPr>
              <w:pStyle w:val="a9"/>
              <w:framePr w:w="5674" w:h="6442" w:wrap="none" w:hAnchor="page" w:x="2990" w:y="25"/>
              <w:ind w:left="200" w:firstLine="0"/>
            </w:pPr>
            <w:r>
              <w:t>обучения, анализа индивидуальных</w:t>
            </w:r>
          </w:p>
        </w:tc>
        <w:tc>
          <w:tcPr>
            <w:tcW w:w="1834" w:type="dxa"/>
            <w:tcBorders>
              <w:left w:val="single" w:sz="4" w:space="0" w:color="auto"/>
            </w:tcBorders>
            <w:shd w:val="clear" w:color="auto" w:fill="auto"/>
          </w:tcPr>
          <w:p w:rsidR="00A1431E" w:rsidRDefault="00930F7F">
            <w:pPr>
              <w:pStyle w:val="a9"/>
              <w:framePr w:w="5674" w:h="6442" w:wrap="none" w:hAnchor="page" w:x="2990" w:y="25"/>
              <w:ind w:firstLine="200"/>
            </w:pPr>
            <w:r>
              <w:t>индивидуальных</w:t>
            </w:r>
          </w:p>
        </w:tc>
      </w:tr>
    </w:tbl>
    <w:p w:rsidR="00A1431E" w:rsidRDefault="00A1431E">
      <w:pPr>
        <w:framePr w:w="5674" w:h="6442" w:wrap="none" w:hAnchor="page" w:x="2990" w:y="25"/>
        <w:spacing w:line="1" w:lineRule="exact"/>
      </w:pPr>
    </w:p>
    <w:p w:rsidR="00A1431E" w:rsidRDefault="00930F7F">
      <w:pPr>
        <w:pStyle w:val="1"/>
        <w:framePr w:w="1646" w:h="6691" w:wrap="none" w:hAnchor="page" w:x="9028" w:y="1"/>
        <w:spacing w:after="200" w:line="257" w:lineRule="auto"/>
        <w:ind w:firstLine="0"/>
      </w:pPr>
      <w:r>
        <w:t>Не умеет составлять индивидуальные образовательные маршруты обучающихся; планировать эта пы развития индивидуальной траектории младшего школьника в соответствии</w:t>
      </w:r>
    </w:p>
    <w:p w:rsidR="00A1431E" w:rsidRDefault="00930F7F">
      <w:pPr>
        <w:pStyle w:val="1"/>
        <w:framePr w:w="1646" w:h="6691" w:wrap="none" w:hAnchor="page" w:x="9028" w:y="1"/>
        <w:tabs>
          <w:tab w:val="left" w:pos="1469"/>
        </w:tabs>
        <w:ind w:firstLine="0"/>
      </w:pPr>
      <w:r>
        <w:t>с требованиями ФГОС НОО на основе современных знаний</w:t>
      </w:r>
      <w:r>
        <w:tab/>
        <w:t>о</w:t>
      </w:r>
    </w:p>
    <w:p w:rsidR="00A1431E" w:rsidRDefault="00930F7F">
      <w:pPr>
        <w:pStyle w:val="1"/>
        <w:framePr w:w="1646" w:h="6691" w:wrap="none" w:hAnchor="page" w:x="9028" w:y="1"/>
        <w:tabs>
          <w:tab w:val="left" w:pos="1469"/>
        </w:tabs>
        <w:ind w:firstLine="0"/>
      </w:pPr>
      <w:r>
        <w:t>технологиях</w:t>
      </w:r>
      <w:r>
        <w:tab/>
        <w:t>и</w:t>
      </w:r>
    </w:p>
    <w:p w:rsidR="00A1431E" w:rsidRDefault="00930F7F">
      <w:pPr>
        <w:pStyle w:val="1"/>
        <w:framePr w:w="1646" w:h="6691" w:wrap="none" w:hAnchor="page" w:x="9028" w:y="1"/>
        <w:ind w:firstLine="0"/>
      </w:pPr>
      <w:r>
        <w:t>методиках обучения, анализа индивидуальн ых образовательн ых</w:t>
      </w: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line="360" w:lineRule="exact"/>
      </w:pPr>
    </w:p>
    <w:p w:rsidR="00A1431E" w:rsidRDefault="00A1431E">
      <w:pPr>
        <w:spacing w:after="570" w:line="1" w:lineRule="exact"/>
      </w:pPr>
    </w:p>
    <w:p w:rsidR="00A1431E" w:rsidRDefault="00A1431E">
      <w:pPr>
        <w:spacing w:line="1" w:lineRule="exact"/>
        <w:sectPr w:rsidR="00A1431E">
          <w:pgSz w:w="11900" w:h="16840"/>
          <w:pgMar w:top="1210" w:right="1226" w:bottom="1210" w:left="298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20"/>
        <w:gridCol w:w="2011"/>
        <w:gridCol w:w="2011"/>
        <w:gridCol w:w="2011"/>
        <w:gridCol w:w="2021"/>
      </w:tblGrid>
      <w:tr w:rsidR="00A1431E">
        <w:trPr>
          <w:trHeight w:hRule="exact" w:val="3552"/>
          <w:jc w:val="center"/>
        </w:trPr>
        <w:tc>
          <w:tcPr>
            <w:tcW w:w="1320" w:type="dxa"/>
            <w:vMerge w:val="restart"/>
            <w:tcBorders>
              <w:top w:val="single" w:sz="4" w:space="0" w:color="auto"/>
              <w:left w:val="single" w:sz="4" w:space="0" w:color="auto"/>
            </w:tcBorders>
            <w:shd w:val="clear" w:color="auto" w:fill="auto"/>
          </w:tcPr>
          <w:p w:rsidR="00A1431E" w:rsidRDefault="00A1431E">
            <w:pPr>
              <w:rPr>
                <w:sz w:val="10"/>
                <w:szCs w:val="10"/>
              </w:rPr>
            </w:pPr>
          </w:p>
        </w:tc>
        <w:tc>
          <w:tcPr>
            <w:tcW w:w="2011" w:type="dxa"/>
            <w:tcBorders>
              <w:top w:val="single" w:sz="4" w:space="0" w:color="auto"/>
              <w:left w:val="single" w:sz="4" w:space="0" w:color="auto"/>
            </w:tcBorders>
            <w:shd w:val="clear" w:color="auto" w:fill="auto"/>
          </w:tcPr>
          <w:p w:rsidR="00A1431E" w:rsidRDefault="00930F7F">
            <w:pPr>
              <w:pStyle w:val="a9"/>
              <w:spacing w:before="100"/>
              <w:ind w:left="200" w:firstLine="0"/>
            </w:pPr>
            <w:r>
              <w:t>образовательных потребностей личности</w:t>
            </w:r>
          </w:p>
        </w:tc>
        <w:tc>
          <w:tcPr>
            <w:tcW w:w="2011" w:type="dxa"/>
            <w:tcBorders>
              <w:top w:val="single" w:sz="4" w:space="0" w:color="auto"/>
              <w:left w:val="single" w:sz="4" w:space="0" w:color="auto"/>
            </w:tcBorders>
            <w:shd w:val="clear" w:color="auto" w:fill="auto"/>
          </w:tcPr>
          <w:p w:rsidR="00A1431E" w:rsidRDefault="00930F7F">
            <w:pPr>
              <w:pStyle w:val="a9"/>
              <w:spacing w:before="80"/>
              <w:ind w:left="200" w:firstLine="0"/>
            </w:pPr>
            <w:r>
              <w:t>образовательных потребностей личности, допускает незначительные</w:t>
            </w:r>
          </w:p>
          <w:p w:rsidR="00A1431E" w:rsidRDefault="00930F7F">
            <w:pPr>
              <w:pStyle w:val="a9"/>
              <w:spacing w:after="220"/>
              <w:ind w:firstLine="200"/>
            </w:pPr>
            <w:r>
              <w:t>неточности</w:t>
            </w:r>
          </w:p>
          <w:p w:rsidR="00A1431E" w:rsidRDefault="00930F7F">
            <w:pPr>
              <w:pStyle w:val="a9"/>
              <w:ind w:left="200" w:firstLine="0"/>
            </w:pPr>
            <w:r>
              <w:t>в составлении индивидуальн ых образовательн ых маршрутов обучающихся</w:t>
            </w:r>
          </w:p>
        </w:tc>
        <w:tc>
          <w:tcPr>
            <w:tcW w:w="2011" w:type="dxa"/>
            <w:tcBorders>
              <w:top w:val="single" w:sz="4" w:space="0" w:color="auto"/>
              <w:left w:val="single" w:sz="4" w:space="0" w:color="auto"/>
            </w:tcBorders>
            <w:shd w:val="clear" w:color="auto" w:fill="auto"/>
          </w:tcPr>
          <w:p w:rsidR="00A1431E" w:rsidRDefault="00930F7F">
            <w:pPr>
              <w:pStyle w:val="a9"/>
              <w:spacing w:before="80"/>
              <w:ind w:left="200" w:firstLine="0"/>
            </w:pPr>
            <w:r>
              <w:t>образовательных потребностей личности.</w:t>
            </w:r>
          </w:p>
          <w:p w:rsidR="00A1431E" w:rsidRDefault="00930F7F">
            <w:pPr>
              <w:pStyle w:val="a9"/>
              <w:ind w:left="200" w:firstLine="0"/>
            </w:pPr>
            <w:r>
              <w:t>допускает типичные ошибки в выборе</w:t>
            </w:r>
          </w:p>
          <w:p w:rsidR="00A1431E" w:rsidRDefault="00930F7F">
            <w:pPr>
              <w:pStyle w:val="a9"/>
              <w:ind w:left="200" w:firstLine="1240"/>
            </w:pPr>
            <w:r>
              <w:t>эта пов развития индивидуально й траектории младшего школьника</w:t>
            </w:r>
          </w:p>
        </w:tc>
        <w:tc>
          <w:tcPr>
            <w:tcW w:w="2021" w:type="dxa"/>
            <w:tcBorders>
              <w:top w:val="single" w:sz="4" w:space="0" w:color="auto"/>
              <w:left w:val="single" w:sz="4" w:space="0" w:color="auto"/>
              <w:right w:val="single" w:sz="4" w:space="0" w:color="auto"/>
            </w:tcBorders>
            <w:shd w:val="clear" w:color="auto" w:fill="auto"/>
          </w:tcPr>
          <w:p w:rsidR="00A1431E" w:rsidRDefault="00930F7F">
            <w:pPr>
              <w:pStyle w:val="a9"/>
              <w:spacing w:before="100"/>
              <w:ind w:left="200" w:firstLine="0"/>
            </w:pPr>
            <w:r>
              <w:t>потребностей личности</w:t>
            </w:r>
          </w:p>
        </w:tc>
      </w:tr>
      <w:tr w:rsidR="00A1431E">
        <w:trPr>
          <w:trHeight w:hRule="exact" w:val="9307"/>
          <w:jc w:val="center"/>
        </w:trPr>
        <w:tc>
          <w:tcPr>
            <w:tcW w:w="1320" w:type="dxa"/>
            <w:vMerge/>
            <w:tcBorders>
              <w:left w:val="single" w:sz="4" w:space="0" w:color="auto"/>
              <w:bottom w:val="single" w:sz="4" w:space="0" w:color="auto"/>
            </w:tcBorders>
            <w:shd w:val="clear" w:color="auto" w:fill="auto"/>
          </w:tcPr>
          <w:p w:rsidR="00A1431E" w:rsidRDefault="00A1431E"/>
        </w:tc>
        <w:tc>
          <w:tcPr>
            <w:tcW w:w="2011" w:type="dxa"/>
            <w:tcBorders>
              <w:top w:val="single" w:sz="4" w:space="0" w:color="auto"/>
              <w:left w:val="single" w:sz="4" w:space="0" w:color="auto"/>
              <w:bottom w:val="single" w:sz="4" w:space="0" w:color="auto"/>
            </w:tcBorders>
            <w:shd w:val="clear" w:color="auto" w:fill="auto"/>
          </w:tcPr>
          <w:p w:rsidR="00A1431E" w:rsidRDefault="00930F7F">
            <w:pPr>
              <w:pStyle w:val="a9"/>
              <w:spacing w:before="80"/>
              <w:ind w:firstLine="200"/>
            </w:pPr>
            <w:r>
              <w:t>Отлично</w:t>
            </w:r>
          </w:p>
          <w:p w:rsidR="00A1431E" w:rsidRDefault="00930F7F">
            <w:pPr>
              <w:pStyle w:val="a9"/>
              <w:spacing w:after="220"/>
              <w:ind w:left="200" w:firstLine="1160"/>
            </w:pPr>
            <w:r>
              <w:t>влад еет способами определения</w:t>
            </w:r>
          </w:p>
          <w:p w:rsidR="00A1431E" w:rsidRDefault="00930F7F">
            <w:pPr>
              <w:pStyle w:val="a9"/>
              <w:spacing w:after="220"/>
              <w:ind w:left="200" w:firstLine="0"/>
            </w:pPr>
            <w:r>
              <w:t>и выявления индивидуально - психологических особенностей обучающихся, технологией</w:t>
            </w:r>
          </w:p>
          <w:p w:rsidR="00A1431E" w:rsidRDefault="00930F7F">
            <w:pPr>
              <w:pStyle w:val="a9"/>
              <w:ind w:firstLine="200"/>
            </w:pPr>
            <w:r>
              <w:t>и</w:t>
            </w:r>
          </w:p>
          <w:p w:rsidR="00A1431E" w:rsidRDefault="00930F7F">
            <w:pPr>
              <w:pStyle w:val="a9"/>
              <w:ind w:firstLine="200"/>
            </w:pPr>
            <w:r>
              <w:t>самостоятельным</w:t>
            </w:r>
          </w:p>
          <w:p w:rsidR="00A1431E" w:rsidRDefault="00930F7F">
            <w:pPr>
              <w:pStyle w:val="a9"/>
              <w:ind w:firstLine="200"/>
            </w:pPr>
            <w:r>
              <w:t>и</w:t>
            </w:r>
          </w:p>
          <w:p w:rsidR="00A1431E" w:rsidRDefault="00930F7F">
            <w:pPr>
              <w:pStyle w:val="a9"/>
              <w:ind w:firstLine="200"/>
            </w:pPr>
            <w:r>
              <w:t>способами</w:t>
            </w:r>
          </w:p>
          <w:p w:rsidR="00A1431E" w:rsidRDefault="00930F7F">
            <w:pPr>
              <w:pStyle w:val="a9"/>
              <w:ind w:left="200" w:firstLine="0"/>
            </w:pPr>
            <w:r>
              <w:t>проектирован ия</w:t>
            </w:r>
          </w:p>
          <w:p w:rsidR="00A1431E" w:rsidRDefault="00930F7F">
            <w:pPr>
              <w:pStyle w:val="a9"/>
              <w:ind w:left="200" w:firstLine="0"/>
            </w:pPr>
            <w:r>
              <w:t>индивидуальн ых</w:t>
            </w:r>
          </w:p>
          <w:p w:rsidR="00A1431E" w:rsidRDefault="00930F7F">
            <w:pPr>
              <w:pStyle w:val="a9"/>
              <w:spacing w:after="220"/>
              <w:ind w:left="200" w:firstLine="0"/>
            </w:pPr>
            <w:r>
              <w:t>образовательн ых маршрутов обучающихся</w:t>
            </w:r>
          </w:p>
        </w:tc>
        <w:tc>
          <w:tcPr>
            <w:tcW w:w="2011" w:type="dxa"/>
            <w:tcBorders>
              <w:top w:val="single" w:sz="4" w:space="0" w:color="auto"/>
              <w:left w:val="single" w:sz="4" w:space="0" w:color="auto"/>
              <w:bottom w:val="single" w:sz="4" w:space="0" w:color="auto"/>
            </w:tcBorders>
            <w:shd w:val="clear" w:color="auto" w:fill="auto"/>
          </w:tcPr>
          <w:p w:rsidR="00A1431E" w:rsidRDefault="00930F7F">
            <w:pPr>
              <w:pStyle w:val="a9"/>
              <w:spacing w:before="80"/>
              <w:ind w:left="200" w:firstLine="0"/>
            </w:pPr>
            <w:r>
              <w:t>Хорошо владеет способами определени я и выявления индивидуально - психологических особенностей обучающихся, технологией и самостоятельным и способами проектирован ия индивидуальн ых образовательн ых маршрутов обучающихся</w:t>
            </w:r>
            <w:r>
              <w:rPr>
                <w:rFonts w:ascii="Calibri" w:eastAsia="Calibri" w:hAnsi="Calibri" w:cs="Calibri"/>
              </w:rPr>
              <w:t xml:space="preserve">, </w:t>
            </w:r>
            <w:r>
              <w:t>допускает незначительные неточности в определении и выявлении индивидуально - психологических особенностей обучающихся</w:t>
            </w:r>
          </w:p>
        </w:tc>
        <w:tc>
          <w:tcPr>
            <w:tcW w:w="2011" w:type="dxa"/>
            <w:tcBorders>
              <w:top w:val="single" w:sz="4" w:space="0" w:color="auto"/>
              <w:left w:val="single" w:sz="4" w:space="0" w:color="auto"/>
              <w:bottom w:val="single" w:sz="4" w:space="0" w:color="auto"/>
            </w:tcBorders>
            <w:shd w:val="clear" w:color="auto" w:fill="auto"/>
            <w:vAlign w:val="bottom"/>
          </w:tcPr>
          <w:p w:rsidR="00A1431E" w:rsidRDefault="00930F7F">
            <w:pPr>
              <w:pStyle w:val="a9"/>
              <w:ind w:firstLine="200"/>
            </w:pPr>
            <w:r>
              <w:t>Частично</w:t>
            </w:r>
          </w:p>
          <w:p w:rsidR="00A1431E" w:rsidRDefault="00930F7F">
            <w:pPr>
              <w:pStyle w:val="a9"/>
              <w:spacing w:after="220"/>
              <w:ind w:left="200" w:firstLine="1160"/>
            </w:pPr>
            <w:r>
              <w:t>влад еет способами определения</w:t>
            </w:r>
          </w:p>
          <w:p w:rsidR="00A1431E" w:rsidRDefault="00930F7F">
            <w:pPr>
              <w:pStyle w:val="a9"/>
              <w:spacing w:after="220"/>
              <w:ind w:left="200" w:firstLine="0"/>
            </w:pPr>
            <w:r>
              <w:t>и выявления индивидуально - психологических особенностей обучающихся, технологией</w:t>
            </w:r>
          </w:p>
          <w:p w:rsidR="00A1431E" w:rsidRDefault="00930F7F">
            <w:pPr>
              <w:pStyle w:val="a9"/>
              <w:ind w:firstLine="200"/>
            </w:pPr>
            <w:r>
              <w:t>и</w:t>
            </w:r>
          </w:p>
          <w:p w:rsidR="00A1431E" w:rsidRDefault="00930F7F">
            <w:pPr>
              <w:pStyle w:val="a9"/>
              <w:ind w:firstLine="200"/>
            </w:pPr>
            <w:r>
              <w:t>самостоятельным</w:t>
            </w:r>
          </w:p>
          <w:p w:rsidR="00A1431E" w:rsidRDefault="00930F7F">
            <w:pPr>
              <w:pStyle w:val="a9"/>
              <w:ind w:firstLine="200"/>
            </w:pPr>
            <w:r>
              <w:t>и</w:t>
            </w:r>
          </w:p>
          <w:p w:rsidR="00A1431E" w:rsidRDefault="00930F7F">
            <w:pPr>
              <w:pStyle w:val="a9"/>
              <w:ind w:firstLine="200"/>
            </w:pPr>
            <w:r>
              <w:t>способами</w:t>
            </w:r>
          </w:p>
          <w:p w:rsidR="00A1431E" w:rsidRDefault="00930F7F">
            <w:pPr>
              <w:pStyle w:val="a9"/>
              <w:ind w:left="200" w:firstLine="0"/>
            </w:pPr>
            <w:r>
              <w:t>проектирован ия</w:t>
            </w:r>
          </w:p>
          <w:p w:rsidR="00A1431E" w:rsidRDefault="00930F7F">
            <w:pPr>
              <w:pStyle w:val="a9"/>
              <w:ind w:left="200" w:firstLine="0"/>
            </w:pPr>
            <w:r>
              <w:t>индивидуальн ых</w:t>
            </w:r>
          </w:p>
          <w:p w:rsidR="00A1431E" w:rsidRDefault="00930F7F">
            <w:pPr>
              <w:pStyle w:val="a9"/>
              <w:spacing w:after="220"/>
              <w:ind w:left="200" w:firstLine="0"/>
            </w:pPr>
            <w:r>
              <w:t>образовательн ых маршрутов обучающихся, допускает типичные ошибки</w:t>
            </w:r>
          </w:p>
          <w:p w:rsidR="00A1431E" w:rsidRDefault="00930F7F">
            <w:pPr>
              <w:pStyle w:val="a9"/>
              <w:ind w:firstLine="200"/>
            </w:pPr>
            <w:r>
              <w:t>в</w:t>
            </w:r>
          </w:p>
          <w:p w:rsidR="00A1431E" w:rsidRDefault="00930F7F">
            <w:pPr>
              <w:pStyle w:val="a9"/>
              <w:spacing w:after="220"/>
              <w:ind w:firstLine="200"/>
            </w:pPr>
            <w:r>
              <w:t>технологиях</w:t>
            </w:r>
          </w:p>
          <w:p w:rsidR="00A1431E" w:rsidRDefault="00930F7F">
            <w:pPr>
              <w:pStyle w:val="a9"/>
              <w:ind w:firstLine="200"/>
            </w:pPr>
            <w:r>
              <w:t>и</w:t>
            </w:r>
          </w:p>
          <w:p w:rsidR="00A1431E" w:rsidRDefault="00930F7F">
            <w:pPr>
              <w:pStyle w:val="a9"/>
              <w:ind w:left="200" w:firstLine="0"/>
            </w:pPr>
            <w:r>
              <w:t>самостоятельных способов</w:t>
            </w:r>
          </w:p>
          <w:p w:rsidR="00A1431E" w:rsidRDefault="00930F7F">
            <w:pPr>
              <w:pStyle w:val="a9"/>
              <w:ind w:left="200" w:firstLine="0"/>
            </w:pPr>
            <w:r>
              <w:t>проектирован ия</w:t>
            </w:r>
          </w:p>
          <w:p w:rsidR="00A1431E" w:rsidRDefault="00930F7F">
            <w:pPr>
              <w:pStyle w:val="a9"/>
              <w:ind w:left="200" w:firstLine="0"/>
            </w:pPr>
            <w:r>
              <w:t>индивидуальн ых</w:t>
            </w:r>
          </w:p>
          <w:p w:rsidR="00A1431E" w:rsidRDefault="00930F7F">
            <w:pPr>
              <w:pStyle w:val="a9"/>
              <w:spacing w:after="220"/>
              <w:ind w:left="200" w:firstLine="0"/>
            </w:pPr>
            <w:r>
              <w:t>образовательн ых маршрутов обучающихся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A1431E" w:rsidRDefault="00930F7F">
            <w:pPr>
              <w:pStyle w:val="a9"/>
              <w:spacing w:before="80"/>
              <w:ind w:firstLine="200"/>
            </w:pPr>
            <w:r>
              <w:t>Не</w:t>
            </w:r>
          </w:p>
          <w:p w:rsidR="00A1431E" w:rsidRDefault="00930F7F">
            <w:pPr>
              <w:pStyle w:val="a9"/>
              <w:ind w:left="200" w:firstLine="1160"/>
            </w:pPr>
            <w:r>
              <w:t>владе ет</w:t>
            </w:r>
          </w:p>
          <w:p w:rsidR="00A1431E" w:rsidRDefault="00930F7F">
            <w:pPr>
              <w:pStyle w:val="a9"/>
              <w:spacing w:after="220"/>
              <w:ind w:left="200" w:firstLine="0"/>
            </w:pPr>
            <w:r>
              <w:t>способами определения</w:t>
            </w:r>
          </w:p>
          <w:p w:rsidR="00A1431E" w:rsidRDefault="00930F7F">
            <w:pPr>
              <w:pStyle w:val="a9"/>
              <w:spacing w:after="220"/>
              <w:ind w:left="200" w:firstLine="0"/>
            </w:pPr>
            <w:r>
              <w:t>и выявления индивидуально - психологических особенностей обучающихся, технологией</w:t>
            </w:r>
          </w:p>
          <w:p w:rsidR="00A1431E" w:rsidRDefault="00930F7F">
            <w:pPr>
              <w:pStyle w:val="a9"/>
              <w:ind w:firstLine="200"/>
            </w:pPr>
            <w:r>
              <w:t>и</w:t>
            </w:r>
          </w:p>
          <w:p w:rsidR="00A1431E" w:rsidRDefault="00930F7F">
            <w:pPr>
              <w:pStyle w:val="a9"/>
              <w:ind w:firstLine="200"/>
            </w:pPr>
            <w:r>
              <w:t>самостоятельным</w:t>
            </w:r>
          </w:p>
          <w:p w:rsidR="00A1431E" w:rsidRDefault="00930F7F">
            <w:pPr>
              <w:pStyle w:val="a9"/>
              <w:ind w:firstLine="200"/>
            </w:pPr>
            <w:r>
              <w:t>и</w:t>
            </w:r>
          </w:p>
          <w:p w:rsidR="00A1431E" w:rsidRDefault="00930F7F">
            <w:pPr>
              <w:pStyle w:val="a9"/>
              <w:ind w:firstLine="200"/>
            </w:pPr>
            <w:r>
              <w:t>способами</w:t>
            </w:r>
          </w:p>
          <w:p w:rsidR="00A1431E" w:rsidRDefault="00930F7F">
            <w:pPr>
              <w:pStyle w:val="a9"/>
              <w:ind w:left="200" w:firstLine="0"/>
            </w:pPr>
            <w:r>
              <w:t>проектирован ия</w:t>
            </w:r>
          </w:p>
          <w:p w:rsidR="00A1431E" w:rsidRDefault="00930F7F">
            <w:pPr>
              <w:pStyle w:val="a9"/>
              <w:ind w:left="200" w:firstLine="0"/>
            </w:pPr>
            <w:r>
              <w:t>индивидуальн ых</w:t>
            </w:r>
          </w:p>
          <w:p w:rsidR="00A1431E" w:rsidRDefault="00930F7F">
            <w:pPr>
              <w:pStyle w:val="a9"/>
              <w:spacing w:after="220"/>
              <w:ind w:left="200" w:firstLine="0"/>
            </w:pPr>
            <w:r>
              <w:t>образовательн ых маршрутов обучающихся</w:t>
            </w:r>
          </w:p>
        </w:tc>
      </w:tr>
    </w:tbl>
    <w:p w:rsidR="00A1431E" w:rsidRDefault="00930F7F">
      <w:pPr>
        <w:pStyle w:val="1"/>
        <w:numPr>
          <w:ilvl w:val="0"/>
          <w:numId w:val="12"/>
        </w:numPr>
        <w:tabs>
          <w:tab w:val="left" w:pos="854"/>
        </w:tabs>
        <w:ind w:firstLine="540"/>
      </w:pPr>
      <w:r>
        <w:lastRenderedPageBreak/>
        <w:t>Распределение оценок за формы текущего контроля и промежуточную</w:t>
      </w:r>
    </w:p>
    <w:p w:rsidR="00A1431E" w:rsidRDefault="00930F7F">
      <w:pPr>
        <w:pStyle w:val="1"/>
        <w:ind w:firstLine="540"/>
      </w:pPr>
      <w:r>
        <w:t>аттестацию 2 семестр:</w:t>
      </w:r>
    </w:p>
    <w:p w:rsidR="00A1431E" w:rsidRDefault="00930F7F">
      <w:pPr>
        <w:pStyle w:val="1"/>
        <w:ind w:firstLine="540"/>
      </w:pPr>
      <w:r>
        <w:t>Письменная работа по темам Описать следующие аспекты: « Основные задачи внеурочной деятельности обучающихся» « Виды и направления внеурочной деятельности обучающихся» « Результаты и эффекты внеурочной деятельности обучающихся»</w:t>
      </w:r>
    </w:p>
    <w:p w:rsidR="00A1431E" w:rsidRDefault="00930F7F">
      <w:pPr>
        <w:pStyle w:val="1"/>
        <w:spacing w:after="220"/>
        <w:ind w:firstLine="540"/>
      </w:pPr>
      <w:r>
        <w:t>«Классификация результатов внеурочной деятельности обучающихся» « Взаимосвязь результатов и форм внеурочной деятельности» « Методический конструктор "Преимущественные формы достижения воспитательных результатов во внеурочной деятельности"» « Организационные модели внеурочной деятельности» « Современные концепции воспитания» « Методы воспитания» « Рефлексия»</w:t>
      </w:r>
    </w:p>
    <w:p w:rsidR="00A1431E" w:rsidRDefault="00930F7F">
      <w:pPr>
        <w:pStyle w:val="1"/>
        <w:ind w:firstLine="540"/>
      </w:pPr>
      <w:r>
        <w:t>Промежуточная аттестация - экзамен</w:t>
      </w:r>
    </w:p>
    <w:p w:rsidR="00A1431E" w:rsidRDefault="00930F7F">
      <w:pPr>
        <w:pStyle w:val="1"/>
        <w:ind w:firstLine="540"/>
      </w:pPr>
      <w:r>
        <w:t>Выполнение каждого задания за промежуточную аттестацию оценивается по шкале: отлично, хорошо, удовлетворительно, неудовлетворительно.</w:t>
      </w:r>
    </w:p>
    <w:p w:rsidR="00A1431E" w:rsidRDefault="00930F7F">
      <w:pPr>
        <w:pStyle w:val="1"/>
        <w:ind w:firstLine="540"/>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A1431E" w:rsidRDefault="00930F7F">
      <w:pPr>
        <w:pStyle w:val="1"/>
        <w:ind w:firstLine="540"/>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A1431E" w:rsidRDefault="00930F7F">
      <w:pPr>
        <w:pStyle w:val="1"/>
        <w:ind w:firstLine="540"/>
      </w:pPr>
      <w:r>
        <w:t>Виды оценок:</w:t>
      </w:r>
    </w:p>
    <w:p w:rsidR="00A1431E" w:rsidRDefault="00930F7F">
      <w:pPr>
        <w:pStyle w:val="1"/>
        <w:ind w:firstLine="540"/>
      </w:pPr>
      <w:r>
        <w:t>Для зачета:</w:t>
      </w:r>
    </w:p>
    <w:p w:rsidR="00A1431E" w:rsidRDefault="00930F7F">
      <w:pPr>
        <w:pStyle w:val="1"/>
        <w:ind w:firstLine="540"/>
      </w:pPr>
      <w:r>
        <w:t>Зачтено</w:t>
      </w:r>
    </w:p>
    <w:p w:rsidR="00A1431E" w:rsidRDefault="00930F7F">
      <w:pPr>
        <w:pStyle w:val="1"/>
        <w:ind w:firstLine="540"/>
      </w:pPr>
      <w:r>
        <w:t>Не зачтено</w:t>
      </w:r>
    </w:p>
    <w:p w:rsidR="00A1431E" w:rsidRDefault="00930F7F">
      <w:pPr>
        <w:pStyle w:val="1"/>
        <w:ind w:firstLine="540"/>
      </w:pPr>
      <w:r>
        <w:t>Для экзамена:</w:t>
      </w:r>
    </w:p>
    <w:p w:rsidR="00A1431E" w:rsidRDefault="00930F7F">
      <w:pPr>
        <w:pStyle w:val="1"/>
        <w:ind w:firstLine="540"/>
      </w:pPr>
      <w:r>
        <w:t>Отлично</w:t>
      </w:r>
    </w:p>
    <w:p w:rsidR="00A1431E" w:rsidRDefault="00930F7F">
      <w:pPr>
        <w:pStyle w:val="1"/>
        <w:ind w:firstLine="540"/>
      </w:pPr>
      <w:r>
        <w:t>Хорошо</w:t>
      </w:r>
    </w:p>
    <w:p w:rsidR="00A1431E" w:rsidRDefault="00930F7F">
      <w:pPr>
        <w:pStyle w:val="1"/>
        <w:ind w:firstLine="540"/>
      </w:pPr>
      <w:r>
        <w:t>Удовлетворительно</w:t>
      </w:r>
    </w:p>
    <w:p w:rsidR="00A1431E" w:rsidRDefault="00930F7F">
      <w:pPr>
        <w:pStyle w:val="1"/>
        <w:spacing w:after="100"/>
        <w:ind w:firstLine="540"/>
        <w:sectPr w:rsidR="00A1431E">
          <w:pgSz w:w="11900" w:h="16840"/>
          <w:pgMar w:top="1383" w:right="952" w:bottom="2397" w:left="1574" w:header="0" w:footer="3" w:gutter="0"/>
          <w:cols w:space="720"/>
          <w:noEndnote/>
          <w:docGrid w:linePitch="360"/>
        </w:sectPr>
      </w:pPr>
      <w:r>
        <w:t>Неудовлетворительно</w:t>
      </w:r>
    </w:p>
    <w:p w:rsidR="00A1431E" w:rsidRDefault="00930F7F">
      <w:pPr>
        <w:pStyle w:val="1"/>
        <w:numPr>
          <w:ilvl w:val="0"/>
          <w:numId w:val="12"/>
        </w:numPr>
        <w:tabs>
          <w:tab w:val="left" w:pos="875"/>
        </w:tabs>
        <w:spacing w:before="220"/>
        <w:ind w:firstLine="540"/>
      </w:pPr>
      <w:r>
        <w:lastRenderedPageBreak/>
        <w:t>Оценочные средства, порядок их применения и критерии оценивания</w:t>
      </w:r>
    </w:p>
    <w:p w:rsidR="00A1431E" w:rsidRDefault="00930F7F">
      <w:pPr>
        <w:pStyle w:val="1"/>
        <w:numPr>
          <w:ilvl w:val="1"/>
          <w:numId w:val="12"/>
        </w:numPr>
        <w:tabs>
          <w:tab w:val="left" w:pos="1019"/>
        </w:tabs>
        <w:spacing w:after="220"/>
        <w:ind w:firstLine="540"/>
      </w:pPr>
      <w:r>
        <w:t>Оценочные средства текущего контроля</w:t>
      </w:r>
    </w:p>
    <w:p w:rsidR="00A1431E" w:rsidRDefault="00930F7F">
      <w:pPr>
        <w:pStyle w:val="1"/>
        <w:numPr>
          <w:ilvl w:val="2"/>
          <w:numId w:val="12"/>
        </w:numPr>
        <w:tabs>
          <w:tab w:val="left" w:pos="1172"/>
        </w:tabs>
        <w:ind w:firstLine="540"/>
      </w:pPr>
      <w:r>
        <w:t>Письменная работа</w:t>
      </w:r>
    </w:p>
    <w:p w:rsidR="00A1431E" w:rsidRDefault="00930F7F">
      <w:pPr>
        <w:pStyle w:val="1"/>
        <w:numPr>
          <w:ilvl w:val="3"/>
          <w:numId w:val="12"/>
        </w:numPr>
        <w:tabs>
          <w:tab w:val="left" w:pos="1259"/>
        </w:tabs>
        <w:ind w:firstLine="540"/>
      </w:pPr>
      <w:r>
        <w:t>Порядок проведения.</w:t>
      </w:r>
    </w:p>
    <w:p w:rsidR="00A1431E" w:rsidRDefault="00930F7F">
      <w:pPr>
        <w:pStyle w:val="1"/>
        <w:ind w:firstLine="540"/>
      </w:pPr>
      <w: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A1431E" w:rsidRDefault="00930F7F">
      <w:pPr>
        <w:pStyle w:val="1"/>
        <w:ind w:firstLine="0"/>
      </w:pPr>
      <w:r>
        <w:t>Процедура оценивания направлена на выявление способности осуществлять личностно-деятельностный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 и способности решать задачи воспитания и духовно-нравственного развития обучающихся в учебной и внеучебной деятельности, организовывать сотрудничество обучающихся, поддерживать их активность, инициативность и самостоятельность, развивать творческие способности.</w:t>
      </w:r>
    </w:p>
    <w:p w:rsidR="00A1431E" w:rsidRDefault="00930F7F">
      <w:pPr>
        <w:pStyle w:val="1"/>
        <w:numPr>
          <w:ilvl w:val="4"/>
          <w:numId w:val="13"/>
        </w:numPr>
        <w:tabs>
          <w:tab w:val="left" w:pos="1369"/>
        </w:tabs>
        <w:ind w:firstLine="540"/>
      </w:pPr>
      <w:r>
        <w:t>Критерии оценивания</w:t>
      </w:r>
    </w:p>
    <w:p w:rsidR="00A1431E" w:rsidRDefault="00930F7F">
      <w:pPr>
        <w:pStyle w:val="1"/>
        <w:ind w:firstLine="540"/>
      </w:pPr>
      <w:r>
        <w:t>Оценка «отлично» ставится, если обучающийся:</w:t>
      </w:r>
    </w:p>
    <w:p w:rsidR="00A1431E" w:rsidRDefault="00930F7F">
      <w:pPr>
        <w:pStyle w:val="1"/>
        <w:numPr>
          <w:ilvl w:val="0"/>
          <w:numId w:val="14"/>
        </w:numPr>
        <w:tabs>
          <w:tab w:val="left" w:pos="783"/>
        </w:tabs>
        <w:ind w:firstLine="540"/>
      </w:pPr>
      <w:r>
        <w:t>Правильно выполнил все задания.</w:t>
      </w:r>
    </w:p>
    <w:p w:rsidR="00A1431E" w:rsidRDefault="00930F7F">
      <w:pPr>
        <w:pStyle w:val="1"/>
        <w:numPr>
          <w:ilvl w:val="0"/>
          <w:numId w:val="14"/>
        </w:numPr>
        <w:tabs>
          <w:tab w:val="left" w:pos="783"/>
        </w:tabs>
        <w:ind w:firstLine="540"/>
      </w:pPr>
      <w:r>
        <w:t>Продемонстрировал высокий уровень владения материалом.</w:t>
      </w:r>
    </w:p>
    <w:p w:rsidR="00A1431E" w:rsidRDefault="00930F7F">
      <w:pPr>
        <w:pStyle w:val="1"/>
        <w:numPr>
          <w:ilvl w:val="0"/>
          <w:numId w:val="14"/>
        </w:numPr>
        <w:tabs>
          <w:tab w:val="left" w:pos="788"/>
        </w:tabs>
        <w:ind w:left="540" w:firstLine="0"/>
      </w:pPr>
      <w:r>
        <w:t>Проявил превосходные способности применять знания и умения к выполнению конкретных заданий. Оценка «хорошо» ставится, если обучающийся:</w:t>
      </w:r>
    </w:p>
    <w:p w:rsidR="00A1431E" w:rsidRDefault="00930F7F">
      <w:pPr>
        <w:pStyle w:val="1"/>
        <w:numPr>
          <w:ilvl w:val="0"/>
          <w:numId w:val="14"/>
        </w:numPr>
        <w:tabs>
          <w:tab w:val="left" w:pos="783"/>
        </w:tabs>
        <w:ind w:firstLine="540"/>
      </w:pPr>
      <w:r>
        <w:t>Правильно выполнил большую часть заданий.</w:t>
      </w:r>
    </w:p>
    <w:p w:rsidR="00A1431E" w:rsidRDefault="00930F7F">
      <w:pPr>
        <w:pStyle w:val="1"/>
        <w:numPr>
          <w:ilvl w:val="0"/>
          <w:numId w:val="14"/>
        </w:numPr>
        <w:tabs>
          <w:tab w:val="left" w:pos="783"/>
        </w:tabs>
        <w:ind w:firstLine="540"/>
      </w:pPr>
      <w:r>
        <w:t>Присутствуют незначительные ошибки содержательного плана.</w:t>
      </w:r>
    </w:p>
    <w:p w:rsidR="00A1431E" w:rsidRDefault="00930F7F">
      <w:pPr>
        <w:pStyle w:val="1"/>
        <w:numPr>
          <w:ilvl w:val="0"/>
          <w:numId w:val="14"/>
        </w:numPr>
        <w:tabs>
          <w:tab w:val="left" w:pos="783"/>
        </w:tabs>
        <w:ind w:firstLine="540"/>
      </w:pPr>
      <w:r>
        <w:t>Продемонстрировал хороший уровень владения материалом.</w:t>
      </w:r>
    </w:p>
    <w:p w:rsidR="00A1431E" w:rsidRDefault="00930F7F">
      <w:pPr>
        <w:pStyle w:val="1"/>
        <w:numPr>
          <w:ilvl w:val="0"/>
          <w:numId w:val="14"/>
        </w:numPr>
        <w:tabs>
          <w:tab w:val="left" w:pos="788"/>
        </w:tabs>
        <w:ind w:left="540" w:firstLine="0"/>
      </w:pPr>
      <w:r>
        <w:t>Проявил средние способности применять знания и умения к выполнению конкретных заданий. Оценка «удовлетворительно» ставится, если обучающийся:</w:t>
      </w:r>
    </w:p>
    <w:p w:rsidR="00A1431E" w:rsidRDefault="00930F7F">
      <w:pPr>
        <w:pStyle w:val="1"/>
        <w:numPr>
          <w:ilvl w:val="0"/>
          <w:numId w:val="14"/>
        </w:numPr>
        <w:tabs>
          <w:tab w:val="left" w:pos="783"/>
        </w:tabs>
        <w:ind w:firstLine="540"/>
      </w:pPr>
      <w:r>
        <w:t>Задания выполнил более чем наполовину.</w:t>
      </w:r>
    </w:p>
    <w:p w:rsidR="00A1431E" w:rsidRDefault="00930F7F">
      <w:pPr>
        <w:pStyle w:val="1"/>
        <w:numPr>
          <w:ilvl w:val="0"/>
          <w:numId w:val="14"/>
        </w:numPr>
        <w:tabs>
          <w:tab w:val="left" w:pos="783"/>
        </w:tabs>
        <w:ind w:firstLine="540"/>
      </w:pPr>
      <w:r>
        <w:t>Присутствуют серьёзные ошибки содержательного характера.</w:t>
      </w:r>
    </w:p>
    <w:p w:rsidR="00A1431E" w:rsidRDefault="00930F7F">
      <w:pPr>
        <w:pStyle w:val="1"/>
        <w:numPr>
          <w:ilvl w:val="0"/>
          <w:numId w:val="14"/>
        </w:numPr>
        <w:tabs>
          <w:tab w:val="left" w:pos="783"/>
        </w:tabs>
        <w:ind w:firstLine="540"/>
      </w:pPr>
      <w:r>
        <w:t>Продемонстрировал удовлетворительный уровень владения материалом.</w:t>
      </w:r>
    </w:p>
    <w:p w:rsidR="00A1431E" w:rsidRDefault="00930F7F">
      <w:pPr>
        <w:pStyle w:val="1"/>
        <w:numPr>
          <w:ilvl w:val="0"/>
          <w:numId w:val="14"/>
        </w:numPr>
        <w:tabs>
          <w:tab w:val="left" w:pos="783"/>
        </w:tabs>
        <w:ind w:firstLine="540"/>
      </w:pPr>
      <w:r>
        <w:t>Проявил низкие способности применять знания и умения к выполнению конкретных заданий.</w:t>
      </w:r>
    </w:p>
    <w:p w:rsidR="00A1431E" w:rsidRDefault="00930F7F">
      <w:pPr>
        <w:pStyle w:val="1"/>
        <w:ind w:firstLine="540"/>
      </w:pPr>
      <w:r>
        <w:t>Оценка «неудовлетворительно» ставится, если обучающийся:</w:t>
      </w:r>
    </w:p>
    <w:p w:rsidR="00A1431E" w:rsidRDefault="00930F7F">
      <w:pPr>
        <w:pStyle w:val="1"/>
        <w:numPr>
          <w:ilvl w:val="0"/>
          <w:numId w:val="14"/>
        </w:numPr>
        <w:tabs>
          <w:tab w:val="left" w:pos="783"/>
        </w:tabs>
        <w:ind w:firstLine="540"/>
      </w:pPr>
      <w:r>
        <w:t>Задания выполнил менее чем наполовину.</w:t>
      </w:r>
    </w:p>
    <w:p w:rsidR="00A1431E" w:rsidRDefault="00930F7F">
      <w:pPr>
        <w:pStyle w:val="1"/>
        <w:numPr>
          <w:ilvl w:val="0"/>
          <w:numId w:val="14"/>
        </w:numPr>
        <w:tabs>
          <w:tab w:val="left" w:pos="783"/>
        </w:tabs>
        <w:ind w:firstLine="540"/>
      </w:pPr>
      <w:r>
        <w:t>Продемонстрировал неудовлетворительный уровень владения материалом.</w:t>
      </w:r>
    </w:p>
    <w:p w:rsidR="00A1431E" w:rsidRDefault="00930F7F">
      <w:pPr>
        <w:pStyle w:val="1"/>
        <w:numPr>
          <w:ilvl w:val="0"/>
          <w:numId w:val="14"/>
        </w:numPr>
        <w:tabs>
          <w:tab w:val="left" w:pos="771"/>
        </w:tabs>
        <w:ind w:firstLine="540"/>
      </w:pPr>
      <w:r>
        <w:t>Проявил недостаточные способности применять знания и умения к выполнению конкретных заданий.</w:t>
      </w:r>
    </w:p>
    <w:p w:rsidR="00A1431E" w:rsidRDefault="00930F7F">
      <w:pPr>
        <w:pStyle w:val="1"/>
        <w:numPr>
          <w:ilvl w:val="0"/>
          <w:numId w:val="15"/>
        </w:numPr>
        <w:tabs>
          <w:tab w:val="left" w:pos="822"/>
        </w:tabs>
        <w:spacing w:after="220"/>
        <w:ind w:firstLine="540"/>
      </w:pPr>
      <w:r>
        <w:t>.1.1.3. Содержание оценочного средства</w:t>
      </w:r>
    </w:p>
    <w:p w:rsidR="00A1431E" w:rsidRDefault="00930F7F">
      <w:pPr>
        <w:pStyle w:val="1"/>
        <w:numPr>
          <w:ilvl w:val="0"/>
          <w:numId w:val="15"/>
        </w:numPr>
        <w:tabs>
          <w:tab w:val="left" w:pos="807"/>
        </w:tabs>
        <w:ind w:firstLine="540"/>
      </w:pPr>
      <w:r>
        <w:t>семестр</w:t>
      </w:r>
    </w:p>
    <w:p w:rsidR="00A1431E" w:rsidRDefault="00930F7F">
      <w:pPr>
        <w:pStyle w:val="1"/>
        <w:ind w:firstLine="540"/>
      </w:pPr>
      <w:r>
        <w:t>Описать следующие аспекты:</w:t>
      </w:r>
    </w:p>
    <w:p w:rsidR="00A1431E" w:rsidRDefault="00930F7F">
      <w:pPr>
        <w:pStyle w:val="1"/>
        <w:numPr>
          <w:ilvl w:val="0"/>
          <w:numId w:val="16"/>
        </w:numPr>
        <w:tabs>
          <w:tab w:val="left" w:pos="851"/>
        </w:tabs>
        <w:ind w:firstLine="540"/>
      </w:pPr>
      <w:r>
        <w:t>Основные задачи внеурочной деятельности обучающихся</w:t>
      </w:r>
    </w:p>
    <w:p w:rsidR="00A1431E" w:rsidRDefault="00930F7F">
      <w:pPr>
        <w:pStyle w:val="1"/>
        <w:numPr>
          <w:ilvl w:val="0"/>
          <w:numId w:val="16"/>
        </w:numPr>
        <w:tabs>
          <w:tab w:val="left" w:pos="870"/>
        </w:tabs>
        <w:ind w:firstLine="540"/>
      </w:pPr>
      <w:r>
        <w:t>Виды и направления внеурочной деятельности обучающихся</w:t>
      </w:r>
    </w:p>
    <w:p w:rsidR="00A1431E" w:rsidRDefault="00930F7F">
      <w:pPr>
        <w:pStyle w:val="1"/>
        <w:numPr>
          <w:ilvl w:val="0"/>
          <w:numId w:val="16"/>
        </w:numPr>
        <w:tabs>
          <w:tab w:val="left" w:pos="865"/>
        </w:tabs>
        <w:ind w:firstLine="540"/>
      </w:pPr>
      <w:r>
        <w:t>Результаты и эффекты внеурочной деятельности обучающихся</w:t>
      </w:r>
    </w:p>
    <w:p w:rsidR="00A1431E" w:rsidRDefault="00930F7F">
      <w:pPr>
        <w:pStyle w:val="1"/>
        <w:numPr>
          <w:ilvl w:val="0"/>
          <w:numId w:val="16"/>
        </w:numPr>
        <w:tabs>
          <w:tab w:val="left" w:pos="870"/>
        </w:tabs>
        <w:ind w:firstLine="540"/>
      </w:pPr>
      <w:r>
        <w:t>Классификация результатов внеурочной деятельности обучающихся</w:t>
      </w:r>
    </w:p>
    <w:p w:rsidR="00A1431E" w:rsidRDefault="00930F7F">
      <w:pPr>
        <w:pStyle w:val="1"/>
        <w:numPr>
          <w:ilvl w:val="0"/>
          <w:numId w:val="16"/>
        </w:numPr>
        <w:tabs>
          <w:tab w:val="left" w:pos="865"/>
        </w:tabs>
        <w:ind w:firstLine="540"/>
      </w:pPr>
      <w:r>
        <w:t>Взаимосвязь результатов и форм внеурочной деятельности</w:t>
      </w:r>
    </w:p>
    <w:p w:rsidR="00A1431E" w:rsidRDefault="00930F7F">
      <w:pPr>
        <w:pStyle w:val="1"/>
        <w:numPr>
          <w:ilvl w:val="0"/>
          <w:numId w:val="16"/>
        </w:numPr>
        <w:tabs>
          <w:tab w:val="left" w:pos="853"/>
        </w:tabs>
        <w:ind w:firstLine="540"/>
      </w:pPr>
      <w:r>
        <w:t>Методический конструктор "Преимущественные формы достижения воспитательных результатов во внеурочной деятельности"</w:t>
      </w:r>
    </w:p>
    <w:p w:rsidR="00A1431E" w:rsidRDefault="00930F7F">
      <w:pPr>
        <w:pStyle w:val="1"/>
        <w:numPr>
          <w:ilvl w:val="0"/>
          <w:numId w:val="16"/>
        </w:numPr>
        <w:tabs>
          <w:tab w:val="left" w:pos="865"/>
        </w:tabs>
        <w:ind w:firstLine="540"/>
      </w:pPr>
      <w:r>
        <w:t>Организационные модели внеурочной деятельности</w:t>
      </w:r>
    </w:p>
    <w:p w:rsidR="00A1431E" w:rsidRDefault="00930F7F">
      <w:pPr>
        <w:pStyle w:val="1"/>
        <w:numPr>
          <w:ilvl w:val="0"/>
          <w:numId w:val="16"/>
        </w:numPr>
        <w:tabs>
          <w:tab w:val="left" w:pos="860"/>
        </w:tabs>
        <w:ind w:firstLine="540"/>
      </w:pPr>
      <w:r>
        <w:t>Современные концепции воспитания</w:t>
      </w:r>
    </w:p>
    <w:p w:rsidR="00A1431E" w:rsidRDefault="00930F7F">
      <w:pPr>
        <w:pStyle w:val="1"/>
        <w:numPr>
          <w:ilvl w:val="0"/>
          <w:numId w:val="16"/>
        </w:numPr>
        <w:tabs>
          <w:tab w:val="left" w:pos="865"/>
        </w:tabs>
        <w:ind w:firstLine="540"/>
      </w:pPr>
      <w:r>
        <w:t>Методы воспитания</w:t>
      </w:r>
    </w:p>
    <w:p w:rsidR="00A1431E" w:rsidRDefault="00930F7F">
      <w:pPr>
        <w:pStyle w:val="1"/>
        <w:numPr>
          <w:ilvl w:val="0"/>
          <w:numId w:val="16"/>
        </w:numPr>
        <w:tabs>
          <w:tab w:val="left" w:pos="951"/>
        </w:tabs>
        <w:spacing w:after="220"/>
        <w:ind w:firstLine="540"/>
      </w:pPr>
      <w:r>
        <w:t>Рефлексия</w:t>
      </w:r>
    </w:p>
    <w:p w:rsidR="00A1431E" w:rsidRDefault="00930F7F">
      <w:pPr>
        <w:pStyle w:val="1"/>
        <w:numPr>
          <w:ilvl w:val="2"/>
          <w:numId w:val="17"/>
        </w:numPr>
        <w:tabs>
          <w:tab w:val="left" w:pos="1167"/>
        </w:tabs>
        <w:spacing w:after="220"/>
        <w:ind w:firstLine="540"/>
      </w:pPr>
      <w:r>
        <w:t>Практическое задание.</w:t>
      </w:r>
    </w:p>
    <w:p w:rsidR="00A1431E" w:rsidRDefault="00930F7F">
      <w:pPr>
        <w:pStyle w:val="1"/>
        <w:numPr>
          <w:ilvl w:val="3"/>
          <w:numId w:val="17"/>
        </w:numPr>
        <w:tabs>
          <w:tab w:val="left" w:pos="1316"/>
        </w:tabs>
        <w:ind w:firstLine="540"/>
      </w:pPr>
      <w:r>
        <w:t>Порядок проведения.</w:t>
      </w:r>
    </w:p>
    <w:p w:rsidR="00A1431E" w:rsidRDefault="00930F7F">
      <w:pPr>
        <w:pStyle w:val="1"/>
        <w:ind w:firstLine="540"/>
      </w:pPr>
      <w:r>
        <w:t>В аудитории, оснащённой соответствующим оборудованием, обучающиеся тренируются в применении практико-ориентированных технологий. Практические навыки проверяются путём выполнения обучающимися практических заданий в условиях, полностью или частично приближенных к условиям профессиональной деятельности. Также это проверка знаний теоретического материала, необходимого для правильного совершения необходимых действий, умения выстроить последовательность действий, практическое владение приёмами и методами решения профессиональных задач.</w:t>
      </w:r>
    </w:p>
    <w:p w:rsidR="00A1431E" w:rsidRDefault="00930F7F">
      <w:pPr>
        <w:pStyle w:val="1"/>
        <w:numPr>
          <w:ilvl w:val="3"/>
          <w:numId w:val="17"/>
        </w:numPr>
        <w:tabs>
          <w:tab w:val="left" w:pos="1316"/>
        </w:tabs>
        <w:ind w:firstLine="540"/>
      </w:pPr>
      <w:r>
        <w:t>Критерии оценивания</w:t>
      </w:r>
    </w:p>
    <w:p w:rsidR="00A1431E" w:rsidRDefault="00930F7F">
      <w:pPr>
        <w:pStyle w:val="1"/>
        <w:spacing w:after="220"/>
        <w:ind w:firstLine="540"/>
      </w:pPr>
      <w:r>
        <w:t>Оценка «отлично» ставится, если обучающийся:</w:t>
      </w:r>
    </w:p>
    <w:p w:rsidR="00A1431E" w:rsidRDefault="00930F7F">
      <w:pPr>
        <w:pStyle w:val="1"/>
        <w:numPr>
          <w:ilvl w:val="0"/>
          <w:numId w:val="18"/>
        </w:numPr>
        <w:tabs>
          <w:tab w:val="left" w:pos="788"/>
        </w:tabs>
        <w:ind w:firstLine="540"/>
        <w:jc w:val="both"/>
      </w:pPr>
      <w:r>
        <w:lastRenderedPageBreak/>
        <w:t>Правильно выполнил все задания.</w:t>
      </w:r>
    </w:p>
    <w:p w:rsidR="00A1431E" w:rsidRDefault="00930F7F">
      <w:pPr>
        <w:pStyle w:val="1"/>
        <w:numPr>
          <w:ilvl w:val="0"/>
          <w:numId w:val="18"/>
        </w:numPr>
        <w:tabs>
          <w:tab w:val="left" w:pos="788"/>
        </w:tabs>
        <w:ind w:firstLine="540"/>
        <w:jc w:val="both"/>
      </w:pPr>
      <w:r>
        <w:t>Продемонстрировал высокий уровень владения материалом.</w:t>
      </w:r>
    </w:p>
    <w:p w:rsidR="00A1431E" w:rsidRDefault="00930F7F">
      <w:pPr>
        <w:pStyle w:val="1"/>
        <w:numPr>
          <w:ilvl w:val="0"/>
          <w:numId w:val="18"/>
        </w:numPr>
        <w:tabs>
          <w:tab w:val="left" w:pos="788"/>
        </w:tabs>
        <w:ind w:firstLine="540"/>
        <w:jc w:val="both"/>
      </w:pPr>
      <w:r>
        <w:t>Проявил превосходные способности применять знания и умения к выполнению конкретных заданий.</w:t>
      </w:r>
    </w:p>
    <w:p w:rsidR="00A1431E" w:rsidRDefault="00930F7F">
      <w:pPr>
        <w:pStyle w:val="1"/>
        <w:numPr>
          <w:ilvl w:val="0"/>
          <w:numId w:val="18"/>
        </w:numPr>
        <w:tabs>
          <w:tab w:val="left" w:pos="776"/>
        </w:tabs>
        <w:ind w:firstLine="540"/>
      </w:pPr>
      <w:r>
        <w:t>Продемонстрировал высокий уровень владения психологическим инструментарием, достаточным для успешного решения задач профессиональной деятельности.</w:t>
      </w:r>
    </w:p>
    <w:p w:rsidR="00A1431E" w:rsidRDefault="00930F7F">
      <w:pPr>
        <w:pStyle w:val="1"/>
        <w:ind w:firstLine="540"/>
        <w:jc w:val="both"/>
      </w:pPr>
      <w:r>
        <w:t>Оценка «хорошо» ставится, если обучающийся:</w:t>
      </w:r>
    </w:p>
    <w:p w:rsidR="00A1431E" w:rsidRDefault="00930F7F">
      <w:pPr>
        <w:pStyle w:val="1"/>
        <w:numPr>
          <w:ilvl w:val="0"/>
          <w:numId w:val="18"/>
        </w:numPr>
        <w:tabs>
          <w:tab w:val="left" w:pos="788"/>
        </w:tabs>
        <w:ind w:firstLine="540"/>
        <w:jc w:val="both"/>
      </w:pPr>
      <w:r>
        <w:t>Правильно выполнил большую часть заданий.</w:t>
      </w:r>
    </w:p>
    <w:p w:rsidR="00A1431E" w:rsidRDefault="00930F7F">
      <w:pPr>
        <w:pStyle w:val="1"/>
        <w:numPr>
          <w:ilvl w:val="0"/>
          <w:numId w:val="18"/>
        </w:numPr>
        <w:tabs>
          <w:tab w:val="left" w:pos="788"/>
        </w:tabs>
        <w:ind w:firstLine="540"/>
        <w:jc w:val="both"/>
      </w:pPr>
      <w:r>
        <w:t>Присутствуют незначительные ошибки содержательного плана.</w:t>
      </w:r>
    </w:p>
    <w:p w:rsidR="00A1431E" w:rsidRDefault="00930F7F">
      <w:pPr>
        <w:pStyle w:val="1"/>
        <w:numPr>
          <w:ilvl w:val="0"/>
          <w:numId w:val="18"/>
        </w:numPr>
        <w:tabs>
          <w:tab w:val="left" w:pos="788"/>
        </w:tabs>
        <w:ind w:firstLine="540"/>
        <w:jc w:val="both"/>
      </w:pPr>
      <w:r>
        <w:t>Продемонстрировал хороший уровень владения материалом.</w:t>
      </w:r>
    </w:p>
    <w:p w:rsidR="00A1431E" w:rsidRDefault="00930F7F">
      <w:pPr>
        <w:pStyle w:val="1"/>
        <w:numPr>
          <w:ilvl w:val="0"/>
          <w:numId w:val="18"/>
        </w:numPr>
        <w:tabs>
          <w:tab w:val="left" w:pos="788"/>
        </w:tabs>
        <w:ind w:firstLine="540"/>
      </w:pPr>
      <w:r>
        <w:t>Проявил средние способности применять знания и умения к выполнению конкретных заданий.</w:t>
      </w:r>
    </w:p>
    <w:p w:rsidR="00A1431E" w:rsidRDefault="00930F7F">
      <w:pPr>
        <w:pStyle w:val="1"/>
        <w:numPr>
          <w:ilvl w:val="0"/>
          <w:numId w:val="18"/>
        </w:numPr>
        <w:tabs>
          <w:tab w:val="left" w:pos="776"/>
        </w:tabs>
        <w:ind w:firstLine="540"/>
        <w:jc w:val="both"/>
      </w:pPr>
      <w:r>
        <w:t>Продемонстрировал хороший уровень владения психологическим инструментарием, достаточным для решения большей части задач профессиональной деятельности.</w:t>
      </w:r>
    </w:p>
    <w:p w:rsidR="00A1431E" w:rsidRDefault="00930F7F">
      <w:pPr>
        <w:pStyle w:val="1"/>
        <w:ind w:firstLine="540"/>
        <w:jc w:val="both"/>
      </w:pPr>
      <w:r>
        <w:t>Оценка «удовлетворительно» ставится, если обучающийся:</w:t>
      </w:r>
    </w:p>
    <w:p w:rsidR="00A1431E" w:rsidRDefault="00930F7F">
      <w:pPr>
        <w:pStyle w:val="1"/>
        <w:numPr>
          <w:ilvl w:val="0"/>
          <w:numId w:val="18"/>
        </w:numPr>
        <w:tabs>
          <w:tab w:val="left" w:pos="788"/>
        </w:tabs>
        <w:ind w:firstLine="540"/>
        <w:jc w:val="both"/>
      </w:pPr>
      <w:r>
        <w:t>Задания выполнил более чем наполовину.</w:t>
      </w:r>
    </w:p>
    <w:p w:rsidR="00A1431E" w:rsidRDefault="00930F7F">
      <w:pPr>
        <w:pStyle w:val="1"/>
        <w:numPr>
          <w:ilvl w:val="0"/>
          <w:numId w:val="18"/>
        </w:numPr>
        <w:tabs>
          <w:tab w:val="left" w:pos="788"/>
        </w:tabs>
        <w:ind w:firstLine="540"/>
        <w:jc w:val="both"/>
      </w:pPr>
      <w:r>
        <w:t>Присутствуют серьёзные ошибки содержательного характера.</w:t>
      </w:r>
    </w:p>
    <w:p w:rsidR="00A1431E" w:rsidRDefault="00930F7F">
      <w:pPr>
        <w:pStyle w:val="1"/>
        <w:numPr>
          <w:ilvl w:val="0"/>
          <w:numId w:val="18"/>
        </w:numPr>
        <w:tabs>
          <w:tab w:val="left" w:pos="788"/>
        </w:tabs>
        <w:ind w:firstLine="540"/>
      </w:pPr>
      <w:r>
        <w:t>Продемонстрировал удовлетворительный уровень владения материалом.</w:t>
      </w:r>
    </w:p>
    <w:p w:rsidR="00A1431E" w:rsidRDefault="00930F7F">
      <w:pPr>
        <w:pStyle w:val="1"/>
        <w:numPr>
          <w:ilvl w:val="0"/>
          <w:numId w:val="18"/>
        </w:numPr>
        <w:tabs>
          <w:tab w:val="left" w:pos="788"/>
        </w:tabs>
        <w:ind w:firstLine="540"/>
      </w:pPr>
      <w:r>
        <w:t>Проявил низкие способности применять знания и умения к выполнению конкретных заданий.</w:t>
      </w:r>
    </w:p>
    <w:p w:rsidR="00A1431E" w:rsidRDefault="00930F7F">
      <w:pPr>
        <w:pStyle w:val="1"/>
        <w:numPr>
          <w:ilvl w:val="0"/>
          <w:numId w:val="18"/>
        </w:numPr>
        <w:tabs>
          <w:tab w:val="left" w:pos="776"/>
        </w:tabs>
        <w:ind w:firstLine="540"/>
      </w:pPr>
      <w:r>
        <w:t>Продемонстрировал удовлетворительный уровень владения психологическим инструментарием, достаточным для решения большей части задач профессиональной деятельности.</w:t>
      </w:r>
    </w:p>
    <w:p w:rsidR="00A1431E" w:rsidRDefault="00930F7F">
      <w:pPr>
        <w:pStyle w:val="1"/>
        <w:ind w:firstLine="540"/>
        <w:jc w:val="both"/>
      </w:pPr>
      <w:r>
        <w:t>Оценка «неудовлетворительно» ставится, если обучающийся:</w:t>
      </w:r>
    </w:p>
    <w:p w:rsidR="00A1431E" w:rsidRDefault="00930F7F">
      <w:pPr>
        <w:pStyle w:val="1"/>
        <w:numPr>
          <w:ilvl w:val="0"/>
          <w:numId w:val="18"/>
        </w:numPr>
        <w:tabs>
          <w:tab w:val="left" w:pos="788"/>
        </w:tabs>
        <w:ind w:firstLine="540"/>
        <w:jc w:val="both"/>
      </w:pPr>
      <w:r>
        <w:t>Задания выполнил менее чем наполовину.</w:t>
      </w:r>
    </w:p>
    <w:p w:rsidR="00A1431E" w:rsidRDefault="00930F7F">
      <w:pPr>
        <w:pStyle w:val="1"/>
        <w:numPr>
          <w:ilvl w:val="0"/>
          <w:numId w:val="18"/>
        </w:numPr>
        <w:tabs>
          <w:tab w:val="left" w:pos="788"/>
        </w:tabs>
        <w:ind w:firstLine="540"/>
      </w:pPr>
      <w:r>
        <w:t>Продемонстрировал неудовлетворительный уровень владения материалом.</w:t>
      </w:r>
    </w:p>
    <w:p w:rsidR="00A1431E" w:rsidRDefault="00930F7F">
      <w:pPr>
        <w:pStyle w:val="1"/>
        <w:numPr>
          <w:ilvl w:val="0"/>
          <w:numId w:val="18"/>
        </w:numPr>
        <w:tabs>
          <w:tab w:val="left" w:pos="776"/>
        </w:tabs>
        <w:ind w:firstLine="540"/>
      </w:pPr>
      <w:r>
        <w:t>Проявил недостаточные способности применять знания и умения к выполнению конкретных заданий.</w:t>
      </w:r>
    </w:p>
    <w:p w:rsidR="00A1431E" w:rsidRDefault="00930F7F">
      <w:pPr>
        <w:pStyle w:val="1"/>
        <w:numPr>
          <w:ilvl w:val="0"/>
          <w:numId w:val="18"/>
        </w:numPr>
        <w:tabs>
          <w:tab w:val="left" w:pos="776"/>
        </w:tabs>
        <w:ind w:firstLine="540"/>
      </w:pPr>
      <w:r>
        <w:t>Продемонстрировал неудовлетворительный уровень владения психологическим инструментарием, достаточным для решения большей части задач профессиональной деятельности.</w:t>
      </w:r>
    </w:p>
    <w:p w:rsidR="00A1431E" w:rsidRDefault="00930F7F">
      <w:pPr>
        <w:pStyle w:val="1"/>
        <w:ind w:firstLine="540"/>
        <w:jc w:val="both"/>
      </w:pPr>
      <w:r>
        <w:t>4.1.3.3. Содержание оценочного средства</w:t>
      </w:r>
    </w:p>
    <w:p w:rsidR="00A1431E" w:rsidRDefault="00930F7F">
      <w:pPr>
        <w:pStyle w:val="1"/>
        <w:numPr>
          <w:ilvl w:val="0"/>
          <w:numId w:val="19"/>
        </w:numPr>
        <w:tabs>
          <w:tab w:val="left" w:pos="855"/>
        </w:tabs>
        <w:ind w:firstLine="540"/>
        <w:jc w:val="both"/>
      </w:pPr>
      <w:r>
        <w:t>Психолого-педагогическая характеристика младших школьников.</w:t>
      </w:r>
    </w:p>
    <w:p w:rsidR="00A1431E" w:rsidRDefault="00930F7F">
      <w:pPr>
        <w:pStyle w:val="1"/>
        <w:numPr>
          <w:ilvl w:val="0"/>
          <w:numId w:val="19"/>
        </w:numPr>
        <w:tabs>
          <w:tab w:val="left" w:pos="874"/>
        </w:tabs>
        <w:ind w:firstLine="540"/>
        <w:jc w:val="both"/>
      </w:pPr>
      <w:r>
        <w:t>Понятие о внеурочной деятельности.</w:t>
      </w:r>
    </w:p>
    <w:p w:rsidR="00A1431E" w:rsidRDefault="00930F7F">
      <w:pPr>
        <w:pStyle w:val="1"/>
        <w:numPr>
          <w:ilvl w:val="0"/>
          <w:numId w:val="19"/>
        </w:numPr>
        <w:tabs>
          <w:tab w:val="left" w:pos="870"/>
        </w:tabs>
        <w:ind w:firstLine="540"/>
      </w:pPr>
      <w:r>
        <w:t>Основные виды и направления внеурочной деятельности в начальной школе</w:t>
      </w:r>
    </w:p>
    <w:p w:rsidR="00A1431E" w:rsidRDefault="00930F7F">
      <w:pPr>
        <w:pStyle w:val="1"/>
        <w:numPr>
          <w:ilvl w:val="0"/>
          <w:numId w:val="19"/>
        </w:numPr>
        <w:tabs>
          <w:tab w:val="left" w:pos="862"/>
        </w:tabs>
        <w:ind w:firstLine="540"/>
        <w:jc w:val="both"/>
      </w:pPr>
      <w:r>
        <w:t>Подходы к реализации трудового обучения и воспитания в России в разные исторические периоды.</w:t>
      </w:r>
    </w:p>
    <w:p w:rsidR="00A1431E" w:rsidRDefault="00930F7F">
      <w:pPr>
        <w:pStyle w:val="1"/>
        <w:numPr>
          <w:ilvl w:val="0"/>
          <w:numId w:val="19"/>
        </w:numPr>
        <w:tabs>
          <w:tab w:val="left" w:pos="870"/>
        </w:tabs>
        <w:ind w:firstLine="540"/>
        <w:jc w:val="both"/>
      </w:pPr>
      <w:r>
        <w:t>Межпредметные связи на уроках технологии.</w:t>
      </w:r>
    </w:p>
    <w:p w:rsidR="00A1431E" w:rsidRDefault="00930F7F">
      <w:pPr>
        <w:pStyle w:val="1"/>
        <w:numPr>
          <w:ilvl w:val="0"/>
          <w:numId w:val="19"/>
        </w:numPr>
        <w:tabs>
          <w:tab w:val="left" w:pos="870"/>
        </w:tabs>
        <w:ind w:firstLine="540"/>
        <w:jc w:val="both"/>
      </w:pPr>
      <w:r>
        <w:t>Эстетическое воспитание на уроках технологии.</w:t>
      </w:r>
    </w:p>
    <w:p w:rsidR="00A1431E" w:rsidRDefault="00930F7F">
      <w:pPr>
        <w:pStyle w:val="1"/>
        <w:numPr>
          <w:ilvl w:val="0"/>
          <w:numId w:val="19"/>
        </w:numPr>
        <w:tabs>
          <w:tab w:val="left" w:pos="870"/>
        </w:tabs>
        <w:ind w:firstLine="540"/>
        <w:jc w:val="both"/>
      </w:pPr>
      <w:r>
        <w:t>Нравственное воспитание на уроках технологии.</w:t>
      </w:r>
    </w:p>
    <w:p w:rsidR="00A1431E" w:rsidRDefault="00930F7F">
      <w:pPr>
        <w:pStyle w:val="1"/>
        <w:numPr>
          <w:ilvl w:val="0"/>
          <w:numId w:val="19"/>
        </w:numPr>
        <w:tabs>
          <w:tab w:val="left" w:pos="865"/>
        </w:tabs>
        <w:ind w:firstLine="540"/>
        <w:jc w:val="both"/>
      </w:pPr>
      <w:r>
        <w:t>Развитие творческого мышления на уроках технологии.</w:t>
      </w:r>
    </w:p>
    <w:p w:rsidR="00A1431E" w:rsidRDefault="00930F7F">
      <w:pPr>
        <w:pStyle w:val="1"/>
        <w:numPr>
          <w:ilvl w:val="0"/>
          <w:numId w:val="19"/>
        </w:numPr>
        <w:tabs>
          <w:tab w:val="left" w:pos="870"/>
        </w:tabs>
        <w:ind w:firstLine="540"/>
        <w:jc w:val="both"/>
      </w:pPr>
      <w:r>
        <w:t>Разработка заданий, карточек для проверки знаний</w:t>
      </w:r>
    </w:p>
    <w:p w:rsidR="00A1431E" w:rsidRDefault="00930F7F">
      <w:pPr>
        <w:pStyle w:val="1"/>
        <w:ind w:firstLine="540"/>
        <w:jc w:val="both"/>
      </w:pPr>
      <w:r>
        <w:t>учащихся. 10 . Разработка конспектов уроков различных типов.</w:t>
      </w:r>
    </w:p>
    <w:p w:rsidR="00A1431E" w:rsidRDefault="00930F7F">
      <w:pPr>
        <w:pStyle w:val="1"/>
        <w:spacing w:after="220"/>
        <w:ind w:firstLine="540"/>
        <w:jc w:val="both"/>
      </w:pPr>
      <w:r>
        <w:t>11. Подбор занимательного материала, дидактических, деловых игр для уроков</w:t>
      </w:r>
    </w:p>
    <w:p w:rsidR="00A1431E" w:rsidRDefault="00930F7F">
      <w:pPr>
        <w:pStyle w:val="1"/>
        <w:numPr>
          <w:ilvl w:val="2"/>
          <w:numId w:val="20"/>
        </w:numPr>
        <w:tabs>
          <w:tab w:val="left" w:pos="1177"/>
        </w:tabs>
        <w:ind w:firstLine="540"/>
        <w:jc w:val="both"/>
      </w:pPr>
      <w:r>
        <w:t>Экзамен (устный или письменный опрос)</w:t>
      </w:r>
    </w:p>
    <w:p w:rsidR="00A1431E" w:rsidRDefault="00930F7F">
      <w:pPr>
        <w:pStyle w:val="1"/>
        <w:numPr>
          <w:ilvl w:val="3"/>
          <w:numId w:val="20"/>
        </w:numPr>
        <w:tabs>
          <w:tab w:val="left" w:pos="1321"/>
        </w:tabs>
        <w:ind w:firstLine="540"/>
        <w:jc w:val="both"/>
      </w:pPr>
      <w:r>
        <w:t>Порядок проведения.</w:t>
      </w:r>
    </w:p>
    <w:p w:rsidR="00A1431E" w:rsidRDefault="00930F7F">
      <w:pPr>
        <w:pStyle w:val="1"/>
        <w:ind w:firstLine="540"/>
      </w:pPr>
      <w:r>
        <w:t>По дисциплине предусмотрен экзамен. Экзамен проходит по билетам. В каждом билете два вопроса. Экзамен нацелен на комплексную проверку освоения дисциплины. Обучающийся получает вопросы и время на подготовку(20 минут).</w:t>
      </w:r>
    </w:p>
    <w:p w:rsidR="00A1431E" w:rsidRDefault="00930F7F">
      <w:pPr>
        <w:pStyle w:val="1"/>
        <w:ind w:firstLine="540"/>
      </w:pPr>
      <w:r>
        <w:t>Экзамен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A1431E" w:rsidRDefault="00930F7F">
      <w:pPr>
        <w:pStyle w:val="1"/>
        <w:numPr>
          <w:ilvl w:val="3"/>
          <w:numId w:val="20"/>
        </w:numPr>
        <w:tabs>
          <w:tab w:val="left" w:pos="1321"/>
        </w:tabs>
        <w:ind w:firstLine="540"/>
        <w:jc w:val="both"/>
      </w:pPr>
      <w:r>
        <w:t>Критерии оценивания.</w:t>
      </w:r>
    </w:p>
    <w:p w:rsidR="00A1431E" w:rsidRDefault="00930F7F">
      <w:pPr>
        <w:pStyle w:val="1"/>
        <w:ind w:firstLine="540"/>
        <w:jc w:val="both"/>
      </w:pPr>
      <w:r>
        <w:t>Оценка «отлично» ставится, если обучающийся:</w:t>
      </w:r>
    </w:p>
    <w:p w:rsidR="00A1431E" w:rsidRDefault="00930F7F">
      <w:pPr>
        <w:pStyle w:val="1"/>
        <w:numPr>
          <w:ilvl w:val="0"/>
          <w:numId w:val="21"/>
        </w:numPr>
        <w:tabs>
          <w:tab w:val="left" w:pos="776"/>
        </w:tabs>
        <w:ind w:firstLine="540"/>
        <w:jc w:val="both"/>
      </w:pPr>
      <w:r>
        <w:t>продемонстрировал всестороннее, систематическое и глубокое знание учебно-программного материала,</w:t>
      </w:r>
    </w:p>
    <w:p w:rsidR="00A1431E" w:rsidRDefault="00930F7F">
      <w:pPr>
        <w:pStyle w:val="1"/>
        <w:numPr>
          <w:ilvl w:val="0"/>
          <w:numId w:val="21"/>
        </w:numPr>
        <w:tabs>
          <w:tab w:val="left" w:pos="1170"/>
        </w:tabs>
        <w:ind w:firstLine="540"/>
        <w:jc w:val="both"/>
      </w:pPr>
      <w:r>
        <w:t>успешно выполнил предусмотренные программой задания в рамках текущего контроля,</w:t>
      </w:r>
    </w:p>
    <w:p w:rsidR="00A1431E" w:rsidRDefault="00930F7F">
      <w:pPr>
        <w:pStyle w:val="1"/>
        <w:numPr>
          <w:ilvl w:val="0"/>
          <w:numId w:val="21"/>
        </w:numPr>
        <w:tabs>
          <w:tab w:val="left" w:pos="776"/>
        </w:tabs>
        <w:ind w:firstLine="540"/>
      </w:pPr>
      <w:r>
        <w:t>усвоил основную литературу и знаком с дополнительной литературой, рекомендованной программой дисциплины,</w:t>
      </w:r>
    </w:p>
    <w:p w:rsidR="00A1431E" w:rsidRDefault="00930F7F">
      <w:pPr>
        <w:pStyle w:val="1"/>
        <w:numPr>
          <w:ilvl w:val="0"/>
          <w:numId w:val="21"/>
        </w:numPr>
        <w:tabs>
          <w:tab w:val="left" w:pos="1170"/>
        </w:tabs>
        <w:ind w:firstLine="540"/>
      </w:pPr>
      <w:r>
        <w:t>усвоил взаимосвязь основных понятий дисциплины в их значении для приобретаемой профессии,</w:t>
      </w:r>
    </w:p>
    <w:p w:rsidR="00A1431E" w:rsidRDefault="00930F7F">
      <w:pPr>
        <w:pStyle w:val="1"/>
        <w:numPr>
          <w:ilvl w:val="0"/>
          <w:numId w:val="21"/>
        </w:numPr>
        <w:tabs>
          <w:tab w:val="left" w:pos="776"/>
        </w:tabs>
        <w:ind w:firstLine="540"/>
      </w:pPr>
      <w:r>
        <w:t>проявил творческие способности в понимании, изложении и использовании учебно-программного материала,</w:t>
      </w:r>
    </w:p>
    <w:p w:rsidR="00A1431E" w:rsidRDefault="00930F7F">
      <w:pPr>
        <w:pStyle w:val="1"/>
        <w:numPr>
          <w:ilvl w:val="0"/>
          <w:numId w:val="21"/>
        </w:numPr>
        <w:tabs>
          <w:tab w:val="left" w:pos="1170"/>
        </w:tabs>
        <w:ind w:firstLine="540"/>
      </w:pPr>
      <w:r>
        <w:t>приводил примеры при раскрытии вопроса,</w:t>
      </w:r>
    </w:p>
    <w:p w:rsidR="00A1431E" w:rsidRDefault="00930F7F">
      <w:pPr>
        <w:pStyle w:val="1"/>
        <w:numPr>
          <w:ilvl w:val="0"/>
          <w:numId w:val="21"/>
        </w:numPr>
        <w:tabs>
          <w:tab w:val="left" w:pos="1170"/>
        </w:tabs>
        <w:ind w:firstLine="540"/>
      </w:pPr>
      <w:r>
        <w:t>ответил уверенно на дополнительные вопросы.</w:t>
      </w:r>
    </w:p>
    <w:p w:rsidR="00A1431E" w:rsidRDefault="00930F7F">
      <w:pPr>
        <w:pStyle w:val="1"/>
        <w:ind w:firstLine="540"/>
      </w:pPr>
      <w:r>
        <w:t>Оценка «хорошо» ставится, если обучающийся:</w:t>
      </w:r>
    </w:p>
    <w:p w:rsidR="00A1431E" w:rsidRDefault="00930F7F">
      <w:pPr>
        <w:pStyle w:val="1"/>
        <w:numPr>
          <w:ilvl w:val="0"/>
          <w:numId w:val="21"/>
        </w:numPr>
        <w:tabs>
          <w:tab w:val="left" w:pos="1170"/>
        </w:tabs>
        <w:ind w:firstLine="540"/>
      </w:pPr>
      <w:r>
        <w:t>продемонстрировал полное знание учебно-программного материала,</w:t>
      </w:r>
    </w:p>
    <w:p w:rsidR="00A1431E" w:rsidRDefault="00930F7F">
      <w:pPr>
        <w:pStyle w:val="1"/>
        <w:numPr>
          <w:ilvl w:val="0"/>
          <w:numId w:val="21"/>
        </w:numPr>
        <w:tabs>
          <w:tab w:val="left" w:pos="1170"/>
        </w:tabs>
        <w:ind w:firstLine="540"/>
      </w:pPr>
      <w:r>
        <w:t>успешно выполнил предусмотренные программой заданияв рамках текущего контроля,</w:t>
      </w:r>
    </w:p>
    <w:p w:rsidR="00A1431E" w:rsidRDefault="00930F7F">
      <w:pPr>
        <w:pStyle w:val="1"/>
        <w:numPr>
          <w:ilvl w:val="0"/>
          <w:numId w:val="21"/>
        </w:numPr>
        <w:tabs>
          <w:tab w:val="left" w:pos="1170"/>
        </w:tabs>
        <w:ind w:firstLine="540"/>
      </w:pPr>
      <w:r>
        <w:t>усвоил основную литературу, рекомендованную программой дисциплины,</w:t>
      </w:r>
    </w:p>
    <w:p w:rsidR="00A1431E" w:rsidRDefault="00930F7F">
      <w:pPr>
        <w:pStyle w:val="1"/>
        <w:numPr>
          <w:ilvl w:val="0"/>
          <w:numId w:val="21"/>
        </w:numPr>
        <w:tabs>
          <w:tab w:val="left" w:pos="1184"/>
        </w:tabs>
        <w:ind w:firstLine="540"/>
      </w:pPr>
      <w:r>
        <w:lastRenderedPageBreak/>
        <w:t>показал систематический характер знаний по дисциплине,</w:t>
      </w:r>
    </w:p>
    <w:p w:rsidR="00A1431E" w:rsidRDefault="00930F7F">
      <w:pPr>
        <w:pStyle w:val="1"/>
        <w:numPr>
          <w:ilvl w:val="0"/>
          <w:numId w:val="21"/>
        </w:numPr>
        <w:tabs>
          <w:tab w:val="left" w:pos="1184"/>
        </w:tabs>
        <w:ind w:firstLine="540"/>
      </w:pPr>
      <w:r>
        <w:t>приводил примеры при раскрытии вопроса,</w:t>
      </w:r>
    </w:p>
    <w:p w:rsidR="00A1431E" w:rsidRDefault="00930F7F">
      <w:pPr>
        <w:pStyle w:val="1"/>
        <w:numPr>
          <w:ilvl w:val="0"/>
          <w:numId w:val="21"/>
        </w:numPr>
        <w:tabs>
          <w:tab w:val="left" w:pos="1184"/>
        </w:tabs>
        <w:ind w:firstLine="540"/>
      </w:pPr>
      <w:r>
        <w:t>ответил по существу на дополнительные вопросы.</w:t>
      </w:r>
    </w:p>
    <w:p w:rsidR="00A1431E" w:rsidRDefault="00930F7F">
      <w:pPr>
        <w:pStyle w:val="1"/>
        <w:ind w:firstLine="540"/>
      </w:pPr>
      <w:r>
        <w:t>Оценка «удовлетворительно» ставится, если обучающийся:</w:t>
      </w:r>
    </w:p>
    <w:p w:rsidR="00A1431E" w:rsidRDefault="00930F7F">
      <w:pPr>
        <w:pStyle w:val="1"/>
        <w:numPr>
          <w:ilvl w:val="0"/>
          <w:numId w:val="21"/>
        </w:numPr>
        <w:tabs>
          <w:tab w:val="left" w:pos="776"/>
        </w:tabs>
        <w:ind w:firstLine="540"/>
      </w:pPr>
      <w:r>
        <w:t>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A1431E" w:rsidRDefault="00930F7F">
      <w:pPr>
        <w:pStyle w:val="1"/>
        <w:numPr>
          <w:ilvl w:val="0"/>
          <w:numId w:val="21"/>
        </w:numPr>
        <w:tabs>
          <w:tab w:val="left" w:pos="1184"/>
        </w:tabs>
        <w:ind w:firstLine="540"/>
      </w:pPr>
      <w:r>
        <w:t>справился с выполнением заданий, предусмотренных программой в рамках текущего контроля,</w:t>
      </w:r>
    </w:p>
    <w:p w:rsidR="00A1431E" w:rsidRDefault="00930F7F">
      <w:pPr>
        <w:pStyle w:val="1"/>
        <w:numPr>
          <w:ilvl w:val="0"/>
          <w:numId w:val="21"/>
        </w:numPr>
        <w:tabs>
          <w:tab w:val="left" w:pos="1184"/>
        </w:tabs>
        <w:ind w:firstLine="540"/>
      </w:pPr>
      <w:r>
        <w:t>знаком с основной литературой, рекомендованной программой дисциплины,</w:t>
      </w:r>
    </w:p>
    <w:p w:rsidR="00A1431E" w:rsidRDefault="00930F7F">
      <w:pPr>
        <w:pStyle w:val="1"/>
        <w:numPr>
          <w:ilvl w:val="0"/>
          <w:numId w:val="21"/>
        </w:numPr>
        <w:tabs>
          <w:tab w:val="left" w:pos="776"/>
        </w:tabs>
        <w:ind w:firstLine="540"/>
      </w:pPr>
      <w:r>
        <w:t>допустил погрешности в ответе на зачете, но обладает необходимыми знаниями для их устранения под руководством преподавателя,</w:t>
      </w:r>
    </w:p>
    <w:p w:rsidR="00A1431E" w:rsidRDefault="00930F7F">
      <w:pPr>
        <w:pStyle w:val="1"/>
        <w:numPr>
          <w:ilvl w:val="0"/>
          <w:numId w:val="21"/>
        </w:numPr>
        <w:tabs>
          <w:tab w:val="left" w:pos="1184"/>
        </w:tabs>
        <w:ind w:firstLine="540"/>
      </w:pPr>
      <w:r>
        <w:t>приводил несущественные примеры при раскрытии вопроса,</w:t>
      </w:r>
    </w:p>
    <w:p w:rsidR="00A1431E" w:rsidRDefault="00930F7F">
      <w:pPr>
        <w:pStyle w:val="1"/>
        <w:numPr>
          <w:ilvl w:val="0"/>
          <w:numId w:val="21"/>
        </w:numPr>
        <w:tabs>
          <w:tab w:val="left" w:pos="1184"/>
        </w:tabs>
        <w:ind w:firstLine="540"/>
      </w:pPr>
      <w:r>
        <w:t>ответил с ошибками на некоторые дополнительные вопросы.</w:t>
      </w:r>
    </w:p>
    <w:p w:rsidR="00A1431E" w:rsidRDefault="00930F7F">
      <w:pPr>
        <w:pStyle w:val="1"/>
        <w:ind w:firstLine="540"/>
      </w:pPr>
      <w:r>
        <w:t>Оценка «недовлетворительно» ставится, если обучающийся:</w:t>
      </w:r>
    </w:p>
    <w:p w:rsidR="00A1431E" w:rsidRDefault="00930F7F">
      <w:pPr>
        <w:pStyle w:val="1"/>
        <w:numPr>
          <w:ilvl w:val="0"/>
          <w:numId w:val="21"/>
        </w:numPr>
        <w:tabs>
          <w:tab w:val="left" w:pos="1184"/>
        </w:tabs>
        <w:ind w:firstLine="540"/>
      </w:pPr>
      <w:r>
        <w:t>продемонстрировал фрагментарное знание основного учебно-программного материала,</w:t>
      </w:r>
    </w:p>
    <w:p w:rsidR="00A1431E" w:rsidRDefault="00930F7F">
      <w:pPr>
        <w:pStyle w:val="1"/>
        <w:numPr>
          <w:ilvl w:val="0"/>
          <w:numId w:val="21"/>
        </w:numPr>
        <w:tabs>
          <w:tab w:val="left" w:pos="776"/>
        </w:tabs>
        <w:ind w:firstLine="540"/>
      </w:pPr>
      <w:r>
        <w:t>справился с меньшей частью заданий, предусмотренных программойв рамках текущего контроля, - знаком с литературой, рекомендованной программой дисциплины,</w:t>
      </w:r>
    </w:p>
    <w:p w:rsidR="00A1431E" w:rsidRDefault="00930F7F">
      <w:pPr>
        <w:pStyle w:val="1"/>
        <w:numPr>
          <w:ilvl w:val="0"/>
          <w:numId w:val="21"/>
        </w:numPr>
        <w:tabs>
          <w:tab w:val="left" w:pos="1184"/>
        </w:tabs>
        <w:ind w:firstLine="540"/>
      </w:pPr>
      <w:r>
        <w:t>допустил значительные погрешности в ответе на зачете,</w:t>
      </w:r>
    </w:p>
    <w:p w:rsidR="00A1431E" w:rsidRDefault="00930F7F">
      <w:pPr>
        <w:pStyle w:val="1"/>
        <w:numPr>
          <w:ilvl w:val="0"/>
          <w:numId w:val="21"/>
        </w:numPr>
        <w:tabs>
          <w:tab w:val="left" w:pos="1184"/>
        </w:tabs>
        <w:ind w:firstLine="540"/>
      </w:pPr>
      <w:r>
        <w:t>не смог привести примеры при раскрытии вопроса,</w:t>
      </w:r>
    </w:p>
    <w:p w:rsidR="00A1431E" w:rsidRDefault="00930F7F">
      <w:pPr>
        <w:pStyle w:val="1"/>
        <w:numPr>
          <w:ilvl w:val="0"/>
          <w:numId w:val="21"/>
        </w:numPr>
        <w:tabs>
          <w:tab w:val="left" w:pos="1184"/>
        </w:tabs>
        <w:ind w:firstLine="540"/>
      </w:pPr>
      <w:r>
        <w:t>не ответил на дополнительные вопросы.</w:t>
      </w:r>
    </w:p>
    <w:p w:rsidR="00A1431E" w:rsidRDefault="00930F7F">
      <w:pPr>
        <w:pStyle w:val="1"/>
        <w:numPr>
          <w:ilvl w:val="3"/>
          <w:numId w:val="20"/>
        </w:numPr>
        <w:tabs>
          <w:tab w:val="left" w:pos="1321"/>
        </w:tabs>
        <w:ind w:firstLine="540"/>
      </w:pPr>
      <w:r>
        <w:t>Оценочные средства.</w:t>
      </w:r>
    </w:p>
    <w:p w:rsidR="00A1431E" w:rsidRDefault="00930F7F">
      <w:pPr>
        <w:pStyle w:val="1"/>
        <w:spacing w:after="260"/>
        <w:ind w:firstLine="540"/>
      </w:pPr>
      <w:r>
        <w:t>Устный или письменный ответ на вопросы:</w:t>
      </w:r>
    </w:p>
    <w:p w:rsidR="00A1431E" w:rsidRDefault="00930F7F">
      <w:pPr>
        <w:pStyle w:val="1"/>
        <w:numPr>
          <w:ilvl w:val="0"/>
          <w:numId w:val="22"/>
        </w:numPr>
        <w:tabs>
          <w:tab w:val="left" w:pos="714"/>
        </w:tabs>
        <w:ind w:firstLine="380"/>
      </w:pPr>
      <w:r>
        <w:t>Внеурочная деятельность. Виды и направления внеурочной деятельности.</w:t>
      </w:r>
    </w:p>
    <w:p w:rsidR="00A1431E" w:rsidRDefault="00930F7F">
      <w:pPr>
        <w:pStyle w:val="1"/>
        <w:numPr>
          <w:ilvl w:val="0"/>
          <w:numId w:val="22"/>
        </w:numPr>
        <w:tabs>
          <w:tab w:val="left" w:pos="714"/>
        </w:tabs>
        <w:ind w:firstLine="380"/>
      </w:pPr>
      <w:r>
        <w:t>Основные задачи внеурочной деятельности</w:t>
      </w:r>
    </w:p>
    <w:p w:rsidR="00A1431E" w:rsidRDefault="00930F7F">
      <w:pPr>
        <w:pStyle w:val="1"/>
        <w:numPr>
          <w:ilvl w:val="0"/>
          <w:numId w:val="22"/>
        </w:numPr>
        <w:tabs>
          <w:tab w:val="left" w:pos="714"/>
        </w:tabs>
        <w:ind w:firstLine="380"/>
      </w:pPr>
      <w:r>
        <w:t>Закономерности и принципы внеурочной деятельности младших школьников, ее цели и задачи.</w:t>
      </w:r>
    </w:p>
    <w:p w:rsidR="00A1431E" w:rsidRDefault="00930F7F">
      <w:pPr>
        <w:pStyle w:val="1"/>
        <w:numPr>
          <w:ilvl w:val="0"/>
          <w:numId w:val="22"/>
        </w:numPr>
        <w:tabs>
          <w:tab w:val="left" w:pos="714"/>
        </w:tabs>
        <w:ind w:firstLine="380"/>
      </w:pPr>
      <w:r>
        <w:t>Воспитывающий характер внеурочной деятельности.</w:t>
      </w:r>
    </w:p>
    <w:p w:rsidR="00A1431E" w:rsidRDefault="00930F7F">
      <w:pPr>
        <w:pStyle w:val="1"/>
        <w:numPr>
          <w:ilvl w:val="0"/>
          <w:numId w:val="22"/>
        </w:numPr>
        <w:tabs>
          <w:tab w:val="left" w:pos="714"/>
        </w:tabs>
        <w:ind w:firstLine="380"/>
      </w:pPr>
      <w:r>
        <w:t>Личностный подход к организации внеурочной воспитательной работы с младшими школьниками.</w:t>
      </w:r>
    </w:p>
    <w:p w:rsidR="00A1431E" w:rsidRDefault="00930F7F">
      <w:pPr>
        <w:pStyle w:val="1"/>
        <w:numPr>
          <w:ilvl w:val="0"/>
          <w:numId w:val="22"/>
        </w:numPr>
        <w:tabs>
          <w:tab w:val="left" w:pos="714"/>
        </w:tabs>
        <w:ind w:firstLine="380"/>
      </w:pPr>
      <w:r>
        <w:t>Деятельностный подход к организации внеурочной воспитательной работы с</w:t>
      </w:r>
    </w:p>
    <w:p w:rsidR="00A1431E" w:rsidRDefault="00930F7F">
      <w:pPr>
        <w:pStyle w:val="1"/>
        <w:ind w:firstLine="740"/>
      </w:pPr>
      <w:r>
        <w:t>младшими школьниками.</w:t>
      </w:r>
    </w:p>
    <w:p w:rsidR="00A1431E" w:rsidRDefault="00930F7F">
      <w:pPr>
        <w:pStyle w:val="1"/>
        <w:numPr>
          <w:ilvl w:val="0"/>
          <w:numId w:val="22"/>
        </w:numPr>
        <w:tabs>
          <w:tab w:val="left" w:pos="714"/>
        </w:tabs>
        <w:ind w:firstLine="380"/>
      </w:pPr>
      <w:r>
        <w:t>Культурологический подход к организации внеурочной воспитательной работы с младшими</w:t>
      </w:r>
    </w:p>
    <w:p w:rsidR="00A1431E" w:rsidRDefault="00930F7F">
      <w:pPr>
        <w:pStyle w:val="1"/>
        <w:ind w:firstLine="740"/>
      </w:pPr>
      <w:r>
        <w:t>школьниками.</w:t>
      </w:r>
    </w:p>
    <w:p w:rsidR="00A1431E" w:rsidRDefault="00930F7F">
      <w:pPr>
        <w:pStyle w:val="1"/>
        <w:numPr>
          <w:ilvl w:val="0"/>
          <w:numId w:val="22"/>
        </w:numPr>
        <w:tabs>
          <w:tab w:val="left" w:pos="714"/>
        </w:tabs>
        <w:ind w:firstLine="380"/>
      </w:pPr>
      <w:r>
        <w:t>Ценностный подход к организации внеурочной воспитательной работы с младшими школьниками.</w:t>
      </w:r>
    </w:p>
    <w:p w:rsidR="00A1431E" w:rsidRDefault="00930F7F">
      <w:pPr>
        <w:pStyle w:val="1"/>
        <w:numPr>
          <w:ilvl w:val="0"/>
          <w:numId w:val="22"/>
        </w:numPr>
        <w:tabs>
          <w:tab w:val="left" w:pos="714"/>
        </w:tabs>
        <w:ind w:firstLine="380"/>
      </w:pPr>
      <w:r>
        <w:t>Гуманистический подход к организации внеурочной воспитательной работы с младшими</w:t>
      </w:r>
    </w:p>
    <w:p w:rsidR="00A1431E" w:rsidRDefault="00930F7F">
      <w:pPr>
        <w:pStyle w:val="1"/>
        <w:ind w:firstLine="740"/>
      </w:pPr>
      <w:r>
        <w:t>школьниками.</w:t>
      </w:r>
    </w:p>
    <w:p w:rsidR="00A1431E" w:rsidRDefault="00930F7F">
      <w:pPr>
        <w:pStyle w:val="1"/>
        <w:numPr>
          <w:ilvl w:val="0"/>
          <w:numId w:val="22"/>
        </w:numPr>
        <w:tabs>
          <w:tab w:val="left" w:pos="796"/>
        </w:tabs>
        <w:ind w:firstLine="380"/>
      </w:pPr>
      <w:r>
        <w:t>Творческий подход к организации внеурочной воспитательной работы с младшими школьниками.</w:t>
      </w:r>
    </w:p>
    <w:p w:rsidR="00A1431E" w:rsidRDefault="00930F7F">
      <w:pPr>
        <w:pStyle w:val="1"/>
        <w:numPr>
          <w:ilvl w:val="0"/>
          <w:numId w:val="22"/>
        </w:numPr>
        <w:tabs>
          <w:tab w:val="left" w:pos="796"/>
        </w:tabs>
        <w:ind w:firstLine="380"/>
      </w:pPr>
      <w:r>
        <w:t>Средовый и дихотомический подходы к организации внеурочной воспитательной работы</w:t>
      </w:r>
    </w:p>
    <w:p w:rsidR="00A1431E" w:rsidRDefault="00930F7F">
      <w:pPr>
        <w:pStyle w:val="1"/>
        <w:ind w:firstLine="740"/>
      </w:pPr>
      <w:r>
        <w:t>с младшими школьниками.</w:t>
      </w:r>
    </w:p>
    <w:p w:rsidR="00A1431E" w:rsidRDefault="00930F7F">
      <w:pPr>
        <w:pStyle w:val="1"/>
        <w:numPr>
          <w:ilvl w:val="0"/>
          <w:numId w:val="22"/>
        </w:numPr>
        <w:tabs>
          <w:tab w:val="left" w:pos="796"/>
        </w:tabs>
        <w:ind w:firstLine="380"/>
      </w:pPr>
      <w:r>
        <w:t>Использование проблемных методов в организации внеурочной деятельности младших</w:t>
      </w:r>
    </w:p>
    <w:p w:rsidR="00A1431E" w:rsidRDefault="00930F7F">
      <w:pPr>
        <w:pStyle w:val="1"/>
        <w:ind w:firstLine="740"/>
      </w:pPr>
      <w:r>
        <w:t>школьников.</w:t>
      </w:r>
    </w:p>
    <w:p w:rsidR="00A1431E" w:rsidRDefault="00930F7F">
      <w:pPr>
        <w:pStyle w:val="1"/>
        <w:numPr>
          <w:ilvl w:val="0"/>
          <w:numId w:val="22"/>
        </w:numPr>
        <w:tabs>
          <w:tab w:val="left" w:pos="796"/>
        </w:tabs>
        <w:ind w:firstLine="380"/>
      </w:pPr>
      <w:r>
        <w:t>Личностно-ориентированное взаимодействие учителя с учащимися.</w:t>
      </w:r>
    </w:p>
    <w:p w:rsidR="00A1431E" w:rsidRDefault="00930F7F">
      <w:pPr>
        <w:pStyle w:val="1"/>
        <w:numPr>
          <w:ilvl w:val="0"/>
          <w:numId w:val="22"/>
        </w:numPr>
        <w:tabs>
          <w:tab w:val="left" w:pos="796"/>
        </w:tabs>
        <w:ind w:firstLine="380"/>
      </w:pPr>
      <w:r>
        <w:t>Интеграция школы, макро- и микросоциума в процессе внеурочной деятельности.</w:t>
      </w:r>
    </w:p>
    <w:p w:rsidR="00A1431E" w:rsidRDefault="00930F7F">
      <w:pPr>
        <w:pStyle w:val="1"/>
        <w:numPr>
          <w:ilvl w:val="0"/>
          <w:numId w:val="22"/>
        </w:numPr>
        <w:tabs>
          <w:tab w:val="left" w:pos="796"/>
        </w:tabs>
        <w:ind w:left="740" w:hanging="360"/>
      </w:pPr>
      <w:r>
        <w:t>Организационные модели внеурочной деятельности: базовая, модель дополнительного образования, модель «школы полного дня», оптимизационная модель, инновационно-образовательная модель.</w:t>
      </w:r>
    </w:p>
    <w:p w:rsidR="00A1431E" w:rsidRDefault="00930F7F">
      <w:pPr>
        <w:pStyle w:val="1"/>
        <w:numPr>
          <w:ilvl w:val="0"/>
          <w:numId w:val="22"/>
        </w:numPr>
        <w:tabs>
          <w:tab w:val="left" w:pos="796"/>
        </w:tabs>
        <w:ind w:left="740" w:hanging="360"/>
      </w:pPr>
      <w:r>
        <w:t>Создание условий для реализации внеурочной деятельности: научно-методическое обеспечение. Материально-техническая база.</w:t>
      </w:r>
    </w:p>
    <w:p w:rsidR="00A1431E" w:rsidRDefault="00930F7F">
      <w:pPr>
        <w:pStyle w:val="1"/>
        <w:numPr>
          <w:ilvl w:val="0"/>
          <w:numId w:val="22"/>
        </w:numPr>
        <w:tabs>
          <w:tab w:val="left" w:pos="796"/>
        </w:tabs>
        <w:ind w:left="740" w:hanging="360"/>
      </w:pPr>
      <w:r>
        <w:t>Результаты и эффекты внеучебной деятельности учащихся. Классификация результатов внеучебной деятельности учащихся.</w:t>
      </w:r>
    </w:p>
    <w:p w:rsidR="00A1431E" w:rsidRDefault="00930F7F">
      <w:pPr>
        <w:pStyle w:val="1"/>
        <w:numPr>
          <w:ilvl w:val="0"/>
          <w:numId w:val="22"/>
        </w:numPr>
        <w:tabs>
          <w:tab w:val="left" w:pos="796"/>
        </w:tabs>
        <w:ind w:firstLine="380"/>
      </w:pPr>
      <w:r>
        <w:t>Взаимосвязь результатов и форм внеучебной деятельности.</w:t>
      </w:r>
    </w:p>
    <w:p w:rsidR="00A1431E" w:rsidRDefault="00930F7F">
      <w:pPr>
        <w:pStyle w:val="1"/>
        <w:numPr>
          <w:ilvl w:val="0"/>
          <w:numId w:val="22"/>
        </w:numPr>
        <w:tabs>
          <w:tab w:val="left" w:pos="796"/>
        </w:tabs>
        <w:ind w:firstLine="380"/>
      </w:pPr>
      <w:r>
        <w:t>Преимущественные формы достижения воспитательных результатов во внеучебной деятельности</w:t>
      </w:r>
    </w:p>
    <w:p w:rsidR="00A1431E" w:rsidRDefault="00930F7F">
      <w:pPr>
        <w:pStyle w:val="1"/>
        <w:numPr>
          <w:ilvl w:val="0"/>
          <w:numId w:val="22"/>
        </w:numPr>
        <w:tabs>
          <w:tab w:val="left" w:pos="815"/>
        </w:tabs>
        <w:ind w:firstLine="380"/>
      </w:pPr>
      <w:r>
        <w:t>Формы организации внеучебной деятельности младших школьников. Познавательная деятельность.</w:t>
      </w:r>
    </w:p>
    <w:p w:rsidR="00A1431E" w:rsidRDefault="00930F7F">
      <w:pPr>
        <w:pStyle w:val="1"/>
        <w:numPr>
          <w:ilvl w:val="0"/>
          <w:numId w:val="22"/>
        </w:numPr>
        <w:tabs>
          <w:tab w:val="left" w:pos="815"/>
        </w:tabs>
        <w:ind w:firstLine="380"/>
      </w:pPr>
      <w:r>
        <w:t>Проблемно-ценностное общение.</w:t>
      </w:r>
    </w:p>
    <w:p w:rsidR="00A1431E" w:rsidRDefault="00930F7F">
      <w:pPr>
        <w:pStyle w:val="1"/>
        <w:numPr>
          <w:ilvl w:val="0"/>
          <w:numId w:val="22"/>
        </w:numPr>
        <w:tabs>
          <w:tab w:val="left" w:pos="815"/>
        </w:tabs>
        <w:ind w:firstLine="380"/>
      </w:pPr>
      <w:r>
        <w:t>Досугово-развлекательная деятельность (досуговое общение).</w:t>
      </w:r>
    </w:p>
    <w:p w:rsidR="00A1431E" w:rsidRDefault="00930F7F">
      <w:pPr>
        <w:pStyle w:val="1"/>
        <w:numPr>
          <w:ilvl w:val="0"/>
          <w:numId w:val="22"/>
        </w:numPr>
        <w:tabs>
          <w:tab w:val="left" w:pos="815"/>
        </w:tabs>
        <w:ind w:firstLine="380"/>
      </w:pPr>
      <w:r>
        <w:t>Игровая деятельность. Сотворчество в игре.</w:t>
      </w:r>
    </w:p>
    <w:p w:rsidR="00A1431E" w:rsidRDefault="00930F7F">
      <w:pPr>
        <w:pStyle w:val="1"/>
        <w:numPr>
          <w:ilvl w:val="0"/>
          <w:numId w:val="22"/>
        </w:numPr>
        <w:tabs>
          <w:tab w:val="left" w:pos="815"/>
        </w:tabs>
        <w:ind w:firstLine="380"/>
      </w:pPr>
      <w:r>
        <w:t>Социальное творчество (социально преобразующая добровольческая деятельность)</w:t>
      </w:r>
    </w:p>
    <w:p w:rsidR="00A1431E" w:rsidRDefault="00930F7F">
      <w:pPr>
        <w:pStyle w:val="1"/>
        <w:numPr>
          <w:ilvl w:val="0"/>
          <w:numId w:val="22"/>
        </w:numPr>
        <w:tabs>
          <w:tab w:val="left" w:pos="815"/>
        </w:tabs>
        <w:ind w:left="740" w:hanging="360"/>
      </w:pPr>
      <w:r>
        <w:t>Художественное творчество. Воспитательный потенциал художественного творчества школьников в специальной внеурочной программе.</w:t>
      </w:r>
    </w:p>
    <w:p w:rsidR="00A1431E" w:rsidRDefault="00930F7F">
      <w:pPr>
        <w:pStyle w:val="1"/>
        <w:numPr>
          <w:ilvl w:val="0"/>
          <w:numId w:val="22"/>
        </w:numPr>
        <w:tabs>
          <w:tab w:val="left" w:pos="815"/>
        </w:tabs>
        <w:ind w:firstLine="380"/>
      </w:pPr>
      <w:r>
        <w:t>Трудовая (производственная) деятельность</w:t>
      </w:r>
    </w:p>
    <w:p w:rsidR="00A1431E" w:rsidRDefault="00930F7F">
      <w:pPr>
        <w:pStyle w:val="1"/>
        <w:numPr>
          <w:ilvl w:val="0"/>
          <w:numId w:val="22"/>
        </w:numPr>
        <w:tabs>
          <w:tab w:val="left" w:pos="815"/>
        </w:tabs>
        <w:ind w:firstLine="380"/>
      </w:pPr>
      <w:r>
        <w:t>Спортивно-оздоровительная деятельность.</w:t>
      </w:r>
    </w:p>
    <w:p w:rsidR="00A1431E" w:rsidRDefault="00930F7F">
      <w:pPr>
        <w:pStyle w:val="1"/>
        <w:numPr>
          <w:ilvl w:val="0"/>
          <w:numId w:val="22"/>
        </w:numPr>
        <w:tabs>
          <w:tab w:val="left" w:pos="815"/>
        </w:tabs>
        <w:ind w:firstLine="380"/>
      </w:pPr>
      <w:r>
        <w:t>Туристско-краеведческая деятельность.</w:t>
      </w:r>
    </w:p>
    <w:p w:rsidR="00A1431E" w:rsidRDefault="00930F7F">
      <w:pPr>
        <w:pStyle w:val="1"/>
        <w:numPr>
          <w:ilvl w:val="0"/>
          <w:numId w:val="22"/>
        </w:numPr>
        <w:tabs>
          <w:tab w:val="left" w:pos="815"/>
        </w:tabs>
        <w:ind w:left="740" w:hanging="360"/>
      </w:pPr>
      <w:r>
        <w:t>типы образовательных программ внеучебной деятельности Общие правила разработки программ внеучебной деятельности.</w:t>
      </w:r>
    </w:p>
    <w:p w:rsidR="00A1431E" w:rsidRDefault="00930F7F">
      <w:pPr>
        <w:pStyle w:val="1"/>
        <w:numPr>
          <w:ilvl w:val="0"/>
          <w:numId w:val="22"/>
        </w:numPr>
        <w:tabs>
          <w:tab w:val="left" w:pos="810"/>
        </w:tabs>
        <w:ind w:firstLine="380"/>
      </w:pPr>
      <w:r>
        <w:t>Диагностика эффективности внеучебной деятельности младших школьников.</w:t>
      </w:r>
    </w:p>
    <w:p w:rsidR="00A1431E" w:rsidRDefault="00930F7F">
      <w:pPr>
        <w:pStyle w:val="1"/>
        <w:numPr>
          <w:ilvl w:val="0"/>
          <w:numId w:val="22"/>
        </w:numPr>
        <w:tabs>
          <w:tab w:val="left" w:pos="810"/>
        </w:tabs>
        <w:ind w:firstLine="380"/>
      </w:pPr>
      <w:r>
        <w:t>Изучение изменений в личности школьника - субъекта внеучебной деятельности</w:t>
      </w:r>
    </w:p>
    <w:p w:rsidR="00A1431E" w:rsidRDefault="00930F7F">
      <w:pPr>
        <w:pStyle w:val="1"/>
        <w:numPr>
          <w:ilvl w:val="0"/>
          <w:numId w:val="22"/>
        </w:numPr>
        <w:tabs>
          <w:tab w:val="left" w:pos="816"/>
        </w:tabs>
        <w:ind w:left="760" w:hanging="360"/>
      </w:pPr>
      <w:r>
        <w:lastRenderedPageBreak/>
        <w:t>Изучение профессиональной позиции педагога - организатора внеучебной деятельности школьников.</w:t>
      </w:r>
    </w:p>
    <w:p w:rsidR="00A1431E" w:rsidRDefault="00930F7F">
      <w:pPr>
        <w:pStyle w:val="1"/>
        <w:numPr>
          <w:ilvl w:val="0"/>
          <w:numId w:val="22"/>
        </w:numPr>
        <w:tabs>
          <w:tab w:val="left" w:pos="816"/>
        </w:tabs>
        <w:sectPr w:rsidR="00A1431E">
          <w:pgSz w:w="11900" w:h="16840"/>
          <w:pgMar w:top="1100" w:right="829" w:bottom="1092" w:left="1653" w:header="0" w:footer="3" w:gutter="0"/>
          <w:cols w:space="720"/>
          <w:noEndnote/>
          <w:docGrid w:linePitch="360"/>
        </w:sectPr>
      </w:pPr>
      <w:r>
        <w:t>Нормативное обеспечение внеучебной деятельности школьников.</w:t>
      </w:r>
    </w:p>
    <w:p w:rsidR="00A1431E" w:rsidRDefault="00930F7F">
      <w:pPr>
        <w:pStyle w:val="1"/>
        <w:ind w:left="5840" w:firstLine="0"/>
        <w:jc w:val="right"/>
      </w:pPr>
      <w:r>
        <w:rPr>
          <w:i/>
          <w:iCs/>
        </w:rPr>
        <w:lastRenderedPageBreak/>
        <w:t xml:space="preserve">Приложение 2 </w:t>
      </w:r>
      <w:r>
        <w:rPr>
          <w:i/>
          <w:iCs/>
          <w:smallCaps/>
        </w:rPr>
        <w:t>к</w:t>
      </w:r>
      <w:r>
        <w:rPr>
          <w:i/>
          <w:iCs/>
        </w:rPr>
        <w:t xml:space="preserve"> рабочей программе дисциплины (модуля)</w:t>
      </w:r>
    </w:p>
    <w:p w:rsidR="00A1431E" w:rsidRDefault="00930F7F">
      <w:pPr>
        <w:pStyle w:val="1"/>
        <w:spacing w:after="260" w:line="221" w:lineRule="auto"/>
        <w:ind w:left="6620" w:firstLine="0"/>
        <w:jc w:val="right"/>
      </w:pPr>
      <w:r>
        <w:rPr>
          <w:i/>
          <w:iCs/>
        </w:rPr>
        <w:t>Б1.В.ДВ.0</w:t>
      </w:r>
      <w:r w:rsidR="00805448">
        <w:rPr>
          <w:i/>
          <w:iCs/>
        </w:rPr>
        <w:t>2</w:t>
      </w:r>
      <w:r>
        <w:rPr>
          <w:i/>
          <w:iCs/>
        </w:rPr>
        <w:t>.01 Теория и практика организации внеурочной деятельности</w:t>
      </w:r>
    </w:p>
    <w:p w:rsidR="00A1431E" w:rsidRDefault="00930F7F">
      <w:pPr>
        <w:pStyle w:val="11"/>
        <w:keepNext/>
        <w:keepLines/>
        <w:ind w:left="2080" w:firstLine="0"/>
      </w:pPr>
      <w:bookmarkStart w:id="10" w:name="bookmark21"/>
      <w:r>
        <w:t>Перечень литературы, необходимой для освоения дисциплины (модуля)</w:t>
      </w:r>
      <w:bookmarkEnd w:id="10"/>
    </w:p>
    <w:p w:rsidR="00A1431E" w:rsidRDefault="00930F7F">
      <w:pPr>
        <w:pStyle w:val="1"/>
        <w:ind w:firstLine="960"/>
      </w:pPr>
      <w:r>
        <w:t xml:space="preserve">Направление подготовки: </w:t>
      </w:r>
      <w:r>
        <w:rPr>
          <w:u w:val="single"/>
        </w:rPr>
        <w:t>44.03.05 Педагогическое образование (с двумя профилями)</w:t>
      </w:r>
    </w:p>
    <w:p w:rsidR="00A1431E" w:rsidRDefault="00930F7F">
      <w:pPr>
        <w:pStyle w:val="1"/>
        <w:ind w:firstLine="960"/>
      </w:pPr>
      <w:r>
        <w:t xml:space="preserve">Профиль подготовки: </w:t>
      </w:r>
      <w:r w:rsidR="00805448">
        <w:rPr>
          <w:u w:val="single"/>
        </w:rPr>
        <w:t>Биология</w:t>
      </w:r>
      <w:r>
        <w:rPr>
          <w:u w:val="single"/>
        </w:rPr>
        <w:t xml:space="preserve"> и Начальное образование</w:t>
      </w:r>
    </w:p>
    <w:p w:rsidR="00A1431E" w:rsidRDefault="00930F7F">
      <w:pPr>
        <w:pStyle w:val="1"/>
        <w:ind w:firstLine="960"/>
      </w:pPr>
      <w:r>
        <w:t xml:space="preserve">Квалификация выпускника: </w:t>
      </w:r>
      <w:r>
        <w:rPr>
          <w:u w:val="single"/>
        </w:rPr>
        <w:t>бакалавр</w:t>
      </w:r>
    </w:p>
    <w:p w:rsidR="00A1431E" w:rsidRDefault="00930F7F">
      <w:pPr>
        <w:pStyle w:val="1"/>
        <w:ind w:firstLine="960"/>
      </w:pPr>
      <w:r>
        <w:t xml:space="preserve">Форма обучения: </w:t>
      </w:r>
      <w:r>
        <w:rPr>
          <w:u w:val="single"/>
        </w:rPr>
        <w:t>очное</w:t>
      </w:r>
    </w:p>
    <w:p w:rsidR="00A1431E" w:rsidRDefault="00930F7F">
      <w:pPr>
        <w:pStyle w:val="1"/>
        <w:ind w:firstLine="960"/>
      </w:pPr>
      <w:r>
        <w:t xml:space="preserve">Язык обучения: </w:t>
      </w:r>
      <w:r>
        <w:rPr>
          <w:u w:val="single"/>
        </w:rPr>
        <w:t>русский</w:t>
      </w:r>
    </w:p>
    <w:p w:rsidR="00A1431E" w:rsidRDefault="00930F7F">
      <w:pPr>
        <w:pStyle w:val="1"/>
        <w:spacing w:after="260"/>
        <w:ind w:firstLine="960"/>
      </w:pPr>
      <w:r>
        <w:t xml:space="preserve">Год начала обучения по образовательной программе: </w:t>
      </w:r>
      <w:r w:rsidR="00AE0FFF">
        <w:rPr>
          <w:u w:val="single"/>
        </w:rPr>
        <w:t>2025</w:t>
      </w:r>
    </w:p>
    <w:p w:rsidR="00A1431E" w:rsidRDefault="00930F7F">
      <w:pPr>
        <w:pStyle w:val="11"/>
        <w:keepNext/>
        <w:keepLines/>
        <w:spacing w:after="0"/>
        <w:ind w:firstLine="0"/>
        <w:jc w:val="center"/>
      </w:pPr>
      <w:bookmarkStart w:id="11" w:name="bookmark23"/>
      <w:r>
        <w:t>Основная</w:t>
      </w:r>
      <w:r>
        <w:br/>
        <w:t>литература:</w:t>
      </w:r>
      <w:bookmarkEnd w:id="11"/>
    </w:p>
    <w:p w:rsidR="00A1431E" w:rsidRDefault="00930F7F">
      <w:pPr>
        <w:pStyle w:val="1"/>
        <w:numPr>
          <w:ilvl w:val="0"/>
          <w:numId w:val="23"/>
        </w:numPr>
        <w:tabs>
          <w:tab w:val="left" w:pos="798"/>
        </w:tabs>
        <w:ind w:firstLine="560"/>
        <w:jc w:val="both"/>
      </w:pPr>
      <w:r>
        <w:t xml:space="preserve">Муштавинская И.В., Внеурочная деятельность: содержание и технологии реализации / Муштавинская И.В., Кузнецова Т.С. - СПб.: КАРО, 2016. - 256 с. (Петербургский вектор внедрения ФГОС ООО) - </w:t>
      </w:r>
      <w:r>
        <w:rPr>
          <w:lang w:val="en-US" w:eastAsia="en-US" w:bidi="en-US"/>
        </w:rPr>
        <w:t>ISBN</w:t>
      </w:r>
      <w:r w:rsidRPr="00930F7F">
        <w:rPr>
          <w:lang w:eastAsia="en-US" w:bidi="en-US"/>
        </w:rPr>
        <w:t xml:space="preserve"> </w:t>
      </w:r>
      <w:r>
        <w:t xml:space="preserve">978-5-9925-1121-5. - Текст : электронный // ЭБС "Консультант студента" : [сайт]. - </w:t>
      </w:r>
      <w:r>
        <w:rPr>
          <w:lang w:val="en-US" w:eastAsia="en-US" w:bidi="en-US"/>
        </w:rPr>
        <w:t>URL</w:t>
      </w:r>
      <w:hyperlink r:id="rId11" w:history="1">
        <w:r w:rsidRPr="00930F7F">
          <w:rPr>
            <w:lang w:eastAsia="en-US" w:bidi="en-US"/>
          </w:rPr>
          <w:t xml:space="preserve"> </w:t>
        </w:r>
        <w:r>
          <w:t>:</w:t>
        </w:r>
      </w:hyperlink>
      <w:r>
        <w:t xml:space="preserve"> </w:t>
      </w:r>
      <w:hyperlink r:id="rId12" w:history="1">
        <w:r>
          <w:rPr>
            <w:color w:val="0000FF"/>
            <w:u w:val="single"/>
            <w:lang w:val="en-US" w:eastAsia="en-US" w:bidi="en-US"/>
          </w:rPr>
          <w:t>https</w:t>
        </w:r>
        <w:r w:rsidRPr="00930F7F">
          <w:rPr>
            <w:color w:val="0000FF"/>
            <w:u w:val="single"/>
            <w:lang w:eastAsia="en-US" w:bidi="en-US"/>
          </w:rPr>
          <w:t>://</w:t>
        </w:r>
        <w:r>
          <w:rPr>
            <w:color w:val="0000FF"/>
            <w:u w:val="single"/>
            <w:lang w:val="en-US" w:eastAsia="en-US" w:bidi="en-US"/>
          </w:rPr>
          <w:t>www</w:t>
        </w:r>
        <w:r w:rsidRPr="00930F7F">
          <w:rPr>
            <w:color w:val="0000FF"/>
            <w:u w:val="single"/>
            <w:lang w:eastAsia="en-US" w:bidi="en-US"/>
          </w:rPr>
          <w:t>.</w:t>
        </w:r>
        <w:r>
          <w:rPr>
            <w:color w:val="0000FF"/>
            <w:u w:val="single"/>
            <w:lang w:val="en-US" w:eastAsia="en-US" w:bidi="en-US"/>
          </w:rPr>
          <w:t>studentlibrary</w:t>
        </w:r>
        <w:r w:rsidRPr="00930F7F">
          <w:rPr>
            <w:color w:val="0000FF"/>
            <w:u w:val="single"/>
            <w:lang w:eastAsia="en-US" w:bidi="en-US"/>
          </w:rPr>
          <w:t>.</w:t>
        </w:r>
        <w:r>
          <w:rPr>
            <w:color w:val="0000FF"/>
            <w:u w:val="single"/>
            <w:lang w:val="en-US" w:eastAsia="en-US" w:bidi="en-US"/>
          </w:rPr>
          <w:t>ru</w:t>
        </w:r>
        <w:r w:rsidRPr="00930F7F">
          <w:rPr>
            <w:color w:val="0000FF"/>
            <w:u w:val="single"/>
            <w:lang w:eastAsia="en-US" w:bidi="en-US"/>
          </w:rPr>
          <w:t>/</w:t>
        </w:r>
        <w:r>
          <w:rPr>
            <w:color w:val="0000FF"/>
            <w:u w:val="single"/>
            <w:lang w:val="en-US" w:eastAsia="en-US" w:bidi="en-US"/>
          </w:rPr>
          <w:t>book</w:t>
        </w:r>
        <w:r w:rsidRPr="00930F7F">
          <w:rPr>
            <w:color w:val="0000FF"/>
            <w:u w:val="single"/>
            <w:lang w:eastAsia="en-US" w:bidi="en-US"/>
          </w:rPr>
          <w:t>/</w:t>
        </w:r>
        <w:r>
          <w:rPr>
            <w:color w:val="0000FF"/>
            <w:u w:val="single"/>
            <w:lang w:val="en-US" w:eastAsia="en-US" w:bidi="en-US"/>
          </w:rPr>
          <w:t>ISBN</w:t>
        </w:r>
        <w:r w:rsidRPr="00930F7F">
          <w:rPr>
            <w:color w:val="0000FF"/>
            <w:u w:val="single"/>
            <w:lang w:eastAsia="en-US" w:bidi="en-US"/>
          </w:rPr>
          <w:t>9785992511215.</w:t>
        </w:r>
        <w:r>
          <w:rPr>
            <w:color w:val="0000FF"/>
            <w:u w:val="single"/>
            <w:lang w:val="en-US" w:eastAsia="en-US" w:bidi="en-US"/>
          </w:rPr>
          <w:t>html</w:t>
        </w:r>
      </w:hyperlink>
    </w:p>
    <w:p w:rsidR="00A1431E" w:rsidRDefault="00930F7F">
      <w:pPr>
        <w:pStyle w:val="1"/>
        <w:numPr>
          <w:ilvl w:val="0"/>
          <w:numId w:val="23"/>
        </w:numPr>
        <w:tabs>
          <w:tab w:val="left" w:pos="807"/>
          <w:tab w:val="left" w:pos="6821"/>
        </w:tabs>
        <w:ind w:firstLine="560"/>
        <w:jc w:val="both"/>
      </w:pPr>
      <w:r>
        <w:t>Казаренков, В. И. Основы организации внеурочных занятий школьников по учебным предметам : учебное пособие / В.И. Казаренков. — 2-е изд., стереотип. — Москва : ИНФРА-М, 2021. — 152 с. + Доп. материалы [Электронный ресурс]. — (Высшее образование:</w:t>
      </w:r>
      <w:r>
        <w:tab/>
        <w:t xml:space="preserve">Бакалавриат). — </w:t>
      </w:r>
      <w:r>
        <w:rPr>
          <w:lang w:val="en-US" w:eastAsia="en-US" w:bidi="en-US"/>
        </w:rPr>
        <w:t>DOI</w:t>
      </w:r>
    </w:p>
    <w:p w:rsidR="00A1431E" w:rsidRPr="00930F7F" w:rsidRDefault="00930F7F">
      <w:pPr>
        <w:pStyle w:val="1"/>
        <w:ind w:firstLine="0"/>
        <w:rPr>
          <w:lang w:val="en-US"/>
        </w:rPr>
      </w:pPr>
      <w:r>
        <w:rPr>
          <w:lang w:val="en-US" w:eastAsia="en-US" w:bidi="en-US"/>
        </w:rPr>
        <w:t xml:space="preserve">10.12737/textbook_5c6e505077e5a0.02066620. </w:t>
      </w:r>
      <w:r w:rsidRPr="00930F7F">
        <w:rPr>
          <w:lang w:val="en-US"/>
        </w:rPr>
        <w:t xml:space="preserve">- </w:t>
      </w:r>
      <w:r>
        <w:rPr>
          <w:lang w:val="en-US" w:eastAsia="en-US" w:bidi="en-US"/>
        </w:rPr>
        <w:t xml:space="preserve">ISBN </w:t>
      </w:r>
      <w:r w:rsidRPr="00930F7F">
        <w:rPr>
          <w:lang w:val="en-US"/>
        </w:rPr>
        <w:t xml:space="preserve">978-5-16-014708-6. - </w:t>
      </w:r>
      <w:r>
        <w:t>Текст</w:t>
      </w:r>
      <w:r w:rsidRPr="00930F7F">
        <w:rPr>
          <w:lang w:val="en-US"/>
        </w:rPr>
        <w:t xml:space="preserve"> : </w:t>
      </w:r>
      <w:r>
        <w:t>электронный</w:t>
      </w:r>
      <w:r w:rsidRPr="00930F7F">
        <w:rPr>
          <w:lang w:val="en-US"/>
        </w:rPr>
        <w:t xml:space="preserve">. - </w:t>
      </w:r>
      <w:r>
        <w:rPr>
          <w:lang w:val="en-US" w:eastAsia="en-US" w:bidi="en-US"/>
        </w:rPr>
        <w:t xml:space="preserve">URL: </w:t>
      </w:r>
      <w:hyperlink r:id="rId13" w:history="1">
        <w:r>
          <w:rPr>
            <w:color w:val="0000FF"/>
            <w:u w:val="single"/>
            <w:lang w:val="en-US" w:eastAsia="en-US" w:bidi="en-US"/>
          </w:rPr>
          <w:t>https ://znanium. com/catalo g/product/1214596</w:t>
        </w:r>
      </w:hyperlink>
    </w:p>
    <w:p w:rsidR="00A1431E" w:rsidRDefault="00930F7F">
      <w:pPr>
        <w:pStyle w:val="1"/>
        <w:numPr>
          <w:ilvl w:val="0"/>
          <w:numId w:val="23"/>
        </w:numPr>
        <w:tabs>
          <w:tab w:val="left" w:pos="798"/>
        </w:tabs>
        <w:spacing w:after="260"/>
        <w:ind w:firstLine="560"/>
        <w:jc w:val="both"/>
      </w:pPr>
      <w:r>
        <w:t xml:space="preserve">Строганова Л.В., Внеклассные занятия по психологии для младших школьников и подростков </w:t>
      </w:r>
      <w:r w:rsidRPr="00930F7F">
        <w:rPr>
          <w:lang w:eastAsia="en-US" w:bidi="en-US"/>
        </w:rPr>
        <w:t xml:space="preserve">: </w:t>
      </w:r>
      <w:r>
        <w:t xml:space="preserve">пособие </w:t>
      </w:r>
      <w:r w:rsidRPr="00930F7F">
        <w:rPr>
          <w:lang w:eastAsia="en-US" w:bidi="en-US"/>
        </w:rPr>
        <w:t xml:space="preserve">/ </w:t>
      </w:r>
      <w:r>
        <w:t xml:space="preserve">Л.В. Строганова, О.П. Чурляева. </w:t>
      </w:r>
      <w:r w:rsidRPr="00930F7F">
        <w:rPr>
          <w:lang w:eastAsia="en-US" w:bidi="en-US"/>
        </w:rPr>
        <w:t xml:space="preserve">- </w:t>
      </w:r>
      <w:r>
        <w:t xml:space="preserve">М. </w:t>
      </w:r>
      <w:r w:rsidRPr="00930F7F">
        <w:rPr>
          <w:lang w:eastAsia="en-US" w:bidi="en-US"/>
        </w:rPr>
        <w:t xml:space="preserve">: </w:t>
      </w:r>
      <w:r>
        <w:t xml:space="preserve">ВЛАДОС, </w:t>
      </w:r>
      <w:r w:rsidRPr="00930F7F">
        <w:rPr>
          <w:lang w:eastAsia="en-US" w:bidi="en-US"/>
        </w:rPr>
        <w:t xml:space="preserve">2010. - 135 </w:t>
      </w:r>
      <w:r>
        <w:t xml:space="preserve">с. (Библиотека школьного психолога) </w:t>
      </w:r>
      <w:r w:rsidRPr="00930F7F">
        <w:rPr>
          <w:lang w:eastAsia="en-US" w:bidi="en-US"/>
        </w:rPr>
        <w:t xml:space="preserve">- </w:t>
      </w:r>
      <w:r>
        <w:rPr>
          <w:lang w:val="en-US" w:eastAsia="en-US" w:bidi="en-US"/>
        </w:rPr>
        <w:t>ISBN</w:t>
      </w:r>
      <w:r w:rsidRPr="00930F7F">
        <w:rPr>
          <w:lang w:eastAsia="en-US" w:bidi="en-US"/>
        </w:rPr>
        <w:t xml:space="preserve"> 978-5-305-00230-0. - </w:t>
      </w:r>
      <w:r>
        <w:t xml:space="preserve">Текст </w:t>
      </w:r>
      <w:r w:rsidRPr="00930F7F">
        <w:rPr>
          <w:lang w:eastAsia="en-US" w:bidi="en-US"/>
        </w:rPr>
        <w:t xml:space="preserve">: </w:t>
      </w:r>
      <w:r>
        <w:t xml:space="preserve">электронный </w:t>
      </w:r>
      <w:r w:rsidRPr="00930F7F">
        <w:rPr>
          <w:lang w:eastAsia="en-US" w:bidi="en-US"/>
        </w:rPr>
        <w:t xml:space="preserve">// </w:t>
      </w:r>
      <w:r>
        <w:t xml:space="preserve">ЭБС "Консультант студента" </w:t>
      </w:r>
      <w:r w:rsidRPr="00930F7F">
        <w:rPr>
          <w:lang w:eastAsia="en-US" w:bidi="en-US"/>
        </w:rPr>
        <w:t xml:space="preserve">: </w:t>
      </w:r>
      <w:r>
        <w:t xml:space="preserve">[сайт]. </w:t>
      </w:r>
      <w:r w:rsidRPr="00930F7F">
        <w:rPr>
          <w:lang w:eastAsia="en-US" w:bidi="en-US"/>
        </w:rPr>
        <w:t xml:space="preserve">- </w:t>
      </w:r>
      <w:r>
        <w:rPr>
          <w:lang w:val="en-US" w:eastAsia="en-US" w:bidi="en-US"/>
        </w:rPr>
        <w:t>URL</w:t>
      </w:r>
      <w:hyperlink r:id="rId14" w:history="1">
        <w:r w:rsidRPr="00930F7F">
          <w:rPr>
            <w:lang w:eastAsia="en-US" w:bidi="en-US"/>
          </w:rPr>
          <w:t xml:space="preserve"> :</w:t>
        </w:r>
      </w:hyperlink>
      <w:r w:rsidRPr="00930F7F">
        <w:rPr>
          <w:lang w:eastAsia="en-US" w:bidi="en-US"/>
        </w:rPr>
        <w:t xml:space="preserve"> </w:t>
      </w:r>
      <w:hyperlink r:id="rId15" w:history="1">
        <w:r>
          <w:rPr>
            <w:color w:val="0000FF"/>
            <w:u w:val="single"/>
            <w:lang w:val="en-US" w:eastAsia="en-US" w:bidi="en-US"/>
          </w:rPr>
          <w:t>https</w:t>
        </w:r>
        <w:r w:rsidRPr="00930F7F">
          <w:rPr>
            <w:color w:val="0000FF"/>
            <w:u w:val="single"/>
            <w:lang w:eastAsia="en-US" w:bidi="en-US"/>
          </w:rPr>
          <w:t>://</w:t>
        </w:r>
        <w:r>
          <w:rPr>
            <w:color w:val="0000FF"/>
            <w:u w:val="single"/>
            <w:lang w:val="en-US" w:eastAsia="en-US" w:bidi="en-US"/>
          </w:rPr>
          <w:t>www</w:t>
        </w:r>
        <w:r w:rsidRPr="00930F7F">
          <w:rPr>
            <w:color w:val="0000FF"/>
            <w:u w:val="single"/>
            <w:lang w:eastAsia="en-US" w:bidi="en-US"/>
          </w:rPr>
          <w:t>.</w:t>
        </w:r>
        <w:r>
          <w:rPr>
            <w:color w:val="0000FF"/>
            <w:u w:val="single"/>
            <w:lang w:val="en-US" w:eastAsia="en-US" w:bidi="en-US"/>
          </w:rPr>
          <w:t>studentlibrary</w:t>
        </w:r>
        <w:r w:rsidRPr="00930F7F">
          <w:rPr>
            <w:color w:val="0000FF"/>
            <w:u w:val="single"/>
            <w:lang w:eastAsia="en-US" w:bidi="en-US"/>
          </w:rPr>
          <w:t>.</w:t>
        </w:r>
        <w:r>
          <w:rPr>
            <w:color w:val="0000FF"/>
            <w:u w:val="single"/>
            <w:lang w:val="en-US" w:eastAsia="en-US" w:bidi="en-US"/>
          </w:rPr>
          <w:t>ru</w:t>
        </w:r>
        <w:r w:rsidRPr="00930F7F">
          <w:rPr>
            <w:color w:val="0000FF"/>
            <w:u w:val="single"/>
            <w:lang w:eastAsia="en-US" w:bidi="en-US"/>
          </w:rPr>
          <w:t>/</w:t>
        </w:r>
        <w:r>
          <w:rPr>
            <w:color w:val="0000FF"/>
            <w:u w:val="single"/>
            <w:lang w:val="en-US" w:eastAsia="en-US" w:bidi="en-US"/>
          </w:rPr>
          <w:t>book</w:t>
        </w:r>
        <w:r w:rsidRPr="00930F7F">
          <w:rPr>
            <w:color w:val="0000FF"/>
            <w:u w:val="single"/>
            <w:lang w:eastAsia="en-US" w:bidi="en-US"/>
          </w:rPr>
          <w:t>/</w:t>
        </w:r>
        <w:r>
          <w:rPr>
            <w:color w:val="0000FF"/>
            <w:u w:val="single"/>
            <w:lang w:val="en-US" w:eastAsia="en-US" w:bidi="en-US"/>
          </w:rPr>
          <w:t>ISBN</w:t>
        </w:r>
        <w:r w:rsidRPr="00930F7F">
          <w:rPr>
            <w:color w:val="0000FF"/>
            <w:u w:val="single"/>
            <w:lang w:eastAsia="en-US" w:bidi="en-US"/>
          </w:rPr>
          <w:t>9785305002300.</w:t>
        </w:r>
        <w:r>
          <w:rPr>
            <w:color w:val="0000FF"/>
            <w:u w:val="single"/>
            <w:lang w:val="en-US" w:eastAsia="en-US" w:bidi="en-US"/>
          </w:rPr>
          <w:t>html</w:t>
        </w:r>
      </w:hyperlink>
    </w:p>
    <w:p w:rsidR="00A1431E" w:rsidRDefault="00930F7F">
      <w:pPr>
        <w:pStyle w:val="11"/>
        <w:keepNext/>
        <w:keepLines/>
        <w:spacing w:after="120" w:line="221" w:lineRule="auto"/>
        <w:ind w:firstLine="0"/>
        <w:jc w:val="center"/>
      </w:pPr>
      <w:bookmarkStart w:id="12" w:name="bookmark25"/>
      <w:r>
        <w:t>Дополнительная</w:t>
      </w:r>
      <w:r>
        <w:br/>
        <w:t>литература:</w:t>
      </w:r>
      <w:bookmarkEnd w:id="12"/>
    </w:p>
    <w:p w:rsidR="00A1431E" w:rsidRDefault="00930F7F">
      <w:pPr>
        <w:pStyle w:val="1"/>
        <w:numPr>
          <w:ilvl w:val="0"/>
          <w:numId w:val="24"/>
        </w:numPr>
        <w:tabs>
          <w:tab w:val="left" w:pos="798"/>
        </w:tabs>
        <w:ind w:firstLine="560"/>
      </w:pPr>
      <w:r>
        <w:t xml:space="preserve">Методические рекомендации и система занятий по формированию функциональной грамотности младших школьников в сфере безопасного и здорового образа жизни (во внеурочной деятельности) </w:t>
      </w:r>
      <w:r w:rsidRPr="00930F7F">
        <w:rPr>
          <w:lang w:eastAsia="en-US" w:bidi="en-US"/>
        </w:rPr>
        <w:t xml:space="preserve">/ </w:t>
      </w:r>
      <w:r>
        <w:t xml:space="preserve">[Журнал педагогических исследований, </w:t>
      </w:r>
      <w:r w:rsidRPr="00930F7F">
        <w:rPr>
          <w:lang w:eastAsia="en-US" w:bidi="en-US"/>
        </w:rPr>
        <w:t xml:space="preserve">2018, № 4] - </w:t>
      </w:r>
      <w:r>
        <w:t xml:space="preserve">Текст </w:t>
      </w:r>
      <w:r w:rsidRPr="00930F7F">
        <w:rPr>
          <w:lang w:eastAsia="en-US" w:bidi="en-US"/>
        </w:rPr>
        <w:t xml:space="preserve">: </w:t>
      </w:r>
      <w:r>
        <w:t xml:space="preserve">электронный. </w:t>
      </w:r>
      <w:r w:rsidRPr="00930F7F">
        <w:rPr>
          <w:lang w:eastAsia="en-US" w:bidi="en-US"/>
        </w:rPr>
        <w:t xml:space="preserve">- </w:t>
      </w:r>
      <w:r>
        <w:rPr>
          <w:lang w:val="en-US" w:eastAsia="en-US" w:bidi="en-US"/>
        </w:rPr>
        <w:t>URL</w:t>
      </w:r>
      <w:r w:rsidRPr="00930F7F">
        <w:rPr>
          <w:lang w:eastAsia="en-US" w:bidi="en-US"/>
        </w:rPr>
        <w:t xml:space="preserve">: </w:t>
      </w:r>
      <w:hyperlink r:id="rId16" w:history="1">
        <w:r>
          <w:rPr>
            <w:color w:val="0000FF"/>
            <w:u w:val="single"/>
            <w:lang w:val="en-US" w:eastAsia="en-US" w:bidi="en-US"/>
          </w:rPr>
          <w:t>https</w:t>
        </w:r>
        <w:r w:rsidRPr="00930F7F">
          <w:rPr>
            <w:color w:val="0000FF"/>
            <w:u w:val="single"/>
            <w:lang w:eastAsia="en-US" w:bidi="en-US"/>
          </w:rPr>
          <w:t>://</w:t>
        </w:r>
        <w:r>
          <w:rPr>
            <w:color w:val="0000FF"/>
            <w:u w:val="single"/>
            <w:lang w:val="en-US" w:eastAsia="en-US" w:bidi="en-US"/>
          </w:rPr>
          <w:t>znanium</w:t>
        </w:r>
        <w:r w:rsidRPr="00930F7F">
          <w:rPr>
            <w:color w:val="0000FF"/>
            <w:u w:val="single"/>
            <w:lang w:eastAsia="en-US" w:bidi="en-US"/>
          </w:rPr>
          <w:t>.</w:t>
        </w:r>
        <w:r>
          <w:rPr>
            <w:color w:val="0000FF"/>
            <w:u w:val="single"/>
            <w:lang w:val="en-US" w:eastAsia="en-US" w:bidi="en-US"/>
          </w:rPr>
          <w:t>com</w:t>
        </w:r>
        <w:r w:rsidRPr="00930F7F">
          <w:rPr>
            <w:color w:val="0000FF"/>
            <w:u w:val="single"/>
            <w:lang w:eastAsia="en-US" w:bidi="en-US"/>
          </w:rPr>
          <w:t>/</w:t>
        </w:r>
        <w:r>
          <w:rPr>
            <w:color w:val="0000FF"/>
            <w:u w:val="single"/>
            <w:lang w:val="en-US" w:eastAsia="en-US" w:bidi="en-US"/>
          </w:rPr>
          <w:t>catalog</w:t>
        </w:r>
        <w:r w:rsidRPr="00930F7F">
          <w:rPr>
            <w:color w:val="0000FF"/>
            <w:u w:val="single"/>
            <w:lang w:eastAsia="en-US" w:bidi="en-US"/>
          </w:rPr>
          <w:t>/</w:t>
        </w:r>
        <w:r>
          <w:rPr>
            <w:color w:val="0000FF"/>
            <w:u w:val="single"/>
            <w:lang w:val="en-US" w:eastAsia="en-US" w:bidi="en-US"/>
          </w:rPr>
          <w:t>product</w:t>
        </w:r>
        <w:r w:rsidRPr="00930F7F">
          <w:rPr>
            <w:color w:val="0000FF"/>
            <w:u w:val="single"/>
            <w:lang w:eastAsia="en-US" w:bidi="en-US"/>
          </w:rPr>
          <w:t>/1003693</w:t>
        </w:r>
      </w:hyperlink>
    </w:p>
    <w:p w:rsidR="00A1431E" w:rsidRDefault="00930F7F">
      <w:pPr>
        <w:pStyle w:val="1"/>
        <w:numPr>
          <w:ilvl w:val="0"/>
          <w:numId w:val="24"/>
        </w:numPr>
        <w:tabs>
          <w:tab w:val="left" w:pos="802"/>
        </w:tabs>
        <w:ind w:firstLine="560"/>
      </w:pPr>
      <w:r>
        <w:t xml:space="preserve">Пуйлова, М.А. Роль музейных занятий в осуществлении общекультурного направления внеурочной деятельности младших школьников </w:t>
      </w:r>
      <w:r w:rsidRPr="00930F7F">
        <w:rPr>
          <w:lang w:eastAsia="en-US" w:bidi="en-US"/>
        </w:rPr>
        <w:t xml:space="preserve">/ </w:t>
      </w:r>
      <w:r>
        <w:t xml:space="preserve">М.А. Пуйлова, А.Н. Старушко </w:t>
      </w:r>
      <w:r w:rsidRPr="00930F7F">
        <w:rPr>
          <w:lang w:eastAsia="en-US" w:bidi="en-US"/>
        </w:rPr>
        <w:t xml:space="preserve">// </w:t>
      </w:r>
      <w:r>
        <w:t xml:space="preserve">Концепт. </w:t>
      </w:r>
      <w:r w:rsidRPr="00930F7F">
        <w:rPr>
          <w:lang w:eastAsia="en-US" w:bidi="en-US"/>
        </w:rPr>
        <w:t xml:space="preserve">— 2015. — № 5. — </w:t>
      </w:r>
      <w:r>
        <w:t xml:space="preserve">С. </w:t>
      </w:r>
      <w:r w:rsidRPr="00930F7F">
        <w:rPr>
          <w:lang w:eastAsia="en-US" w:bidi="en-US"/>
        </w:rPr>
        <w:t xml:space="preserve">1-7. — </w:t>
      </w:r>
      <w:r>
        <w:rPr>
          <w:lang w:val="en-US" w:eastAsia="en-US" w:bidi="en-US"/>
        </w:rPr>
        <w:t>ISSN</w:t>
      </w:r>
      <w:r w:rsidRPr="00930F7F">
        <w:rPr>
          <w:lang w:eastAsia="en-US" w:bidi="en-US"/>
        </w:rPr>
        <w:t xml:space="preserve"> 2304-120</w:t>
      </w:r>
      <w:r>
        <w:rPr>
          <w:lang w:val="en-US" w:eastAsia="en-US" w:bidi="en-US"/>
        </w:rPr>
        <w:t>X</w:t>
      </w:r>
      <w:r w:rsidRPr="00930F7F">
        <w:rPr>
          <w:lang w:eastAsia="en-US" w:bidi="en-US"/>
        </w:rPr>
        <w:t xml:space="preserve">. — </w:t>
      </w:r>
      <w:r>
        <w:t xml:space="preserve">Текст </w:t>
      </w:r>
      <w:r w:rsidRPr="00930F7F">
        <w:rPr>
          <w:lang w:eastAsia="en-US" w:bidi="en-US"/>
        </w:rPr>
        <w:t xml:space="preserve">: </w:t>
      </w:r>
      <w:r>
        <w:t xml:space="preserve">электронный </w:t>
      </w:r>
      <w:r w:rsidRPr="00930F7F">
        <w:rPr>
          <w:lang w:eastAsia="en-US" w:bidi="en-US"/>
        </w:rPr>
        <w:t xml:space="preserve">// </w:t>
      </w:r>
      <w:r>
        <w:t xml:space="preserve">Лань </w:t>
      </w:r>
      <w:r w:rsidRPr="00930F7F">
        <w:rPr>
          <w:lang w:eastAsia="en-US" w:bidi="en-US"/>
        </w:rPr>
        <w:t xml:space="preserve">: </w:t>
      </w:r>
      <w:r>
        <w:t xml:space="preserve">электронно-библиотечная система. </w:t>
      </w:r>
      <w:r w:rsidRPr="00930F7F">
        <w:rPr>
          <w:lang w:eastAsia="en-US" w:bidi="en-US"/>
        </w:rPr>
        <w:t xml:space="preserve">— </w:t>
      </w:r>
      <w:r>
        <w:rPr>
          <w:lang w:val="en-US" w:eastAsia="en-US" w:bidi="en-US"/>
        </w:rPr>
        <w:t>URL</w:t>
      </w:r>
      <w:hyperlink r:id="rId17" w:history="1">
        <w:r w:rsidRPr="00930F7F">
          <w:rPr>
            <w:lang w:eastAsia="en-US" w:bidi="en-US"/>
          </w:rPr>
          <w:t>:</w:t>
        </w:r>
      </w:hyperlink>
      <w:r w:rsidRPr="00930F7F">
        <w:rPr>
          <w:lang w:eastAsia="en-US" w:bidi="en-US"/>
        </w:rPr>
        <w:t xml:space="preserve"> </w:t>
      </w:r>
      <w:hyperlink r:id="rId18" w:history="1">
        <w:r>
          <w:rPr>
            <w:color w:val="0000FF"/>
            <w:u w:val="single"/>
            <w:lang w:val="en-US" w:eastAsia="en-US" w:bidi="en-US"/>
          </w:rPr>
          <w:t>https</w:t>
        </w:r>
        <w:r w:rsidRPr="00930F7F">
          <w:rPr>
            <w:color w:val="0000FF"/>
            <w:u w:val="single"/>
            <w:lang w:eastAsia="en-US" w:bidi="en-US"/>
          </w:rPr>
          <w:t>://</w:t>
        </w:r>
        <w:r>
          <w:rPr>
            <w:color w:val="0000FF"/>
            <w:u w:val="single"/>
            <w:lang w:val="en-US" w:eastAsia="en-US" w:bidi="en-US"/>
          </w:rPr>
          <w:t>e</w:t>
        </w:r>
        <w:r w:rsidRPr="00930F7F">
          <w:rPr>
            <w:color w:val="0000FF"/>
            <w:u w:val="single"/>
            <w:lang w:eastAsia="en-US" w:bidi="en-US"/>
          </w:rPr>
          <w:t>.</w:t>
        </w:r>
        <w:r>
          <w:rPr>
            <w:color w:val="0000FF"/>
            <w:u w:val="single"/>
            <w:lang w:val="en-US" w:eastAsia="en-US" w:bidi="en-US"/>
          </w:rPr>
          <w:t>lanbook</w:t>
        </w:r>
        <w:r w:rsidRPr="00930F7F">
          <w:rPr>
            <w:color w:val="0000FF"/>
            <w:u w:val="single"/>
            <w:lang w:eastAsia="en-US" w:bidi="en-US"/>
          </w:rPr>
          <w:t>.</w:t>
        </w:r>
        <w:r>
          <w:rPr>
            <w:color w:val="0000FF"/>
            <w:u w:val="single"/>
            <w:lang w:val="en-US" w:eastAsia="en-US" w:bidi="en-US"/>
          </w:rPr>
          <w:t>com</w:t>
        </w:r>
        <w:r w:rsidRPr="00930F7F">
          <w:rPr>
            <w:color w:val="0000FF"/>
            <w:u w:val="single"/>
            <w:lang w:eastAsia="en-US" w:bidi="en-US"/>
          </w:rPr>
          <w:t>/</w:t>
        </w:r>
        <w:r>
          <w:rPr>
            <w:color w:val="0000FF"/>
            <w:u w:val="single"/>
            <w:lang w:val="en-US" w:eastAsia="en-US" w:bidi="en-US"/>
          </w:rPr>
          <w:t>joumal</w:t>
        </w:r>
        <w:r w:rsidRPr="00930F7F">
          <w:rPr>
            <w:color w:val="0000FF"/>
            <w:u w:val="single"/>
            <w:lang w:eastAsia="en-US" w:bidi="en-US"/>
          </w:rPr>
          <w:t>/</w:t>
        </w:r>
        <w:r>
          <w:rPr>
            <w:color w:val="0000FF"/>
            <w:u w:val="single"/>
            <w:lang w:val="en-US" w:eastAsia="en-US" w:bidi="en-US"/>
          </w:rPr>
          <w:t>issue</w:t>
        </w:r>
        <w:r w:rsidRPr="00930F7F">
          <w:rPr>
            <w:color w:val="0000FF"/>
            <w:u w:val="single"/>
            <w:lang w:eastAsia="en-US" w:bidi="en-US"/>
          </w:rPr>
          <w:t>/297259</w:t>
        </w:r>
      </w:hyperlink>
    </w:p>
    <w:p w:rsidR="00A1431E" w:rsidRDefault="00930F7F">
      <w:pPr>
        <w:pStyle w:val="1"/>
        <w:numPr>
          <w:ilvl w:val="0"/>
          <w:numId w:val="24"/>
        </w:numPr>
        <w:tabs>
          <w:tab w:val="left" w:pos="802"/>
        </w:tabs>
        <w:ind w:firstLine="560"/>
        <w:sectPr w:rsidR="00A1431E">
          <w:pgSz w:w="11900" w:h="16840"/>
          <w:pgMar w:top="1340" w:right="655" w:bottom="1340" w:left="1669" w:header="0" w:footer="3" w:gutter="0"/>
          <w:cols w:space="720"/>
          <w:noEndnote/>
          <w:docGrid w:linePitch="360"/>
        </w:sectPr>
      </w:pPr>
      <w:r>
        <w:t xml:space="preserve">Зименкова, Ф.Н. Воспитание творческой личности школьника на уроках технологии и внеклассных занятиях </w:t>
      </w:r>
      <w:r w:rsidRPr="00930F7F">
        <w:rPr>
          <w:lang w:eastAsia="en-US" w:bidi="en-US"/>
        </w:rPr>
        <w:t xml:space="preserve">: </w:t>
      </w:r>
      <w:r>
        <w:t xml:space="preserve">монография </w:t>
      </w:r>
      <w:r w:rsidRPr="00930F7F">
        <w:rPr>
          <w:lang w:eastAsia="en-US" w:bidi="en-US"/>
        </w:rPr>
        <w:t xml:space="preserve">/ </w:t>
      </w:r>
      <w:r>
        <w:t xml:space="preserve">Ф.Н. Зименкова. </w:t>
      </w:r>
      <w:r w:rsidRPr="00930F7F">
        <w:rPr>
          <w:lang w:eastAsia="en-US" w:bidi="en-US"/>
        </w:rPr>
        <w:t xml:space="preserve">- </w:t>
      </w:r>
      <w:r>
        <w:t xml:space="preserve">Москва </w:t>
      </w:r>
      <w:r w:rsidRPr="00930F7F">
        <w:rPr>
          <w:lang w:eastAsia="en-US" w:bidi="en-US"/>
        </w:rPr>
        <w:t xml:space="preserve">: </w:t>
      </w:r>
      <w:r>
        <w:t xml:space="preserve">МПГУ, </w:t>
      </w:r>
      <w:r w:rsidRPr="00930F7F">
        <w:rPr>
          <w:lang w:eastAsia="en-US" w:bidi="en-US"/>
        </w:rPr>
        <w:t xml:space="preserve">2013. - 94 </w:t>
      </w:r>
      <w:r>
        <w:t xml:space="preserve">с. </w:t>
      </w:r>
      <w:r w:rsidRPr="00930F7F">
        <w:rPr>
          <w:lang w:eastAsia="en-US" w:bidi="en-US"/>
        </w:rPr>
        <w:t xml:space="preserve">- </w:t>
      </w:r>
      <w:r>
        <w:rPr>
          <w:lang w:val="en-US" w:eastAsia="en-US" w:bidi="en-US"/>
        </w:rPr>
        <w:t>ISBN</w:t>
      </w:r>
      <w:r w:rsidRPr="00930F7F">
        <w:rPr>
          <w:lang w:eastAsia="en-US" w:bidi="en-US"/>
        </w:rPr>
        <w:t xml:space="preserve"> 978-5-7042-2399-3. - </w:t>
      </w:r>
      <w:r>
        <w:t xml:space="preserve">Текст </w:t>
      </w:r>
      <w:r w:rsidRPr="00930F7F">
        <w:rPr>
          <w:lang w:eastAsia="en-US" w:bidi="en-US"/>
        </w:rPr>
        <w:t xml:space="preserve">: </w:t>
      </w:r>
      <w:r>
        <w:t xml:space="preserve">электронный. </w:t>
      </w:r>
      <w:r w:rsidRPr="00930F7F">
        <w:rPr>
          <w:lang w:eastAsia="en-US" w:bidi="en-US"/>
        </w:rPr>
        <w:t xml:space="preserve">- </w:t>
      </w:r>
      <w:r>
        <w:rPr>
          <w:lang w:val="en-US" w:eastAsia="en-US" w:bidi="en-US"/>
        </w:rPr>
        <w:t>URL</w:t>
      </w:r>
      <w:r w:rsidRPr="00930F7F">
        <w:rPr>
          <w:lang w:eastAsia="en-US" w:bidi="en-US"/>
        </w:rPr>
        <w:t>:</w:t>
      </w:r>
      <w:hyperlink r:id="rId19" w:history="1">
        <w:r w:rsidRPr="00930F7F">
          <w:rPr>
            <w:lang w:eastAsia="en-US" w:bidi="en-US"/>
          </w:rPr>
          <w:t xml:space="preserve"> </w:t>
        </w:r>
        <w:r>
          <w:rPr>
            <w:color w:val="0000FF"/>
            <w:u w:val="single"/>
            <w:lang w:val="en-US" w:eastAsia="en-US" w:bidi="en-US"/>
          </w:rPr>
          <w:t>https</w:t>
        </w:r>
        <w:r w:rsidRPr="00930F7F">
          <w:rPr>
            <w:color w:val="0000FF"/>
            <w:u w:val="single"/>
            <w:lang w:eastAsia="en-US" w:bidi="en-US"/>
          </w:rPr>
          <w:t>://</w:t>
        </w:r>
        <w:r>
          <w:rPr>
            <w:color w:val="0000FF"/>
            <w:u w:val="single"/>
            <w:lang w:val="en-US" w:eastAsia="en-US" w:bidi="en-US"/>
          </w:rPr>
          <w:t>znanium</w:t>
        </w:r>
        <w:r w:rsidRPr="00930F7F">
          <w:rPr>
            <w:color w:val="0000FF"/>
            <w:u w:val="single"/>
            <w:lang w:eastAsia="en-US" w:bidi="en-US"/>
          </w:rPr>
          <w:t>.</w:t>
        </w:r>
        <w:r>
          <w:rPr>
            <w:color w:val="0000FF"/>
            <w:u w:val="single"/>
            <w:lang w:val="en-US" w:eastAsia="en-US" w:bidi="en-US"/>
          </w:rPr>
          <w:t>com</w:t>
        </w:r>
        <w:r w:rsidRPr="00930F7F">
          <w:rPr>
            <w:color w:val="0000FF"/>
            <w:u w:val="single"/>
            <w:lang w:eastAsia="en-US" w:bidi="en-US"/>
          </w:rPr>
          <w:t>/</w:t>
        </w:r>
        <w:r>
          <w:rPr>
            <w:color w:val="0000FF"/>
            <w:u w:val="single"/>
            <w:lang w:val="en-US" w:eastAsia="en-US" w:bidi="en-US"/>
          </w:rPr>
          <w:t>catalog</w:t>
        </w:r>
        <w:r w:rsidRPr="00930F7F">
          <w:rPr>
            <w:color w:val="0000FF"/>
            <w:u w:val="single"/>
            <w:lang w:eastAsia="en-US" w:bidi="en-US"/>
          </w:rPr>
          <w:t>/</w:t>
        </w:r>
        <w:r>
          <w:rPr>
            <w:color w:val="0000FF"/>
            <w:u w:val="single"/>
            <w:lang w:val="en-US" w:eastAsia="en-US" w:bidi="en-US"/>
          </w:rPr>
          <w:t>product</w:t>
        </w:r>
        <w:r w:rsidRPr="00930F7F">
          <w:rPr>
            <w:color w:val="0000FF"/>
            <w:u w:val="single"/>
            <w:lang w:eastAsia="en-US" w:bidi="en-US"/>
          </w:rPr>
          <w:t>/536488</w:t>
        </w:r>
      </w:hyperlink>
    </w:p>
    <w:p w:rsidR="00A1431E" w:rsidRDefault="00930F7F">
      <w:pPr>
        <w:pStyle w:val="1"/>
        <w:spacing w:line="228" w:lineRule="auto"/>
        <w:ind w:left="5840" w:firstLine="0"/>
        <w:jc w:val="right"/>
      </w:pPr>
      <w:r>
        <w:rPr>
          <w:i/>
          <w:iCs/>
        </w:rPr>
        <w:lastRenderedPageBreak/>
        <w:t>Приложение 3 к рабочей программе дисциплины (модуля)</w:t>
      </w:r>
    </w:p>
    <w:p w:rsidR="00A1431E" w:rsidRDefault="00930F7F">
      <w:pPr>
        <w:pStyle w:val="1"/>
        <w:spacing w:after="260" w:line="228" w:lineRule="auto"/>
        <w:ind w:left="6620" w:firstLine="0"/>
        <w:jc w:val="right"/>
      </w:pPr>
      <w:r>
        <w:rPr>
          <w:i/>
          <w:iCs/>
        </w:rPr>
        <w:t>Б1.В.ДВ.0</w:t>
      </w:r>
      <w:r w:rsidR="00805448">
        <w:rPr>
          <w:i/>
          <w:iCs/>
        </w:rPr>
        <w:t>2</w:t>
      </w:r>
      <w:r>
        <w:rPr>
          <w:i/>
          <w:iCs/>
        </w:rPr>
        <w:t>.01 Теория и практика организации внеурочной деятельности</w:t>
      </w:r>
    </w:p>
    <w:p w:rsidR="00A1431E" w:rsidRDefault="00930F7F">
      <w:pPr>
        <w:pStyle w:val="11"/>
        <w:keepNext/>
        <w:keepLines/>
        <w:ind w:left="1580" w:hanging="840"/>
        <w:jc w:val="both"/>
      </w:pPr>
      <w:bookmarkStart w:id="13" w:name="bookmark27"/>
      <w: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bookmarkEnd w:id="13"/>
    </w:p>
    <w:p w:rsidR="00A1431E" w:rsidRDefault="00930F7F">
      <w:pPr>
        <w:pStyle w:val="1"/>
        <w:ind w:firstLine="540"/>
        <w:jc w:val="both"/>
      </w:pPr>
      <w:r>
        <w:t xml:space="preserve">Направление подготовки: </w:t>
      </w:r>
      <w:r>
        <w:rPr>
          <w:u w:val="single"/>
        </w:rPr>
        <w:t>44.03.05 Педагогическое образование (с двумя профилями)</w:t>
      </w:r>
    </w:p>
    <w:p w:rsidR="00A1431E" w:rsidRDefault="00930F7F">
      <w:pPr>
        <w:pStyle w:val="1"/>
        <w:ind w:firstLine="540"/>
        <w:jc w:val="both"/>
      </w:pPr>
      <w:r>
        <w:t xml:space="preserve">Профиль подготовки: </w:t>
      </w:r>
      <w:r w:rsidR="00805448">
        <w:rPr>
          <w:u w:val="single"/>
        </w:rPr>
        <w:t>Биология</w:t>
      </w:r>
      <w:r>
        <w:rPr>
          <w:u w:val="single"/>
        </w:rPr>
        <w:t xml:space="preserve"> и Начальное образование</w:t>
      </w:r>
    </w:p>
    <w:p w:rsidR="00A1431E" w:rsidRDefault="00930F7F">
      <w:pPr>
        <w:pStyle w:val="1"/>
        <w:ind w:firstLine="540"/>
        <w:jc w:val="both"/>
      </w:pPr>
      <w:r>
        <w:t xml:space="preserve">Квалификация выпускника: </w:t>
      </w:r>
      <w:r>
        <w:rPr>
          <w:u w:val="single"/>
        </w:rPr>
        <w:t>бакалавр</w:t>
      </w:r>
    </w:p>
    <w:p w:rsidR="00A1431E" w:rsidRDefault="00930F7F">
      <w:pPr>
        <w:pStyle w:val="1"/>
        <w:ind w:firstLine="540"/>
        <w:jc w:val="both"/>
      </w:pPr>
      <w:r>
        <w:t xml:space="preserve">Форма обучения: </w:t>
      </w:r>
      <w:r>
        <w:rPr>
          <w:u w:val="single"/>
        </w:rPr>
        <w:t>очное</w:t>
      </w:r>
    </w:p>
    <w:p w:rsidR="00A1431E" w:rsidRDefault="00930F7F">
      <w:pPr>
        <w:pStyle w:val="1"/>
        <w:ind w:firstLine="540"/>
        <w:jc w:val="both"/>
      </w:pPr>
      <w:r>
        <w:t xml:space="preserve">Язык обучения: </w:t>
      </w:r>
      <w:r>
        <w:rPr>
          <w:u w:val="single"/>
        </w:rPr>
        <w:t>русский</w:t>
      </w:r>
    </w:p>
    <w:p w:rsidR="00A1431E" w:rsidRDefault="00930F7F">
      <w:pPr>
        <w:pStyle w:val="1"/>
        <w:spacing w:after="260"/>
        <w:ind w:firstLine="540"/>
        <w:jc w:val="both"/>
      </w:pPr>
      <w:r>
        <w:t xml:space="preserve">Год начала обучения по образовательной программе: </w:t>
      </w:r>
      <w:r w:rsidR="00AE0FFF">
        <w:rPr>
          <w:u w:val="single"/>
        </w:rPr>
        <w:t>2025</w:t>
      </w:r>
      <w:bookmarkStart w:id="14" w:name="_GoBack"/>
      <w:bookmarkEnd w:id="14"/>
    </w:p>
    <w:p w:rsidR="00A1431E" w:rsidRDefault="00930F7F">
      <w:pPr>
        <w:pStyle w:val="1"/>
        <w:ind w:firstLine="560"/>
      </w:pPr>
      <w:r>
        <w:t>Освоение дисциплины (модуля) предполагает использование следующего программного обеспечения и информационно-справочных систем:</w:t>
      </w:r>
    </w:p>
    <w:p w:rsidR="00A1431E" w:rsidRDefault="00930F7F">
      <w:pPr>
        <w:pStyle w:val="1"/>
        <w:numPr>
          <w:ilvl w:val="0"/>
          <w:numId w:val="25"/>
        </w:numPr>
        <w:tabs>
          <w:tab w:val="left" w:pos="850"/>
        </w:tabs>
        <w:ind w:firstLine="540"/>
        <w:jc w:val="both"/>
      </w:pPr>
      <w:r>
        <w:rPr>
          <w:lang w:val="en-US" w:eastAsia="en-US" w:bidi="en-US"/>
        </w:rPr>
        <w:t xml:space="preserve">Office Professional Plus </w:t>
      </w:r>
      <w:r>
        <w:t>2010,</w:t>
      </w:r>
    </w:p>
    <w:p w:rsidR="00A1431E" w:rsidRPr="00930F7F" w:rsidRDefault="00930F7F">
      <w:pPr>
        <w:pStyle w:val="1"/>
        <w:numPr>
          <w:ilvl w:val="0"/>
          <w:numId w:val="25"/>
        </w:numPr>
        <w:tabs>
          <w:tab w:val="left" w:pos="870"/>
        </w:tabs>
        <w:ind w:firstLine="540"/>
        <w:jc w:val="both"/>
        <w:rPr>
          <w:lang w:val="en-US"/>
        </w:rPr>
      </w:pPr>
      <w:r>
        <w:rPr>
          <w:lang w:val="en-US" w:eastAsia="en-US" w:bidi="en-US"/>
        </w:rPr>
        <w:t xml:space="preserve">Kaspersky Endpoint Security </w:t>
      </w:r>
      <w:r>
        <w:t>для</w:t>
      </w:r>
      <w:r w:rsidRPr="00930F7F">
        <w:rPr>
          <w:lang w:val="en-US"/>
        </w:rPr>
        <w:t xml:space="preserve"> </w:t>
      </w:r>
      <w:r>
        <w:rPr>
          <w:lang w:val="en-US" w:eastAsia="en-US" w:bidi="en-US"/>
        </w:rPr>
        <w:t>Windows"</w:t>
      </w:r>
    </w:p>
    <w:p w:rsidR="00A1431E" w:rsidRDefault="00930F7F">
      <w:pPr>
        <w:pStyle w:val="1"/>
        <w:numPr>
          <w:ilvl w:val="0"/>
          <w:numId w:val="25"/>
        </w:numPr>
        <w:tabs>
          <w:tab w:val="left" w:pos="865"/>
        </w:tabs>
        <w:ind w:firstLine="540"/>
        <w:jc w:val="both"/>
      </w:pPr>
      <w:r>
        <w:t xml:space="preserve">Электронная библиотечная система </w:t>
      </w:r>
      <w:r w:rsidRPr="00930F7F">
        <w:rPr>
          <w:lang w:eastAsia="en-US" w:bidi="en-US"/>
        </w:rPr>
        <w:t>«</w:t>
      </w:r>
      <w:r>
        <w:rPr>
          <w:lang w:val="en-US" w:eastAsia="en-US" w:bidi="en-US"/>
        </w:rPr>
        <w:t>ZNANIUM</w:t>
      </w:r>
      <w:r w:rsidRPr="00930F7F">
        <w:rPr>
          <w:lang w:eastAsia="en-US" w:bidi="en-US"/>
        </w:rPr>
        <w:t>.</w:t>
      </w:r>
      <w:r>
        <w:rPr>
          <w:lang w:val="en-US" w:eastAsia="en-US" w:bidi="en-US"/>
        </w:rPr>
        <w:t>COM</w:t>
      </w:r>
      <w:r w:rsidRPr="00930F7F">
        <w:rPr>
          <w:lang w:eastAsia="en-US" w:bidi="en-US"/>
        </w:rPr>
        <w:t>»</w:t>
      </w:r>
    </w:p>
    <w:p w:rsidR="00A1431E" w:rsidRDefault="00930F7F">
      <w:pPr>
        <w:pStyle w:val="1"/>
        <w:numPr>
          <w:ilvl w:val="0"/>
          <w:numId w:val="25"/>
        </w:numPr>
        <w:tabs>
          <w:tab w:val="left" w:pos="870"/>
        </w:tabs>
        <w:ind w:firstLine="540"/>
        <w:jc w:val="both"/>
      </w:pPr>
      <w:r>
        <w:t>Электронная библиотечная система Издательства «Лань»</w:t>
      </w:r>
    </w:p>
    <w:p w:rsidR="00A1431E" w:rsidRDefault="00930F7F">
      <w:pPr>
        <w:pStyle w:val="1"/>
        <w:numPr>
          <w:ilvl w:val="0"/>
          <w:numId w:val="25"/>
        </w:numPr>
        <w:tabs>
          <w:tab w:val="left" w:pos="865"/>
        </w:tabs>
        <w:ind w:firstLine="540"/>
        <w:jc w:val="both"/>
      </w:pPr>
      <w:r>
        <w:t>Электронная библиотечная система «Консультант студента»</w:t>
      </w:r>
    </w:p>
    <w:sectPr w:rsidR="00A1431E">
      <w:pgSz w:w="11900" w:h="16840"/>
      <w:pgMar w:top="1359" w:right="660" w:bottom="1359" w:left="16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FA" w:rsidRDefault="002355FA">
      <w:r>
        <w:separator/>
      </w:r>
    </w:p>
  </w:endnote>
  <w:endnote w:type="continuationSeparator" w:id="0">
    <w:p w:rsidR="002355FA" w:rsidRDefault="0023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FA" w:rsidRDefault="002355FA"/>
  </w:footnote>
  <w:footnote w:type="continuationSeparator" w:id="0">
    <w:p w:rsidR="002355FA" w:rsidRDefault="002355F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085"/>
    <w:multiLevelType w:val="multilevel"/>
    <w:tmpl w:val="F7D8D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55202"/>
    <w:multiLevelType w:val="multilevel"/>
    <w:tmpl w:val="B6D20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00F0F"/>
    <w:multiLevelType w:val="multilevel"/>
    <w:tmpl w:val="B900A6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7666A"/>
    <w:multiLevelType w:val="multilevel"/>
    <w:tmpl w:val="5AAAC7AC"/>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97F20"/>
    <w:multiLevelType w:val="multilevel"/>
    <w:tmpl w:val="795A12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16A8D"/>
    <w:multiLevelType w:val="multilevel"/>
    <w:tmpl w:val="FA52B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D0A5E"/>
    <w:multiLevelType w:val="multilevel"/>
    <w:tmpl w:val="E9C27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A27CA"/>
    <w:multiLevelType w:val="multilevel"/>
    <w:tmpl w:val="48AC713C"/>
    <w:lvl w:ilvl="0">
      <w:start w:val="1"/>
      <w:numFmt w:val="decimal"/>
      <w:lvlText w:val="%1"/>
      <w:lvlJc w:val="left"/>
    </w:lvl>
    <w:lvl w:ilvl="1">
      <w:start w:val="1"/>
      <w:numFmt w:val="decimal"/>
      <w:lvlText w:val="%1.%2."/>
      <w:lvlJc w:val="left"/>
    </w:lvl>
    <w:lvl w:ilvl="2">
      <w:start w:val="1"/>
      <w:numFmt w:val="decimal"/>
      <w:lvlText w:val="%1.%2.%3."/>
      <w:lvlJc w:val="left"/>
    </w:lvl>
    <w:lvl w:ilvl="3">
      <w:start w:val="2"/>
      <w:numFmt w:val="decimal"/>
      <w:lvlText w:val="%1.%2.%3.%4."/>
      <w:lvlJc w:val="left"/>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1936DC"/>
    <w:multiLevelType w:val="multilevel"/>
    <w:tmpl w:val="BC00C318"/>
    <w:lvl w:ilvl="0">
      <w:start w:val="4"/>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FE610A"/>
    <w:multiLevelType w:val="multilevel"/>
    <w:tmpl w:val="28FCD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A519C9"/>
    <w:multiLevelType w:val="multilevel"/>
    <w:tmpl w:val="B3DA4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A52494"/>
    <w:multiLevelType w:val="multilevel"/>
    <w:tmpl w:val="EE4A1C46"/>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D0B81"/>
    <w:multiLevelType w:val="multilevel"/>
    <w:tmpl w:val="0A580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6D1633"/>
    <w:multiLevelType w:val="multilevel"/>
    <w:tmpl w:val="C0A86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DE00E3"/>
    <w:multiLevelType w:val="multilevel"/>
    <w:tmpl w:val="440C0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30060"/>
    <w:multiLevelType w:val="multilevel"/>
    <w:tmpl w:val="3DF2E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814F74"/>
    <w:multiLevelType w:val="multilevel"/>
    <w:tmpl w:val="925E9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906E40"/>
    <w:multiLevelType w:val="multilevel"/>
    <w:tmpl w:val="A2AAFF6C"/>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B525E8"/>
    <w:multiLevelType w:val="multilevel"/>
    <w:tmpl w:val="C5A60D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7010AF"/>
    <w:multiLevelType w:val="multilevel"/>
    <w:tmpl w:val="9558E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A16B57"/>
    <w:multiLevelType w:val="multilevel"/>
    <w:tmpl w:val="823A8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454A8F"/>
    <w:multiLevelType w:val="multilevel"/>
    <w:tmpl w:val="09323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680065"/>
    <w:multiLevelType w:val="multilevel"/>
    <w:tmpl w:val="9AD09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055915"/>
    <w:multiLevelType w:val="multilevel"/>
    <w:tmpl w:val="7048E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352665"/>
    <w:multiLevelType w:val="multilevel"/>
    <w:tmpl w:val="43BE4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23"/>
  </w:num>
  <w:num w:numId="4">
    <w:abstractNumId w:val="5"/>
  </w:num>
  <w:num w:numId="5">
    <w:abstractNumId w:val="21"/>
  </w:num>
  <w:num w:numId="6">
    <w:abstractNumId w:val="19"/>
  </w:num>
  <w:num w:numId="7">
    <w:abstractNumId w:val="6"/>
  </w:num>
  <w:num w:numId="8">
    <w:abstractNumId w:val="3"/>
  </w:num>
  <w:num w:numId="9">
    <w:abstractNumId w:val="15"/>
  </w:num>
  <w:num w:numId="10">
    <w:abstractNumId w:val="22"/>
  </w:num>
  <w:num w:numId="11">
    <w:abstractNumId w:val="11"/>
  </w:num>
  <w:num w:numId="12">
    <w:abstractNumId w:val="2"/>
  </w:num>
  <w:num w:numId="13">
    <w:abstractNumId w:val="7"/>
  </w:num>
  <w:num w:numId="14">
    <w:abstractNumId w:val="12"/>
  </w:num>
  <w:num w:numId="15">
    <w:abstractNumId w:val="4"/>
  </w:num>
  <w:num w:numId="16">
    <w:abstractNumId w:val="10"/>
  </w:num>
  <w:num w:numId="17">
    <w:abstractNumId w:val="17"/>
  </w:num>
  <w:num w:numId="18">
    <w:abstractNumId w:val="14"/>
  </w:num>
  <w:num w:numId="19">
    <w:abstractNumId w:val="0"/>
  </w:num>
  <w:num w:numId="20">
    <w:abstractNumId w:val="8"/>
  </w:num>
  <w:num w:numId="21">
    <w:abstractNumId w:val="24"/>
  </w:num>
  <w:num w:numId="22">
    <w:abstractNumId w:val="20"/>
  </w:num>
  <w:num w:numId="23">
    <w:abstractNumId w:val="16"/>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1E"/>
    <w:rsid w:val="000D2F8C"/>
    <w:rsid w:val="001C0F47"/>
    <w:rsid w:val="002355FA"/>
    <w:rsid w:val="003B5F39"/>
    <w:rsid w:val="004A2720"/>
    <w:rsid w:val="006D308A"/>
    <w:rsid w:val="00805448"/>
    <w:rsid w:val="00930F7F"/>
    <w:rsid w:val="00A1431E"/>
    <w:rsid w:val="00AE0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2B49"/>
  <w15:docId w15:val="{226FFC37-E8AC-455B-BE05-E325D274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62686D"/>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paragraph" w:customStyle="1" w:styleId="a4">
    <w:name w:val="Подпись к картинке"/>
    <w:basedOn w:val="a"/>
    <w:link w:val="a3"/>
    <w:rPr>
      <w:rFonts w:ascii="Times New Roman" w:eastAsia="Times New Roman" w:hAnsi="Times New Roman" w:cs="Times New Roman"/>
      <w:color w:val="62686D"/>
      <w:sz w:val="26"/>
      <w:szCs w:val="26"/>
    </w:rPr>
  </w:style>
  <w:style w:type="paragraph" w:customStyle="1" w:styleId="1">
    <w:name w:val="Основной текст1"/>
    <w:basedOn w:val="a"/>
    <w:link w:val="a5"/>
    <w:pPr>
      <w:ind w:firstLine="400"/>
    </w:pPr>
    <w:rPr>
      <w:rFonts w:ascii="Times New Roman" w:eastAsia="Times New Roman" w:hAnsi="Times New Roman" w:cs="Times New Roman"/>
      <w:sz w:val="20"/>
      <w:szCs w:val="20"/>
    </w:rPr>
  </w:style>
  <w:style w:type="paragraph" w:customStyle="1" w:styleId="11">
    <w:name w:val="Заголовок №1"/>
    <w:basedOn w:val="a"/>
    <w:link w:val="10"/>
    <w:pPr>
      <w:spacing w:after="260"/>
      <w:ind w:firstLine="540"/>
      <w:outlineLvl w:val="0"/>
    </w:pPr>
    <w:rPr>
      <w:rFonts w:ascii="Times New Roman" w:eastAsia="Times New Roman" w:hAnsi="Times New Roman" w:cs="Times New Roman"/>
      <w:b/>
      <w:bCs/>
      <w:sz w:val="20"/>
      <w:szCs w:val="20"/>
    </w:rPr>
  </w:style>
  <w:style w:type="paragraph" w:customStyle="1" w:styleId="a7">
    <w:name w:val="Подпись к таблице"/>
    <w:basedOn w:val="a"/>
    <w:link w:val="a6"/>
    <w:rPr>
      <w:rFonts w:ascii="Times New Roman" w:eastAsia="Times New Roman" w:hAnsi="Times New Roman" w:cs="Times New Roman"/>
      <w:b/>
      <w:bCs/>
      <w:sz w:val="20"/>
      <w:szCs w:val="20"/>
    </w:rPr>
  </w:style>
  <w:style w:type="paragraph" w:customStyle="1" w:styleId="a9">
    <w:name w:val="Другое"/>
    <w:basedOn w:val="a"/>
    <w:link w:val="a8"/>
    <w:pPr>
      <w:ind w:firstLine="400"/>
    </w:pPr>
    <w:rPr>
      <w:rFonts w:ascii="Times New Roman" w:eastAsia="Times New Roman" w:hAnsi="Times New Roman" w:cs="Times New Roman"/>
      <w:sz w:val="20"/>
      <w:szCs w:val="20"/>
    </w:rPr>
  </w:style>
  <w:style w:type="character" w:styleId="aa">
    <w:name w:val="Hyperlink"/>
    <w:basedOn w:val="a0"/>
    <w:uiPriority w:val="99"/>
    <w:unhideWhenUsed/>
    <w:rsid w:val="008054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catalog/product/1214596" TargetMode="External"/><Relationship Id="rId18" Type="http://schemas.openxmlformats.org/officeDocument/2006/relationships/hyperlink" Target="https://e.lanbook.com/journal/issue/29725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udentlibrary.ru/book/ISBN9785992511215.html" TargetMode="External"/><Relationship Id="rId17" Type="http://schemas.openxmlformats.org/officeDocument/2006/relationships/hyperlink" Target="https://e.lanbook.com/journal/issue/297259" TargetMode="External"/><Relationship Id="rId2" Type="http://schemas.openxmlformats.org/officeDocument/2006/relationships/numbering" Target="numbering.xml"/><Relationship Id="rId16" Type="http://schemas.openxmlformats.org/officeDocument/2006/relationships/hyperlink" Target="https://znanium.com/catalog/product/10036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entlibrary.ru/book/ISBN9785992511215.html" TargetMode="External"/><Relationship Id="rId5" Type="http://schemas.openxmlformats.org/officeDocument/2006/relationships/webSettings" Target="webSettings.xml"/><Relationship Id="rId15" Type="http://schemas.openxmlformats.org/officeDocument/2006/relationships/hyperlink" Target="https://www.studentlibrary.ru/book/ISBN9785305002300.html" TargetMode="External"/><Relationship Id="rId10" Type="http://schemas.openxmlformats.org/officeDocument/2006/relationships/hyperlink" Target="https://www.koob.ru" TargetMode="External"/><Relationship Id="rId19" Type="http://schemas.openxmlformats.org/officeDocument/2006/relationships/hyperlink" Target="https://znanium.com/catalog/product/536488" TargetMode="External"/><Relationship Id="rId4" Type="http://schemas.openxmlformats.org/officeDocument/2006/relationships/settings" Target="settings.xml"/><Relationship Id="rId9" Type="http://schemas.openxmlformats.org/officeDocument/2006/relationships/hyperlink" Target="http://bibliodub.ru" TargetMode="External"/><Relationship Id="rId14" Type="http://schemas.openxmlformats.org/officeDocument/2006/relationships/hyperlink" Target="https://www.studentlibrary.ru/book/ISBN97853050023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A87C0-F6B9-4982-85DE-783197A5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7793</Words>
  <Characters>44421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Sveta</cp:lastModifiedBy>
  <cp:revision>2</cp:revision>
  <dcterms:created xsi:type="dcterms:W3CDTF">2025-06-26T06:51:00Z</dcterms:created>
  <dcterms:modified xsi:type="dcterms:W3CDTF">2025-06-26T06:51:00Z</dcterms:modified>
</cp:coreProperties>
</file>