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8BC59" w14:textId="14A21C8A" w:rsidR="009E2A4F" w:rsidRPr="00F93989" w:rsidRDefault="00F8423A" w:rsidP="00357BF6">
      <w:pPr>
        <w:ind w:left="567" w:hanging="2"/>
        <w:rPr>
          <w:vanish/>
          <w:sz w:val="20"/>
          <w:szCs w:val="20"/>
        </w:rPr>
      </w:pPr>
      <w:r w:rsidRPr="00F8423A">
        <w:rPr>
          <w:noProof/>
          <w:sz w:val="20"/>
          <w:szCs w:val="20"/>
        </w:rPr>
        <w:drawing>
          <wp:inline distT="0" distB="0" distL="0" distR="0" wp14:anchorId="474BA848" wp14:editId="5C5130AE">
            <wp:extent cx="6299835" cy="8910220"/>
            <wp:effectExtent l="0" t="0" r="5715" b="5715"/>
            <wp:docPr id="1" name="Рисунок 1" descr="C:\Users\sveta\Desktop\Титульники БиНО 2025 скан\основы про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основы проф.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99835" cy="8910220"/>
                    </a:xfrm>
                    <a:prstGeom prst="rect">
                      <a:avLst/>
                    </a:prstGeom>
                    <a:noFill/>
                    <a:ln>
                      <a:noFill/>
                    </a:ln>
                  </pic:spPr>
                </pic:pic>
              </a:graphicData>
            </a:graphic>
          </wp:inline>
        </w:drawing>
      </w:r>
    </w:p>
    <w:p w14:paraId="5F81673C" w14:textId="77777777" w:rsidR="009E2A4F" w:rsidRPr="00F93989" w:rsidRDefault="009E2A4F">
      <w:pPr>
        <w:ind w:firstLine="525"/>
        <w:rPr>
          <w:vanish/>
          <w:sz w:val="20"/>
          <w:szCs w:val="20"/>
        </w:rPr>
      </w:pPr>
      <w:r w:rsidRPr="00F93989">
        <w:rPr>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1302C40F"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2F2BD1" w:rsidRPr="003A367F" w14:paraId="1177984D" w14:textId="77777777" w:rsidTr="00D90CAD">
              <w:trPr>
                <w:tblCellSpacing w:w="15" w:type="dxa"/>
              </w:trPr>
              <w:tc>
                <w:tcPr>
                  <w:tcW w:w="0" w:type="auto"/>
                  <w:vAlign w:val="center"/>
                  <w:hideMark/>
                </w:tcPr>
                <w:p w14:paraId="02625586" w14:textId="09443747" w:rsidR="002F2BD1" w:rsidRPr="003A367F" w:rsidRDefault="002F2BD1" w:rsidP="00D90CAD">
                  <w:pPr>
                    <w:ind w:firstLine="525"/>
                    <w:jc w:val="both"/>
                    <w:rPr>
                      <w:sz w:val="20"/>
                      <w:szCs w:val="20"/>
                    </w:rPr>
                  </w:pPr>
                  <w:r w:rsidRPr="003A367F">
                    <w:rPr>
                      <w:sz w:val="20"/>
                      <w:szCs w:val="20"/>
                    </w:rPr>
                    <w:t xml:space="preserve">Программу дисциплины разработал(а)(и) </w:t>
                  </w:r>
                  <w:r w:rsidR="00F10628" w:rsidRPr="00F93989">
                    <w:rPr>
                      <w:sz w:val="20"/>
                      <w:szCs w:val="20"/>
                    </w:rPr>
                    <w:t xml:space="preserve">доцент, к.н. </w:t>
                  </w:r>
                  <w:proofErr w:type="spellStart"/>
                  <w:r w:rsidR="00F10628" w:rsidRPr="00F93989">
                    <w:rPr>
                      <w:sz w:val="20"/>
                      <w:szCs w:val="20"/>
                    </w:rPr>
                    <w:t>Мухаметгалиев</w:t>
                  </w:r>
                  <w:proofErr w:type="spellEnd"/>
                  <w:r w:rsidR="00F10628" w:rsidRPr="00F93989">
                    <w:rPr>
                      <w:sz w:val="20"/>
                      <w:szCs w:val="20"/>
                    </w:rPr>
                    <w:t xml:space="preserve"> И.Г. (</w:t>
                  </w:r>
                  <w:r w:rsidR="00834560" w:rsidRPr="00834560">
                    <w:rPr>
                      <w:sz w:val="20"/>
                      <w:szCs w:val="20"/>
                    </w:rPr>
                    <w:t>Отделение экономических и юридических наук</w:t>
                  </w:r>
                  <w:r w:rsidR="00F10628" w:rsidRPr="00F93989">
                    <w:rPr>
                      <w:sz w:val="20"/>
                      <w:szCs w:val="20"/>
                    </w:rPr>
                    <w:t xml:space="preserve">), </w:t>
                  </w:r>
                  <w:hyperlink r:id="rId7" w:history="1">
                    <w:r w:rsidR="00357BF6" w:rsidRPr="00D02BCD">
                      <w:rPr>
                        <w:rStyle w:val="a5"/>
                        <w:sz w:val="20"/>
                        <w:szCs w:val="20"/>
                      </w:rPr>
                      <w:t>IGMuhametgaliev@kpfu.ru</w:t>
                    </w:r>
                  </w:hyperlink>
                  <w:r w:rsidR="00357BF6">
                    <w:rPr>
                      <w:sz w:val="20"/>
                      <w:szCs w:val="20"/>
                    </w:rPr>
                    <w:t xml:space="preserve"> </w:t>
                  </w:r>
                </w:p>
              </w:tc>
            </w:tr>
          </w:tbl>
          <w:p w14:paraId="341A724E" w14:textId="77777777" w:rsidR="002F2BD1" w:rsidRPr="003A367F" w:rsidRDefault="002F2BD1" w:rsidP="002F2BD1">
            <w:pPr>
              <w:ind w:firstLine="525"/>
              <w:rPr>
                <w:vanish/>
                <w:sz w:val="20"/>
                <w:szCs w:val="20"/>
              </w:rPr>
            </w:pPr>
          </w:p>
          <w:p w14:paraId="759FEAE2" w14:textId="77777777" w:rsidR="009E2A4F" w:rsidRPr="00F93989" w:rsidRDefault="009E2A4F">
            <w:pPr>
              <w:ind w:firstLine="525"/>
              <w:jc w:val="both"/>
              <w:rPr>
                <w:sz w:val="20"/>
                <w:szCs w:val="20"/>
              </w:rPr>
            </w:pPr>
          </w:p>
        </w:tc>
      </w:tr>
      <w:tr w:rsidR="009E2A4F" w:rsidRPr="00F93989" w14:paraId="70D22C56" w14:textId="77777777" w:rsidTr="001267BE">
        <w:trPr>
          <w:tblCellSpacing w:w="15" w:type="dxa"/>
        </w:trPr>
        <w:tc>
          <w:tcPr>
            <w:tcW w:w="0" w:type="auto"/>
            <w:vAlign w:val="center"/>
            <w:hideMark/>
          </w:tcPr>
          <w:tbl>
            <w:tblPr>
              <w:tblW w:w="9921" w:type="dxa"/>
              <w:tblLook w:val="0400" w:firstRow="0" w:lastRow="0" w:firstColumn="0" w:lastColumn="0" w:noHBand="0" w:noVBand="1"/>
            </w:tblPr>
            <w:tblGrid>
              <w:gridCol w:w="9921"/>
            </w:tblGrid>
            <w:tr w:rsidR="00111777" w14:paraId="5D360F13" w14:textId="77777777" w:rsidTr="004D79C8">
              <w:tc>
                <w:tcPr>
                  <w:tcW w:w="9921" w:type="dxa"/>
                  <w:vAlign w:val="center"/>
                </w:tcPr>
                <w:p w14:paraId="6C2832E9" w14:textId="77777777" w:rsidR="00111777" w:rsidRDefault="00111777" w:rsidP="004D79C8">
                  <w:pPr>
                    <w:ind w:firstLine="525"/>
                    <w:jc w:val="both"/>
                    <w:rPr>
                      <w:sz w:val="20"/>
                      <w:szCs w:val="20"/>
                    </w:rPr>
                  </w:pPr>
                  <w:r>
                    <w:rPr>
                      <w:b/>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14:paraId="7DED449C" w14:textId="77777777" w:rsidR="00111777" w:rsidRDefault="00111777" w:rsidP="00111777">
            <w:pPr>
              <w:widowControl w:val="0"/>
              <w:pBdr>
                <w:top w:val="nil"/>
                <w:left w:val="nil"/>
                <w:bottom w:val="nil"/>
                <w:right w:val="nil"/>
                <w:between w:val="nil"/>
              </w:pBdr>
              <w:spacing w:line="276" w:lineRule="auto"/>
              <w:rPr>
                <w:sz w:val="20"/>
                <w:szCs w:val="20"/>
              </w:rPr>
            </w:pPr>
          </w:p>
          <w:tbl>
            <w:tblPr>
              <w:tblW w:w="9921" w:type="dxa"/>
              <w:tblLook w:val="0400" w:firstRow="0" w:lastRow="0" w:firstColumn="0" w:lastColumn="0" w:noHBand="0" w:noVBand="1"/>
            </w:tblPr>
            <w:tblGrid>
              <w:gridCol w:w="9921"/>
            </w:tblGrid>
            <w:tr w:rsidR="00111777" w14:paraId="21F8E029" w14:textId="77777777" w:rsidTr="004D79C8">
              <w:tc>
                <w:tcPr>
                  <w:tcW w:w="9921" w:type="dxa"/>
                  <w:vAlign w:val="center"/>
                </w:tcPr>
                <w:p w14:paraId="126E066B" w14:textId="77777777" w:rsidR="00111777" w:rsidRDefault="00111777" w:rsidP="004D79C8">
                  <w:pPr>
                    <w:ind w:firstLine="525"/>
                    <w:jc w:val="both"/>
                    <w:rPr>
                      <w:sz w:val="20"/>
                      <w:szCs w:val="20"/>
                    </w:rPr>
                  </w:pPr>
                  <w:r>
                    <w:rPr>
                      <w:sz w:val="20"/>
                      <w:szCs w:val="20"/>
                    </w:rPr>
                    <w:t>Обучающийся, освоивший дисциплину (модуль), должен обладать следующими компетенциями:</w:t>
                  </w:r>
                </w:p>
              </w:tc>
            </w:tr>
          </w:tbl>
          <w:p w14:paraId="63BC3B97" w14:textId="77777777" w:rsidR="00111777" w:rsidRDefault="00111777" w:rsidP="00111777">
            <w:pPr>
              <w:widowControl w:val="0"/>
              <w:pBdr>
                <w:top w:val="nil"/>
                <w:left w:val="nil"/>
                <w:bottom w:val="nil"/>
                <w:right w:val="nil"/>
                <w:between w:val="nil"/>
              </w:pBdr>
              <w:spacing w:line="276" w:lineRule="auto"/>
              <w:rPr>
                <w:sz w:val="20"/>
                <w:szCs w:val="20"/>
              </w:rPr>
            </w:pPr>
          </w:p>
          <w:tbl>
            <w:tblPr>
              <w:tblW w:w="9728" w:type="dxa"/>
              <w:jc w:val="center"/>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1621"/>
              <w:gridCol w:w="8107"/>
            </w:tblGrid>
            <w:tr w:rsidR="00111777" w14:paraId="4D03062D"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vAlign w:val="center"/>
                </w:tcPr>
                <w:p w14:paraId="4747009F" w14:textId="77777777" w:rsidR="00111777" w:rsidRDefault="00111777" w:rsidP="004D79C8">
                  <w:pPr>
                    <w:jc w:val="center"/>
                    <w:rPr>
                      <w:sz w:val="20"/>
                      <w:szCs w:val="20"/>
                    </w:rPr>
                  </w:pPr>
                  <w:r>
                    <w:rPr>
                      <w:b/>
                      <w:sz w:val="20"/>
                      <w:szCs w:val="20"/>
                    </w:rPr>
                    <w:t>Шифр</w:t>
                  </w:r>
                  <w:r>
                    <w:rPr>
                      <w:b/>
                      <w:sz w:val="20"/>
                      <w:szCs w:val="20"/>
                    </w:rPr>
                    <w:br/>
                    <w:t>компетенции</w:t>
                  </w:r>
                </w:p>
              </w:tc>
              <w:tc>
                <w:tcPr>
                  <w:tcW w:w="8107" w:type="dxa"/>
                  <w:tcBorders>
                    <w:top w:val="single" w:sz="6" w:space="0" w:color="000000"/>
                    <w:left w:val="single" w:sz="6" w:space="0" w:color="000000"/>
                    <w:bottom w:val="single" w:sz="6" w:space="0" w:color="000000"/>
                    <w:right w:val="single" w:sz="6" w:space="0" w:color="000000"/>
                  </w:tcBorders>
                  <w:vAlign w:val="center"/>
                </w:tcPr>
                <w:p w14:paraId="09EFBBC4" w14:textId="77777777" w:rsidR="00111777" w:rsidRDefault="00111777" w:rsidP="004D79C8">
                  <w:pPr>
                    <w:jc w:val="center"/>
                    <w:rPr>
                      <w:sz w:val="20"/>
                      <w:szCs w:val="20"/>
                    </w:rPr>
                  </w:pPr>
                  <w:r>
                    <w:rPr>
                      <w:b/>
                      <w:sz w:val="20"/>
                      <w:szCs w:val="20"/>
                    </w:rPr>
                    <w:t>Расшифровка</w:t>
                  </w:r>
                  <w:r>
                    <w:rPr>
                      <w:b/>
                      <w:sz w:val="20"/>
                      <w:szCs w:val="20"/>
                    </w:rPr>
                    <w:br/>
                    <w:t>приобретаемой компетенции</w:t>
                  </w:r>
                </w:p>
              </w:tc>
            </w:tr>
            <w:tr w:rsidR="00ED0741" w14:paraId="40D22E6E"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5832174" w14:textId="5A4C0667" w:rsidR="00ED0741" w:rsidRDefault="00ED0741" w:rsidP="00ED0741">
                  <w:pPr>
                    <w:jc w:val="center"/>
                    <w:rPr>
                      <w:sz w:val="20"/>
                      <w:szCs w:val="20"/>
                    </w:rPr>
                  </w:pPr>
                  <w:r>
                    <w:rPr>
                      <w:sz w:val="20"/>
                      <w:szCs w:val="20"/>
                    </w:rPr>
                    <w:t>УК-8</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2A7220D" w14:textId="2A47D023" w:rsidR="00ED0741" w:rsidRPr="00D3041E" w:rsidRDefault="00ED0741" w:rsidP="00ED0741">
                  <w:pPr>
                    <w:widowControl w:val="0"/>
                    <w:shd w:val="clear" w:color="auto" w:fill="FFFFFF"/>
                    <w:rPr>
                      <w:sz w:val="20"/>
                      <w:szCs w:val="20"/>
                    </w:rPr>
                  </w:pPr>
                  <w:r w:rsidRPr="00457C0B">
                    <w:rPr>
                      <w:sz w:val="20"/>
                      <w:szCs w:val="20"/>
                    </w:rPr>
                    <w:t>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ED0741" w14:paraId="266CAE55"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8CD2FAC" w14:textId="319E9275" w:rsidR="00ED0741" w:rsidRDefault="00ED0741" w:rsidP="00ED0741">
                  <w:pPr>
                    <w:jc w:val="center"/>
                    <w:rPr>
                      <w:sz w:val="20"/>
                      <w:szCs w:val="20"/>
                    </w:rPr>
                  </w:pPr>
                  <w:r>
                    <w:rPr>
                      <w:sz w:val="20"/>
                      <w:szCs w:val="20"/>
                    </w:rPr>
                    <w:t>УК-8.1</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42AA9D98" w14:textId="20088DA8" w:rsidR="00ED0741" w:rsidRPr="00D3041E" w:rsidRDefault="00ED0741" w:rsidP="00ED0741">
                  <w:pPr>
                    <w:widowControl w:val="0"/>
                    <w:shd w:val="clear" w:color="auto" w:fill="FFFFFF"/>
                    <w:rPr>
                      <w:sz w:val="20"/>
                      <w:szCs w:val="20"/>
                    </w:rPr>
                  </w:pPr>
                  <w:r w:rsidRPr="00457C0B">
                    <w:rPr>
                      <w:sz w:val="20"/>
                      <w:szCs w:val="20"/>
                    </w:rPr>
                    <w:t xml:space="preserve"> 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ED0741" w14:paraId="762F40AF"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15129E7" w14:textId="2B6561B4" w:rsidR="00ED0741" w:rsidRDefault="00ED0741" w:rsidP="00ED0741">
                  <w:pPr>
                    <w:jc w:val="center"/>
                    <w:rPr>
                      <w:sz w:val="20"/>
                      <w:szCs w:val="20"/>
                    </w:rPr>
                  </w:pPr>
                  <w:r>
                    <w:rPr>
                      <w:sz w:val="20"/>
                      <w:szCs w:val="20"/>
                    </w:rPr>
                    <w:t>УК-8.2</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1C17843" w14:textId="032F2FB1" w:rsidR="00ED0741" w:rsidRPr="00D3041E" w:rsidRDefault="00ED0741" w:rsidP="00ED0741">
                  <w:pPr>
                    <w:widowControl w:val="0"/>
                    <w:shd w:val="clear" w:color="auto" w:fill="FFFFFF"/>
                    <w:rPr>
                      <w:sz w:val="20"/>
                      <w:szCs w:val="20"/>
                    </w:rPr>
                  </w:pPr>
                  <w:r w:rsidRPr="00457C0B">
                    <w:rPr>
                      <w:sz w:val="20"/>
                      <w:szCs w:val="20"/>
                    </w:rPr>
                    <w:t>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ED0741" w14:paraId="1F07127E"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E0DA4B8" w14:textId="6B621001" w:rsidR="00ED0741" w:rsidRDefault="00ED0741" w:rsidP="00ED0741">
                  <w:pPr>
                    <w:jc w:val="center"/>
                    <w:rPr>
                      <w:sz w:val="20"/>
                      <w:szCs w:val="20"/>
                    </w:rPr>
                  </w:pPr>
                  <w:r>
                    <w:rPr>
                      <w:sz w:val="20"/>
                      <w:szCs w:val="20"/>
                    </w:rPr>
                    <w:t>УК-8.3</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2C74FC7D" w14:textId="44453B9E" w:rsidR="00ED0741" w:rsidRPr="00D3041E" w:rsidRDefault="00ED0741" w:rsidP="00ED0741">
                  <w:pPr>
                    <w:widowControl w:val="0"/>
                    <w:shd w:val="clear" w:color="auto" w:fill="FFFFFF"/>
                    <w:rPr>
                      <w:sz w:val="20"/>
                      <w:szCs w:val="20"/>
                    </w:rPr>
                  </w:pPr>
                  <w:r w:rsidRPr="00457C0B">
                    <w:rPr>
                      <w:sz w:val="20"/>
                      <w:szCs w:val="20"/>
                    </w:rPr>
                    <w:t>Владеть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rsidR="00ED0741" w14:paraId="3B0FE0D6"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20A499E" w14:textId="5564A3E5" w:rsidR="00ED0741" w:rsidRPr="005D1152" w:rsidRDefault="00ED0741" w:rsidP="00ED0741">
                  <w:pPr>
                    <w:jc w:val="center"/>
                    <w:rPr>
                      <w:sz w:val="20"/>
                      <w:szCs w:val="20"/>
                    </w:rPr>
                  </w:pPr>
                  <w:r w:rsidRPr="005D1152">
                    <w:rPr>
                      <w:sz w:val="20"/>
                      <w:szCs w:val="20"/>
                    </w:rPr>
                    <w:t>УК-10</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4FB7038C" w14:textId="7294E2ED" w:rsidR="00ED0741" w:rsidRPr="005D1152" w:rsidRDefault="00ED0741" w:rsidP="00ED0741">
                  <w:pPr>
                    <w:widowControl w:val="0"/>
                    <w:shd w:val="clear" w:color="auto" w:fill="FFFFFF"/>
                    <w:rPr>
                      <w:sz w:val="20"/>
                      <w:szCs w:val="20"/>
                    </w:rPr>
                  </w:pPr>
                  <w:r w:rsidRPr="005D1152">
                    <w:rPr>
                      <w:sz w:val="20"/>
                      <w:szCs w:val="20"/>
                    </w:rPr>
                    <w:t>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rsidR="00ED0741" w14:paraId="60EEB849"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7F040B2" w14:textId="10F07478" w:rsidR="00ED0741" w:rsidRPr="005D1152" w:rsidRDefault="00ED0741" w:rsidP="00ED0741">
                  <w:pPr>
                    <w:jc w:val="center"/>
                    <w:rPr>
                      <w:sz w:val="20"/>
                      <w:szCs w:val="20"/>
                    </w:rPr>
                  </w:pPr>
                  <w:r w:rsidRPr="005D1152">
                    <w:rPr>
                      <w:sz w:val="20"/>
                      <w:szCs w:val="20"/>
                    </w:rPr>
                    <w:t>УК-10.1</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16EEC455" w14:textId="3E31E494" w:rsidR="00ED0741" w:rsidRPr="005D1152" w:rsidRDefault="00ED0741" w:rsidP="00ED0741">
                  <w:pPr>
                    <w:widowControl w:val="0"/>
                    <w:shd w:val="clear" w:color="auto" w:fill="FFFFFF"/>
                    <w:rPr>
                      <w:sz w:val="20"/>
                      <w:szCs w:val="20"/>
                    </w:rPr>
                  </w:pPr>
                  <w:r w:rsidRPr="005D1152">
                    <w:rPr>
                      <w:sz w:val="20"/>
                      <w:szCs w:val="20"/>
                    </w:rPr>
                    <w:t xml:space="preserve">Знать </w:t>
                  </w:r>
                  <w:r w:rsidRPr="005D1152">
                    <w:rPr>
                      <w:bCs/>
                      <w:sz w:val="20"/>
                      <w:szCs w:val="20"/>
                    </w:rPr>
                    <w:t>способы формирования нетерпимого отношения к проявлению экстремизма, терроризма, коррупционному поведению и противодействия им в профессиональной деятельности</w:t>
                  </w:r>
                </w:p>
              </w:tc>
            </w:tr>
            <w:tr w:rsidR="00ED0741" w14:paraId="6618765D"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5389DF50" w14:textId="73B0D5C4" w:rsidR="00ED0741" w:rsidRPr="005D1152" w:rsidRDefault="00ED0741" w:rsidP="00ED0741">
                  <w:pPr>
                    <w:jc w:val="center"/>
                    <w:rPr>
                      <w:sz w:val="20"/>
                      <w:szCs w:val="20"/>
                    </w:rPr>
                  </w:pPr>
                  <w:r w:rsidRPr="005D1152">
                    <w:rPr>
                      <w:sz w:val="20"/>
                      <w:szCs w:val="20"/>
                    </w:rPr>
                    <w:t>УК-10.2</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6B48E224" w14:textId="73AD3102" w:rsidR="00ED0741" w:rsidRPr="005D1152" w:rsidRDefault="00ED0741" w:rsidP="00ED0741">
                  <w:pPr>
                    <w:rPr>
                      <w:sz w:val="20"/>
                      <w:szCs w:val="20"/>
                    </w:rPr>
                  </w:pPr>
                  <w:r w:rsidRPr="005D1152">
                    <w:rPr>
                      <w:sz w:val="20"/>
                      <w:szCs w:val="20"/>
                    </w:rPr>
                    <w:t xml:space="preserve">Уметь </w:t>
                  </w:r>
                  <w:r w:rsidRPr="005D1152">
                    <w:rPr>
                      <w:bCs/>
                      <w:sz w:val="20"/>
                      <w:szCs w:val="20"/>
                    </w:rPr>
                    <w:t>формировать нетерпимое отношение к проявлению экстремизма, терроризма, коррупционному поведению и противодействовать им в профессиональной деятельности</w:t>
                  </w:r>
                </w:p>
              </w:tc>
            </w:tr>
            <w:tr w:rsidR="00ED0741" w14:paraId="02E990CC" w14:textId="77777777" w:rsidTr="000D141D">
              <w:trPr>
                <w:jc w:val="center"/>
              </w:trPr>
              <w:tc>
                <w:tcPr>
                  <w:tcW w:w="1621"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37F6AFE1" w14:textId="6205A68E" w:rsidR="00ED0741" w:rsidRPr="005D1152" w:rsidRDefault="00ED0741" w:rsidP="00ED0741">
                  <w:pPr>
                    <w:jc w:val="center"/>
                    <w:rPr>
                      <w:sz w:val="20"/>
                      <w:szCs w:val="20"/>
                    </w:rPr>
                  </w:pPr>
                  <w:r w:rsidRPr="005D1152">
                    <w:rPr>
                      <w:sz w:val="20"/>
                      <w:szCs w:val="20"/>
                    </w:rPr>
                    <w:t>УК-10.3</w:t>
                  </w:r>
                </w:p>
              </w:tc>
              <w:tc>
                <w:tcPr>
                  <w:tcW w:w="8107" w:type="dxa"/>
                  <w:tcBorders>
                    <w:top w:val="single" w:sz="6" w:space="0" w:color="000000"/>
                    <w:left w:val="single" w:sz="6" w:space="0" w:color="000000"/>
                    <w:bottom w:val="single" w:sz="6" w:space="0" w:color="000000"/>
                    <w:right w:val="single" w:sz="6" w:space="0" w:color="000000"/>
                  </w:tcBorders>
                  <w:tcMar>
                    <w:top w:w="75" w:type="dxa"/>
                    <w:left w:w="0" w:type="dxa"/>
                    <w:bottom w:w="75" w:type="dxa"/>
                    <w:right w:w="0" w:type="dxa"/>
                  </w:tcMar>
                </w:tcPr>
                <w:p w14:paraId="0DC61392" w14:textId="2303446C" w:rsidR="00ED0741" w:rsidRPr="005D1152" w:rsidRDefault="00ED0741" w:rsidP="00ED0741">
                  <w:pPr>
                    <w:widowControl w:val="0"/>
                    <w:shd w:val="clear" w:color="auto" w:fill="FFFFFF"/>
                    <w:rPr>
                      <w:sz w:val="20"/>
                      <w:szCs w:val="20"/>
                    </w:rPr>
                  </w:pPr>
                  <w:r w:rsidRPr="005D1152">
                    <w:rPr>
                      <w:sz w:val="20"/>
                      <w:szCs w:val="20"/>
                    </w:rPr>
                    <w:t xml:space="preserve">Владеть навыками </w:t>
                  </w:r>
                  <w:r w:rsidRPr="005D1152">
                    <w:rPr>
                      <w:bCs/>
                      <w:sz w:val="20"/>
                      <w:szCs w:val="20"/>
                    </w:rPr>
                    <w:t>формирования нетерпимого отношения к проявлению экстремизма, терроризма, коррупционному поведению и противодействия им в профессиональной деятельности</w:t>
                  </w:r>
                </w:p>
              </w:tc>
            </w:tr>
          </w:tbl>
          <w:p w14:paraId="506CC0B6" w14:textId="77777777" w:rsidR="00111777" w:rsidRDefault="00111777" w:rsidP="00111777">
            <w:pPr>
              <w:widowControl w:val="0"/>
              <w:pBdr>
                <w:top w:val="nil"/>
                <w:left w:val="nil"/>
                <w:bottom w:val="nil"/>
                <w:right w:val="nil"/>
                <w:between w:val="nil"/>
              </w:pBdr>
              <w:spacing w:line="276" w:lineRule="auto"/>
              <w:rPr>
                <w:sz w:val="20"/>
                <w:szCs w:val="20"/>
              </w:rPr>
            </w:pPr>
          </w:p>
          <w:tbl>
            <w:tblPr>
              <w:tblW w:w="9921" w:type="dxa"/>
              <w:tblLook w:val="0400" w:firstRow="0" w:lastRow="0" w:firstColumn="0" w:lastColumn="0" w:noHBand="0" w:noVBand="1"/>
            </w:tblPr>
            <w:tblGrid>
              <w:gridCol w:w="9921"/>
            </w:tblGrid>
            <w:tr w:rsidR="00111777" w14:paraId="1AAD00C2" w14:textId="77777777" w:rsidTr="004D79C8">
              <w:tc>
                <w:tcPr>
                  <w:tcW w:w="9921" w:type="dxa"/>
                  <w:vAlign w:val="center"/>
                </w:tcPr>
                <w:p w14:paraId="7729D3BD" w14:textId="77777777" w:rsidR="00111777" w:rsidRDefault="00111777" w:rsidP="004D79C8">
                  <w:pPr>
                    <w:ind w:firstLine="525"/>
                    <w:jc w:val="both"/>
                    <w:rPr>
                      <w:sz w:val="20"/>
                      <w:szCs w:val="20"/>
                    </w:rPr>
                  </w:pPr>
                  <w:r>
                    <w:rPr>
                      <w:sz w:val="20"/>
                      <w:szCs w:val="20"/>
                    </w:rPr>
                    <w:t> </w:t>
                  </w:r>
                </w:p>
              </w:tc>
            </w:tr>
            <w:tr w:rsidR="00111777" w14:paraId="5A50D234" w14:textId="77777777" w:rsidTr="004D79C8">
              <w:tc>
                <w:tcPr>
                  <w:tcW w:w="9921" w:type="dxa"/>
                  <w:vAlign w:val="center"/>
                </w:tcPr>
                <w:p w14:paraId="7A02D921" w14:textId="77777777" w:rsidR="00111777" w:rsidRDefault="00111777" w:rsidP="004D79C8">
                  <w:pPr>
                    <w:ind w:firstLine="525"/>
                    <w:jc w:val="both"/>
                    <w:rPr>
                      <w:sz w:val="20"/>
                      <w:szCs w:val="20"/>
                    </w:rPr>
                  </w:pPr>
                  <w:r>
                    <w:rPr>
                      <w:sz w:val="20"/>
                      <w:szCs w:val="20"/>
                    </w:rPr>
                    <w:t>Обучающийся, освоивший дисциплину (модуль):</w:t>
                  </w:r>
                </w:p>
              </w:tc>
            </w:tr>
          </w:tbl>
          <w:p w14:paraId="699D019C" w14:textId="77777777" w:rsidR="00111777" w:rsidRDefault="00111777" w:rsidP="00111777">
            <w:pPr>
              <w:widowControl w:val="0"/>
              <w:pBdr>
                <w:top w:val="nil"/>
                <w:left w:val="nil"/>
                <w:bottom w:val="nil"/>
                <w:right w:val="nil"/>
                <w:between w:val="nil"/>
              </w:pBdr>
              <w:spacing w:line="276" w:lineRule="auto"/>
              <w:rPr>
                <w:sz w:val="20"/>
                <w:szCs w:val="20"/>
              </w:rPr>
            </w:pPr>
          </w:p>
          <w:p w14:paraId="4753AD04" w14:textId="77777777" w:rsidR="00111777" w:rsidRDefault="00111777" w:rsidP="00111777">
            <w:pPr>
              <w:ind w:firstLine="525"/>
              <w:jc w:val="both"/>
              <w:rPr>
                <w:sz w:val="20"/>
                <w:szCs w:val="20"/>
              </w:rPr>
            </w:pPr>
            <w:r w:rsidRPr="001457EC">
              <w:rPr>
                <w:sz w:val="20"/>
                <w:szCs w:val="20"/>
              </w:rPr>
              <w:t xml:space="preserve">Должен знать: </w:t>
            </w:r>
          </w:p>
          <w:p w14:paraId="33BC6319" w14:textId="75B17A75" w:rsidR="00ED0741" w:rsidRDefault="00ED0741" w:rsidP="00ED0741">
            <w:pPr>
              <w:pStyle w:val="a7"/>
              <w:spacing w:before="0" w:beforeAutospacing="0" w:after="0" w:afterAutospacing="0"/>
              <w:ind w:firstLine="525"/>
              <w:jc w:val="both"/>
            </w:pPr>
            <w:r>
              <w:rPr>
                <w:sz w:val="20"/>
                <w:szCs w:val="20"/>
              </w:rPr>
              <w:t xml:space="preserve">- </w:t>
            </w:r>
            <w:r>
              <w:rPr>
                <w:color w:val="000000"/>
                <w:sz w:val="20"/>
                <w:szCs w:val="20"/>
              </w:rPr>
              <w:t xml:space="preserve">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w:t>
            </w:r>
          </w:p>
          <w:p w14:paraId="295F2C93" w14:textId="3DC56EDD" w:rsidR="003F2E53" w:rsidRPr="005D1152" w:rsidRDefault="003F2E53" w:rsidP="003F2E53">
            <w:pPr>
              <w:pStyle w:val="a7"/>
              <w:spacing w:before="0" w:beforeAutospacing="0" w:after="0" w:afterAutospacing="0"/>
              <w:ind w:firstLine="525"/>
              <w:jc w:val="both"/>
              <w:rPr>
                <w:sz w:val="20"/>
                <w:szCs w:val="20"/>
              </w:rPr>
            </w:pPr>
            <w:r w:rsidRPr="005D1152">
              <w:rPr>
                <w:sz w:val="20"/>
                <w:szCs w:val="20"/>
              </w:rPr>
              <w:t xml:space="preserve">- </w:t>
            </w:r>
            <w:r w:rsidR="001457EC" w:rsidRPr="005D1152">
              <w:rPr>
                <w:sz w:val="20"/>
                <w:szCs w:val="20"/>
              </w:rPr>
              <w:t xml:space="preserve">сущность, причины, разновидности экстремизма и терроризма; сущность коррупционного поведения и его взаимосвязь с социальными, экономическими, политическими и иными условиями; нормативно-правовые акты в сфере противодействия экстремизму, терроризму, коррупции; способы профилактики коррупции и формирования нетерпимого отношения к терроризму </w:t>
            </w:r>
            <w:r w:rsidR="005D1152" w:rsidRPr="005D1152">
              <w:rPr>
                <w:sz w:val="20"/>
                <w:szCs w:val="20"/>
              </w:rPr>
              <w:t>в профессиональной деятельности;</w:t>
            </w:r>
          </w:p>
          <w:p w14:paraId="7E3EF976" w14:textId="77777777" w:rsidR="005D1152" w:rsidRDefault="005D1152" w:rsidP="005D1152">
            <w:pPr>
              <w:pStyle w:val="a7"/>
              <w:spacing w:before="0" w:beforeAutospacing="0" w:after="0" w:afterAutospacing="0"/>
              <w:ind w:firstLine="525"/>
              <w:jc w:val="both"/>
              <w:rPr>
                <w:rStyle w:val="fontstyle01"/>
                <w:b w:val="0"/>
                <w:sz w:val="20"/>
                <w:szCs w:val="20"/>
              </w:rPr>
            </w:pPr>
            <w:r w:rsidRPr="005D1152">
              <w:rPr>
                <w:sz w:val="20"/>
                <w:szCs w:val="20"/>
              </w:rPr>
              <w:t xml:space="preserve">- </w:t>
            </w:r>
            <w:r w:rsidRPr="005D1152">
              <w:rPr>
                <w:rStyle w:val="fontstyle01"/>
                <w:b w:val="0"/>
                <w:sz w:val="20"/>
                <w:szCs w:val="20"/>
              </w:rPr>
              <w:t>основные положения общевоинских уставов ВС РФ; организацию внутреннего порядка в подразделении; тенденции и особенности развития современных международных</w:t>
            </w:r>
            <w:r>
              <w:rPr>
                <w:rStyle w:val="fontstyle01"/>
                <w:b w:val="0"/>
                <w:sz w:val="20"/>
                <w:szCs w:val="20"/>
              </w:rPr>
              <w:t xml:space="preserve"> </w:t>
            </w:r>
            <w:r w:rsidRPr="005D1152">
              <w:rPr>
                <w:rStyle w:val="fontstyle01"/>
                <w:b w:val="0"/>
                <w:sz w:val="20"/>
                <w:szCs w:val="20"/>
              </w:rPr>
              <w:t>отношений, место и роль России в многополярном мире, основные</w:t>
            </w:r>
            <w:r>
              <w:rPr>
                <w:rStyle w:val="fontstyle01"/>
                <w:b w:val="0"/>
                <w:sz w:val="20"/>
                <w:szCs w:val="20"/>
              </w:rPr>
              <w:t xml:space="preserve"> </w:t>
            </w:r>
            <w:r w:rsidRPr="005D1152">
              <w:rPr>
                <w:rStyle w:val="fontstyle01"/>
                <w:b w:val="0"/>
                <w:sz w:val="20"/>
                <w:szCs w:val="20"/>
              </w:rPr>
              <w:t>направления социально-экономического, политического и военно</w:t>
            </w:r>
            <w:r>
              <w:rPr>
                <w:rStyle w:val="fontstyle01"/>
                <w:b w:val="0"/>
                <w:sz w:val="20"/>
                <w:szCs w:val="20"/>
              </w:rPr>
              <w:t>-</w:t>
            </w:r>
            <w:r w:rsidRPr="005D1152">
              <w:rPr>
                <w:rStyle w:val="fontstyle01"/>
                <w:b w:val="0"/>
                <w:sz w:val="20"/>
                <w:szCs w:val="20"/>
              </w:rPr>
              <w:t>технического развития страны;</w:t>
            </w:r>
            <w:r>
              <w:rPr>
                <w:rStyle w:val="fontstyle01"/>
                <w:b w:val="0"/>
                <w:sz w:val="20"/>
                <w:szCs w:val="20"/>
              </w:rPr>
              <w:t xml:space="preserve"> </w:t>
            </w:r>
            <w:r w:rsidRPr="005D1152">
              <w:rPr>
                <w:rStyle w:val="fontstyle01"/>
                <w:b w:val="0"/>
                <w:sz w:val="20"/>
                <w:szCs w:val="20"/>
              </w:rPr>
              <w:t>основные положения Военной доктрины РФ;</w:t>
            </w:r>
            <w:r>
              <w:rPr>
                <w:rStyle w:val="fontstyle01"/>
                <w:b w:val="0"/>
                <w:sz w:val="20"/>
                <w:szCs w:val="20"/>
              </w:rPr>
              <w:t xml:space="preserve"> </w:t>
            </w:r>
            <w:r w:rsidRPr="005D1152">
              <w:rPr>
                <w:rStyle w:val="fontstyle01"/>
                <w:b w:val="0"/>
                <w:sz w:val="20"/>
                <w:szCs w:val="20"/>
              </w:rPr>
              <w:t>правовое положение и порядок прохождения военной службы</w:t>
            </w:r>
            <w:r>
              <w:rPr>
                <w:rStyle w:val="fontstyle01"/>
                <w:b w:val="0"/>
                <w:sz w:val="20"/>
                <w:szCs w:val="20"/>
              </w:rPr>
              <w:t>.</w:t>
            </w:r>
          </w:p>
          <w:p w14:paraId="40B4735A" w14:textId="50F5141C" w:rsidR="00111777" w:rsidRDefault="00111777" w:rsidP="005D1152">
            <w:pPr>
              <w:pStyle w:val="a7"/>
              <w:spacing w:before="0" w:beforeAutospacing="0" w:after="0" w:afterAutospacing="0"/>
              <w:ind w:firstLine="525"/>
              <w:jc w:val="both"/>
              <w:rPr>
                <w:sz w:val="20"/>
                <w:szCs w:val="20"/>
              </w:rPr>
            </w:pPr>
            <w:r w:rsidRPr="001457EC">
              <w:rPr>
                <w:sz w:val="20"/>
                <w:szCs w:val="20"/>
              </w:rPr>
              <w:t xml:space="preserve">Должен уметь: </w:t>
            </w:r>
          </w:p>
          <w:p w14:paraId="34B3D982" w14:textId="3549D738" w:rsidR="00ED0741" w:rsidRPr="001457EC" w:rsidRDefault="00ED0741" w:rsidP="00ED0741">
            <w:pPr>
              <w:pStyle w:val="a7"/>
              <w:spacing w:before="0" w:beforeAutospacing="0" w:after="0" w:afterAutospacing="0"/>
              <w:ind w:firstLine="525"/>
              <w:jc w:val="both"/>
              <w:rPr>
                <w:sz w:val="20"/>
                <w:szCs w:val="20"/>
              </w:rPr>
            </w:pPr>
            <w:r>
              <w:rPr>
                <w:sz w:val="20"/>
                <w:szCs w:val="20"/>
              </w:rPr>
              <w:lastRenderedPageBreak/>
              <w:t xml:space="preserve">- </w:t>
            </w:r>
            <w:r>
              <w:rPr>
                <w:color w:val="000000"/>
                <w:sz w:val="20"/>
                <w:szCs w:val="20"/>
              </w:rPr>
              <w:t>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6CD52186" w14:textId="7D54BE84" w:rsidR="003F2E53" w:rsidRDefault="003F2E53" w:rsidP="003F2E53">
            <w:pPr>
              <w:pStyle w:val="a7"/>
              <w:spacing w:before="0" w:beforeAutospacing="0" w:after="0" w:afterAutospacing="0"/>
              <w:ind w:firstLine="525"/>
              <w:jc w:val="both"/>
              <w:rPr>
                <w:sz w:val="20"/>
                <w:szCs w:val="20"/>
              </w:rPr>
            </w:pPr>
            <w:r w:rsidRPr="005D1152">
              <w:rPr>
                <w:sz w:val="20"/>
                <w:szCs w:val="20"/>
              </w:rPr>
              <w:t xml:space="preserve">- </w:t>
            </w:r>
            <w:r w:rsidR="001457EC" w:rsidRPr="005D1152">
              <w:rPr>
                <w:sz w:val="20"/>
                <w:szCs w:val="20"/>
              </w:rPr>
              <w:t>выявлять признаки экстремизма и терроризма в различных информационных материалах; формулировать требования к антитеррористической защищенности объектов; анализировать, толковать и применять правовые нормы о противодействии экстремизму, терроризму, коррупционному поведению; предупреждать коррупционные риски и источники угроз экстремизма в профессионал</w:t>
            </w:r>
            <w:r w:rsidR="005D1152">
              <w:rPr>
                <w:sz w:val="20"/>
                <w:szCs w:val="20"/>
              </w:rPr>
              <w:t>ьной деятельности;</w:t>
            </w:r>
          </w:p>
          <w:p w14:paraId="371DC0AB" w14:textId="24FD4FF7" w:rsidR="005D1152" w:rsidRPr="005D1152" w:rsidRDefault="005D1152" w:rsidP="003F2E53">
            <w:pPr>
              <w:pStyle w:val="a7"/>
              <w:spacing w:before="0" w:beforeAutospacing="0" w:after="0" w:afterAutospacing="0"/>
              <w:ind w:firstLine="525"/>
              <w:jc w:val="both"/>
              <w:rPr>
                <w:sz w:val="20"/>
                <w:szCs w:val="20"/>
              </w:rPr>
            </w:pPr>
            <w:r w:rsidRPr="005D1152">
              <w:rPr>
                <w:b/>
                <w:sz w:val="20"/>
                <w:szCs w:val="20"/>
              </w:rPr>
              <w:t xml:space="preserve">- </w:t>
            </w:r>
            <w:r w:rsidRPr="005D1152">
              <w:rPr>
                <w:rStyle w:val="fontstyle01"/>
                <w:b w:val="0"/>
                <w:sz w:val="20"/>
                <w:szCs w:val="20"/>
              </w:rPr>
              <w:t>правильно применять и выполнять положения общевоинских уставов ВС РФ; давать оценку международным военно-политическим и внутренним событиям и фактам с позиции патриота своего Отечества;</w:t>
            </w:r>
            <w:r>
              <w:rPr>
                <w:rStyle w:val="fontstyle01"/>
                <w:b w:val="0"/>
                <w:sz w:val="20"/>
                <w:szCs w:val="20"/>
              </w:rPr>
              <w:t xml:space="preserve"> </w:t>
            </w:r>
            <w:r w:rsidRPr="005D1152">
              <w:rPr>
                <w:rStyle w:val="fontstyle01"/>
                <w:b w:val="0"/>
                <w:sz w:val="20"/>
                <w:szCs w:val="20"/>
              </w:rPr>
              <w:t>применять положения нормативно-правовых актов</w:t>
            </w:r>
            <w:r>
              <w:rPr>
                <w:rStyle w:val="fontstyle01"/>
                <w:b w:val="0"/>
                <w:sz w:val="20"/>
                <w:szCs w:val="20"/>
              </w:rPr>
              <w:t>.</w:t>
            </w:r>
          </w:p>
          <w:p w14:paraId="2569B05F" w14:textId="77777777" w:rsidR="00111777" w:rsidRDefault="00111777" w:rsidP="00111777">
            <w:pPr>
              <w:ind w:firstLine="525"/>
              <w:jc w:val="both"/>
              <w:rPr>
                <w:sz w:val="20"/>
                <w:szCs w:val="20"/>
              </w:rPr>
            </w:pPr>
            <w:r w:rsidRPr="001457EC">
              <w:rPr>
                <w:sz w:val="20"/>
                <w:szCs w:val="20"/>
              </w:rPr>
              <w:t xml:space="preserve">Должен владеть: </w:t>
            </w:r>
          </w:p>
          <w:p w14:paraId="6CD254C2" w14:textId="7A7857DA" w:rsidR="00ED0741" w:rsidRPr="001457EC" w:rsidRDefault="00ED0741" w:rsidP="00111777">
            <w:pPr>
              <w:ind w:firstLine="525"/>
              <w:jc w:val="both"/>
              <w:rPr>
                <w:sz w:val="20"/>
                <w:szCs w:val="20"/>
              </w:rPr>
            </w:pPr>
            <w:r>
              <w:rPr>
                <w:sz w:val="20"/>
                <w:szCs w:val="20"/>
              </w:rPr>
              <w:t xml:space="preserve">- </w:t>
            </w:r>
            <w:r>
              <w:rPr>
                <w:color w:val="000000"/>
                <w:sz w:val="20"/>
                <w:szCs w:val="20"/>
              </w:rPr>
              <w:t>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w:t>
            </w:r>
          </w:p>
          <w:p w14:paraId="2B2435CA" w14:textId="53040985" w:rsidR="00111777" w:rsidRPr="005D1152" w:rsidRDefault="003F2E53" w:rsidP="003F2E53">
            <w:pPr>
              <w:pStyle w:val="a7"/>
              <w:spacing w:before="0" w:beforeAutospacing="0" w:after="0" w:afterAutospacing="0"/>
              <w:ind w:firstLine="525"/>
              <w:jc w:val="both"/>
              <w:rPr>
                <w:sz w:val="20"/>
                <w:szCs w:val="20"/>
              </w:rPr>
            </w:pPr>
            <w:r w:rsidRPr="005D1152">
              <w:rPr>
                <w:sz w:val="20"/>
                <w:szCs w:val="20"/>
              </w:rPr>
              <w:t xml:space="preserve">- </w:t>
            </w:r>
            <w:r w:rsidR="001457EC" w:rsidRPr="005D1152">
              <w:rPr>
                <w:sz w:val="20"/>
                <w:szCs w:val="20"/>
              </w:rPr>
              <w:t>навыками выявления причин, способствующих совершению преступлений экстремистской, террористической и коррупционной направленности, в том числе в профессиональной деятельности; навыками работы с законодательными и другими нормативными правовыми актами в антикоррупционной сфере и сфере противодействия экстремизму; навыками взаимодействия в обществе на основе нетерпимого отношения к экстремизму, терроризму и коррупции; способностью противодействовать им в профессиональной деятельности</w:t>
            </w:r>
            <w:r w:rsidR="005D1152" w:rsidRPr="005D1152">
              <w:rPr>
                <w:sz w:val="20"/>
                <w:szCs w:val="20"/>
              </w:rPr>
              <w:t>;</w:t>
            </w:r>
          </w:p>
          <w:p w14:paraId="4A4EA3EF" w14:textId="6242AF8F" w:rsidR="005D1152" w:rsidRPr="005D1152" w:rsidRDefault="005D1152" w:rsidP="005D1152">
            <w:pPr>
              <w:pStyle w:val="a7"/>
              <w:spacing w:before="0" w:beforeAutospacing="0" w:after="0" w:afterAutospacing="0"/>
              <w:ind w:firstLine="525"/>
              <w:jc w:val="both"/>
              <w:rPr>
                <w:b/>
                <w:sz w:val="20"/>
                <w:szCs w:val="20"/>
              </w:rPr>
            </w:pPr>
            <w:r w:rsidRPr="005D1152">
              <w:rPr>
                <w:b/>
                <w:sz w:val="20"/>
                <w:szCs w:val="20"/>
              </w:rPr>
              <w:t xml:space="preserve">- </w:t>
            </w:r>
            <w:r w:rsidRPr="005D1152">
              <w:rPr>
                <w:rStyle w:val="fontstyle01"/>
                <w:b w:val="0"/>
                <w:color w:val="auto"/>
                <w:sz w:val="20"/>
                <w:szCs w:val="20"/>
              </w:rPr>
              <w:t>н</w:t>
            </w:r>
            <w:r w:rsidRPr="005D1152">
              <w:rPr>
                <w:rStyle w:val="fontstyle01"/>
                <w:b w:val="0"/>
                <w:sz w:val="20"/>
                <w:szCs w:val="20"/>
              </w:rPr>
              <w:t>авыками работы с нормативно-правовыми документами.</w:t>
            </w:r>
          </w:p>
          <w:p w14:paraId="5CEE1565" w14:textId="33E0371F" w:rsidR="005D1152" w:rsidRPr="0098485D" w:rsidRDefault="005D1152" w:rsidP="003F2E53">
            <w:pPr>
              <w:pStyle w:val="a7"/>
              <w:spacing w:before="0" w:beforeAutospacing="0" w:after="0" w:afterAutospacing="0"/>
              <w:ind w:firstLine="525"/>
              <w:jc w:val="both"/>
              <w:rPr>
                <w:color w:val="FF0000"/>
                <w:sz w:val="20"/>
                <w:szCs w:val="20"/>
              </w:rPr>
            </w:pPr>
          </w:p>
          <w:p w14:paraId="04169155" w14:textId="77777777" w:rsidR="009E2A4F" w:rsidRPr="00F93989" w:rsidRDefault="009E2A4F">
            <w:pPr>
              <w:ind w:firstLine="525"/>
              <w:jc w:val="both"/>
              <w:rPr>
                <w:sz w:val="20"/>
                <w:szCs w:val="20"/>
              </w:rPr>
            </w:pPr>
            <w:r w:rsidRPr="00F93989">
              <w:rPr>
                <w:b/>
                <w:bCs/>
                <w:sz w:val="20"/>
                <w:szCs w:val="20"/>
              </w:rPr>
              <w:t xml:space="preserve">2. Место дисциплины (модуля) в структуре ОПОП ВО </w:t>
            </w:r>
          </w:p>
        </w:tc>
      </w:tr>
    </w:tbl>
    <w:p w14:paraId="49FBE3DD" w14:textId="34B7BAFA"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3ADC4EAC" w14:textId="77777777">
        <w:trPr>
          <w:tblCellSpacing w:w="15" w:type="dxa"/>
        </w:trPr>
        <w:tc>
          <w:tcPr>
            <w:tcW w:w="0" w:type="auto"/>
            <w:vAlign w:val="center"/>
            <w:hideMark/>
          </w:tcPr>
          <w:p w14:paraId="5F61829B" w14:textId="5DB3D615" w:rsidR="009E2A4F" w:rsidRPr="00F93989" w:rsidRDefault="00F8423A" w:rsidP="00F8423A">
            <w:pPr>
              <w:ind w:firstLine="525"/>
              <w:jc w:val="both"/>
              <w:rPr>
                <w:sz w:val="20"/>
                <w:szCs w:val="20"/>
              </w:rPr>
            </w:pPr>
            <w:r w:rsidRPr="00F8423A">
              <w:rPr>
                <w:sz w:val="20"/>
                <w:szCs w:val="20"/>
              </w:rPr>
              <w:t>Данная дисциплина (модуль) включена в раздел "Б</w:t>
            </w:r>
            <w:proofErr w:type="gramStart"/>
            <w:r w:rsidRPr="00F8423A">
              <w:rPr>
                <w:sz w:val="20"/>
                <w:szCs w:val="20"/>
              </w:rPr>
              <w:t>1.О.</w:t>
            </w:r>
            <w:proofErr w:type="gramEnd"/>
            <w:r w:rsidRPr="00F8423A">
              <w:rPr>
                <w:sz w:val="20"/>
                <w:szCs w:val="20"/>
              </w:rPr>
              <w:t xml:space="preserve">01. Дисциплины (модули)" основной профессиональной образовательной программы 44.03.05 "Педагогическое образование (с двумя профилями подготовки) (Биология и Начальное образование)" и относится к обязательной части. </w:t>
            </w:r>
            <w:r w:rsidR="005165CA" w:rsidRPr="007B3E2C">
              <w:rPr>
                <w:sz w:val="20"/>
                <w:szCs w:val="20"/>
              </w:rPr>
              <w:t xml:space="preserve"> </w:t>
            </w:r>
            <w:r w:rsidR="009E2A4F" w:rsidRPr="007B3E2C">
              <w:rPr>
                <w:sz w:val="20"/>
                <w:szCs w:val="20"/>
              </w:rPr>
              <w:t>Осваивается на 3 курсе в 5 семестре.</w:t>
            </w:r>
            <w:r w:rsidR="009E2A4F" w:rsidRPr="00F93989">
              <w:rPr>
                <w:sz w:val="20"/>
                <w:szCs w:val="20"/>
              </w:rPr>
              <w:t xml:space="preserve"> </w:t>
            </w:r>
          </w:p>
        </w:tc>
      </w:tr>
    </w:tbl>
    <w:p w14:paraId="30C2F893"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61F0A3C3" w14:textId="77777777">
        <w:trPr>
          <w:tblCellSpacing w:w="15" w:type="dxa"/>
        </w:trPr>
        <w:tc>
          <w:tcPr>
            <w:tcW w:w="0" w:type="auto"/>
            <w:vAlign w:val="center"/>
            <w:hideMark/>
          </w:tcPr>
          <w:p w14:paraId="42C6DBF2" w14:textId="77777777" w:rsidR="009E2A4F" w:rsidRPr="00F93989" w:rsidRDefault="009E2A4F">
            <w:pPr>
              <w:ind w:firstLine="525"/>
              <w:jc w:val="both"/>
              <w:rPr>
                <w:sz w:val="20"/>
                <w:szCs w:val="20"/>
              </w:rPr>
            </w:pPr>
            <w:r w:rsidRPr="00F93989">
              <w:rPr>
                <w:sz w:val="20"/>
                <w:szCs w:val="20"/>
              </w:rPr>
              <w:t> </w:t>
            </w:r>
          </w:p>
        </w:tc>
      </w:tr>
      <w:tr w:rsidR="009E2A4F" w:rsidRPr="00F93989" w14:paraId="63540A87" w14:textId="77777777">
        <w:trPr>
          <w:tblCellSpacing w:w="15" w:type="dxa"/>
        </w:trPr>
        <w:tc>
          <w:tcPr>
            <w:tcW w:w="0" w:type="auto"/>
            <w:vAlign w:val="center"/>
            <w:hideMark/>
          </w:tcPr>
          <w:p w14:paraId="67C7494D" w14:textId="77777777" w:rsidR="009E2A4F" w:rsidRPr="00F93989" w:rsidRDefault="009E2A4F">
            <w:pPr>
              <w:ind w:firstLine="525"/>
              <w:jc w:val="both"/>
              <w:rPr>
                <w:sz w:val="20"/>
                <w:szCs w:val="20"/>
              </w:rPr>
            </w:pPr>
            <w:r w:rsidRPr="00F93989">
              <w:rPr>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14:paraId="2A24CB0A"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444842E8" w14:textId="77777777">
        <w:trPr>
          <w:tblCellSpacing w:w="15" w:type="dxa"/>
        </w:trPr>
        <w:tc>
          <w:tcPr>
            <w:tcW w:w="0" w:type="auto"/>
            <w:vAlign w:val="center"/>
            <w:hideMark/>
          </w:tcPr>
          <w:p w14:paraId="608E0AFC" w14:textId="77777777" w:rsidR="009E2A4F" w:rsidRPr="00F93989" w:rsidRDefault="009E2A4F">
            <w:pPr>
              <w:ind w:firstLine="525"/>
              <w:jc w:val="both"/>
              <w:rPr>
                <w:sz w:val="20"/>
                <w:szCs w:val="20"/>
              </w:rPr>
            </w:pPr>
            <w:r w:rsidRPr="00F93989">
              <w:rPr>
                <w:sz w:val="20"/>
                <w:szCs w:val="20"/>
              </w:rPr>
              <w:t>Общая трудоемкость дисциплины составляет 2 зачетных(</w:t>
            </w:r>
            <w:proofErr w:type="spellStart"/>
            <w:r w:rsidRPr="00F93989">
              <w:rPr>
                <w:sz w:val="20"/>
                <w:szCs w:val="20"/>
              </w:rPr>
              <w:t>ые</w:t>
            </w:r>
            <w:proofErr w:type="spellEnd"/>
            <w:r w:rsidRPr="00F93989">
              <w:rPr>
                <w:sz w:val="20"/>
                <w:szCs w:val="20"/>
              </w:rPr>
              <w:t>) единиц(ы) на 72 часа(</w:t>
            </w:r>
            <w:proofErr w:type="spellStart"/>
            <w:r w:rsidRPr="00F93989">
              <w:rPr>
                <w:sz w:val="20"/>
                <w:szCs w:val="20"/>
              </w:rPr>
              <w:t>ов</w:t>
            </w:r>
            <w:proofErr w:type="spellEnd"/>
            <w:r w:rsidRPr="00F93989">
              <w:rPr>
                <w:sz w:val="20"/>
                <w:szCs w:val="20"/>
              </w:rPr>
              <w:t>).</w:t>
            </w:r>
          </w:p>
        </w:tc>
      </w:tr>
      <w:tr w:rsidR="009E2A4F" w:rsidRPr="00F93989" w14:paraId="4224D977" w14:textId="77777777">
        <w:trPr>
          <w:tblCellSpacing w:w="15" w:type="dxa"/>
        </w:trPr>
        <w:tc>
          <w:tcPr>
            <w:tcW w:w="0" w:type="auto"/>
            <w:vAlign w:val="center"/>
            <w:hideMark/>
          </w:tcPr>
          <w:p w14:paraId="233BA48F" w14:textId="28FB418D" w:rsidR="009E2A4F" w:rsidRPr="00F93989" w:rsidRDefault="009E2A4F" w:rsidP="00E21B6E">
            <w:pPr>
              <w:ind w:firstLine="525"/>
              <w:jc w:val="both"/>
              <w:rPr>
                <w:sz w:val="20"/>
                <w:szCs w:val="20"/>
              </w:rPr>
            </w:pPr>
            <w:r w:rsidRPr="00F93989">
              <w:rPr>
                <w:sz w:val="20"/>
                <w:szCs w:val="20"/>
              </w:rPr>
              <w:t xml:space="preserve">Контактная работа - </w:t>
            </w:r>
            <w:r w:rsidR="00E21B6E">
              <w:rPr>
                <w:sz w:val="20"/>
                <w:szCs w:val="20"/>
              </w:rPr>
              <w:t>36</w:t>
            </w:r>
            <w:r w:rsidRPr="00F93989">
              <w:rPr>
                <w:sz w:val="20"/>
                <w:szCs w:val="20"/>
              </w:rPr>
              <w:t xml:space="preserve"> часа(</w:t>
            </w:r>
            <w:proofErr w:type="spellStart"/>
            <w:r w:rsidRPr="00F93989">
              <w:rPr>
                <w:sz w:val="20"/>
                <w:szCs w:val="20"/>
              </w:rPr>
              <w:t>ов</w:t>
            </w:r>
            <w:proofErr w:type="spellEnd"/>
            <w:r w:rsidRPr="00F93989">
              <w:rPr>
                <w:sz w:val="20"/>
                <w:szCs w:val="20"/>
              </w:rPr>
              <w:t xml:space="preserve">), в том числе лекции - </w:t>
            </w:r>
            <w:r w:rsidR="00E21B6E">
              <w:rPr>
                <w:sz w:val="20"/>
                <w:szCs w:val="20"/>
              </w:rPr>
              <w:t>18</w:t>
            </w:r>
            <w:r w:rsidRPr="00F93989">
              <w:rPr>
                <w:sz w:val="20"/>
                <w:szCs w:val="20"/>
              </w:rPr>
              <w:t xml:space="preserve"> часа(</w:t>
            </w:r>
            <w:proofErr w:type="spellStart"/>
            <w:r w:rsidRPr="00F93989">
              <w:rPr>
                <w:sz w:val="20"/>
                <w:szCs w:val="20"/>
              </w:rPr>
              <w:t>ов</w:t>
            </w:r>
            <w:proofErr w:type="spellEnd"/>
            <w:r w:rsidRPr="00F93989">
              <w:rPr>
                <w:sz w:val="20"/>
                <w:szCs w:val="20"/>
              </w:rPr>
              <w:t xml:space="preserve">), практические занятия - </w:t>
            </w:r>
            <w:r w:rsidR="00E21B6E">
              <w:rPr>
                <w:sz w:val="20"/>
                <w:szCs w:val="20"/>
              </w:rPr>
              <w:t>1</w:t>
            </w:r>
            <w:r w:rsidRPr="00F93989">
              <w:rPr>
                <w:sz w:val="20"/>
                <w:szCs w:val="20"/>
              </w:rPr>
              <w:t>4 часа(</w:t>
            </w:r>
            <w:proofErr w:type="spellStart"/>
            <w:r w:rsidRPr="00F93989">
              <w:rPr>
                <w:sz w:val="20"/>
                <w:szCs w:val="20"/>
              </w:rPr>
              <w:t>ов</w:t>
            </w:r>
            <w:proofErr w:type="spellEnd"/>
            <w:r w:rsidRPr="00F93989">
              <w:rPr>
                <w:sz w:val="20"/>
                <w:szCs w:val="20"/>
              </w:rPr>
              <w:t xml:space="preserve">), </w:t>
            </w:r>
            <w:r w:rsidR="00E21B6E">
              <w:rPr>
                <w:sz w:val="20"/>
                <w:szCs w:val="20"/>
              </w:rPr>
              <w:t>групповые занятия</w:t>
            </w:r>
            <w:r w:rsidRPr="00F93989">
              <w:rPr>
                <w:sz w:val="20"/>
                <w:szCs w:val="20"/>
              </w:rPr>
              <w:t xml:space="preserve"> - </w:t>
            </w:r>
            <w:r w:rsidR="00E21B6E">
              <w:rPr>
                <w:sz w:val="20"/>
                <w:szCs w:val="20"/>
              </w:rPr>
              <w:t>4</w:t>
            </w:r>
            <w:r w:rsidRPr="00F93989">
              <w:rPr>
                <w:sz w:val="20"/>
                <w:szCs w:val="20"/>
              </w:rPr>
              <w:t xml:space="preserve"> часа(</w:t>
            </w:r>
            <w:proofErr w:type="spellStart"/>
            <w:r w:rsidRPr="00F93989">
              <w:rPr>
                <w:sz w:val="20"/>
                <w:szCs w:val="20"/>
              </w:rPr>
              <w:t>ов</w:t>
            </w:r>
            <w:proofErr w:type="spellEnd"/>
            <w:r w:rsidRPr="00F93989">
              <w:rPr>
                <w:sz w:val="20"/>
                <w:szCs w:val="20"/>
              </w:rPr>
              <w:t>), контроль самостоятельной работы - 0 часа(</w:t>
            </w:r>
            <w:proofErr w:type="spellStart"/>
            <w:r w:rsidRPr="00F93989">
              <w:rPr>
                <w:sz w:val="20"/>
                <w:szCs w:val="20"/>
              </w:rPr>
              <w:t>ов</w:t>
            </w:r>
            <w:proofErr w:type="spellEnd"/>
            <w:r w:rsidRPr="00F93989">
              <w:rPr>
                <w:sz w:val="20"/>
                <w:szCs w:val="20"/>
              </w:rPr>
              <w:t xml:space="preserve">). </w:t>
            </w:r>
          </w:p>
        </w:tc>
      </w:tr>
      <w:tr w:rsidR="009E2A4F" w:rsidRPr="00F93989" w14:paraId="0E386DDE" w14:textId="77777777">
        <w:trPr>
          <w:tblCellSpacing w:w="15" w:type="dxa"/>
        </w:trPr>
        <w:tc>
          <w:tcPr>
            <w:tcW w:w="0" w:type="auto"/>
            <w:vAlign w:val="center"/>
            <w:hideMark/>
          </w:tcPr>
          <w:p w14:paraId="1AB78A11" w14:textId="286323BC" w:rsidR="009E2A4F" w:rsidRPr="00F93989" w:rsidRDefault="009E2A4F" w:rsidP="00E21B6E">
            <w:pPr>
              <w:ind w:firstLine="525"/>
              <w:jc w:val="both"/>
              <w:rPr>
                <w:sz w:val="20"/>
                <w:szCs w:val="20"/>
              </w:rPr>
            </w:pPr>
            <w:r w:rsidRPr="00F93989">
              <w:rPr>
                <w:sz w:val="20"/>
                <w:szCs w:val="20"/>
              </w:rPr>
              <w:t xml:space="preserve">Самостоятельная работа - </w:t>
            </w:r>
            <w:r w:rsidR="00E21B6E">
              <w:rPr>
                <w:sz w:val="20"/>
                <w:szCs w:val="20"/>
              </w:rPr>
              <w:t>36</w:t>
            </w:r>
            <w:r w:rsidRPr="00F93989">
              <w:rPr>
                <w:sz w:val="20"/>
                <w:szCs w:val="20"/>
              </w:rPr>
              <w:t xml:space="preserve"> часа(</w:t>
            </w:r>
            <w:proofErr w:type="spellStart"/>
            <w:r w:rsidRPr="00F93989">
              <w:rPr>
                <w:sz w:val="20"/>
                <w:szCs w:val="20"/>
              </w:rPr>
              <w:t>ов</w:t>
            </w:r>
            <w:proofErr w:type="spellEnd"/>
            <w:r w:rsidRPr="00F93989">
              <w:rPr>
                <w:sz w:val="20"/>
                <w:szCs w:val="20"/>
              </w:rPr>
              <w:t xml:space="preserve">). </w:t>
            </w:r>
          </w:p>
        </w:tc>
      </w:tr>
      <w:tr w:rsidR="009E2A4F" w:rsidRPr="00F93989" w14:paraId="759FF02C" w14:textId="77777777">
        <w:trPr>
          <w:tblCellSpacing w:w="15" w:type="dxa"/>
        </w:trPr>
        <w:tc>
          <w:tcPr>
            <w:tcW w:w="0" w:type="auto"/>
            <w:vAlign w:val="center"/>
            <w:hideMark/>
          </w:tcPr>
          <w:p w14:paraId="25DBA043" w14:textId="10042200" w:rsidR="009E2A4F" w:rsidRPr="00F93989" w:rsidRDefault="009E2A4F" w:rsidP="00E21B6E">
            <w:pPr>
              <w:ind w:firstLine="525"/>
              <w:jc w:val="both"/>
              <w:rPr>
                <w:sz w:val="20"/>
                <w:szCs w:val="20"/>
              </w:rPr>
            </w:pPr>
            <w:r w:rsidRPr="00F93989">
              <w:rPr>
                <w:sz w:val="20"/>
                <w:szCs w:val="20"/>
              </w:rPr>
              <w:t xml:space="preserve">Контроль (зачёт / экзамен) - </w:t>
            </w:r>
            <w:r w:rsidR="00E21B6E">
              <w:rPr>
                <w:sz w:val="20"/>
                <w:szCs w:val="20"/>
              </w:rPr>
              <w:t>0</w:t>
            </w:r>
            <w:r w:rsidRPr="00F93989">
              <w:rPr>
                <w:sz w:val="20"/>
                <w:szCs w:val="20"/>
              </w:rPr>
              <w:t xml:space="preserve"> часа(</w:t>
            </w:r>
            <w:proofErr w:type="spellStart"/>
            <w:r w:rsidRPr="00F93989">
              <w:rPr>
                <w:sz w:val="20"/>
                <w:szCs w:val="20"/>
              </w:rPr>
              <w:t>ов</w:t>
            </w:r>
            <w:proofErr w:type="spellEnd"/>
            <w:r w:rsidRPr="00F93989">
              <w:rPr>
                <w:sz w:val="20"/>
                <w:szCs w:val="20"/>
              </w:rPr>
              <w:t xml:space="preserve">). </w:t>
            </w:r>
          </w:p>
        </w:tc>
      </w:tr>
      <w:tr w:rsidR="009E2A4F" w:rsidRPr="00F93989" w14:paraId="546F5A42" w14:textId="77777777">
        <w:trPr>
          <w:tblCellSpacing w:w="15" w:type="dxa"/>
        </w:trPr>
        <w:tc>
          <w:tcPr>
            <w:tcW w:w="0" w:type="auto"/>
            <w:vAlign w:val="center"/>
            <w:hideMark/>
          </w:tcPr>
          <w:p w14:paraId="13CDACEA" w14:textId="64972063" w:rsidR="009E2A4F" w:rsidRPr="00F93989" w:rsidRDefault="009E2A4F" w:rsidP="003F226D">
            <w:pPr>
              <w:ind w:firstLine="525"/>
              <w:jc w:val="both"/>
              <w:rPr>
                <w:sz w:val="20"/>
                <w:szCs w:val="20"/>
              </w:rPr>
            </w:pPr>
            <w:r w:rsidRPr="00F93989">
              <w:rPr>
                <w:sz w:val="20"/>
                <w:szCs w:val="20"/>
              </w:rPr>
              <w:t xml:space="preserve">Форма промежуточного контроля дисциплины: зачет в </w:t>
            </w:r>
            <w:r w:rsidR="003F226D">
              <w:rPr>
                <w:sz w:val="20"/>
                <w:szCs w:val="20"/>
              </w:rPr>
              <w:t>5</w:t>
            </w:r>
            <w:r w:rsidRPr="00F93989">
              <w:rPr>
                <w:sz w:val="20"/>
                <w:szCs w:val="20"/>
              </w:rPr>
              <w:t xml:space="preserve"> семестре.</w:t>
            </w:r>
          </w:p>
        </w:tc>
      </w:tr>
    </w:tbl>
    <w:p w14:paraId="4EE67A3B"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4B7A23C6" w14:textId="77777777">
        <w:trPr>
          <w:tblCellSpacing w:w="15" w:type="dxa"/>
        </w:trPr>
        <w:tc>
          <w:tcPr>
            <w:tcW w:w="0" w:type="auto"/>
            <w:vAlign w:val="center"/>
            <w:hideMark/>
          </w:tcPr>
          <w:p w14:paraId="7AEC049E" w14:textId="77777777" w:rsidR="009E2A4F" w:rsidRPr="00F93989" w:rsidRDefault="009E2A4F">
            <w:pPr>
              <w:ind w:firstLine="525"/>
              <w:jc w:val="both"/>
              <w:rPr>
                <w:sz w:val="20"/>
                <w:szCs w:val="20"/>
              </w:rPr>
            </w:pPr>
            <w:r w:rsidRPr="00F93989">
              <w:rPr>
                <w:sz w:val="20"/>
                <w:szCs w:val="20"/>
              </w:rPr>
              <w:t> </w:t>
            </w:r>
          </w:p>
        </w:tc>
      </w:tr>
      <w:tr w:rsidR="009E2A4F" w:rsidRPr="00F93989" w14:paraId="55679F9E" w14:textId="77777777">
        <w:trPr>
          <w:tblCellSpacing w:w="15" w:type="dxa"/>
        </w:trPr>
        <w:tc>
          <w:tcPr>
            <w:tcW w:w="0" w:type="auto"/>
            <w:vAlign w:val="center"/>
            <w:hideMark/>
          </w:tcPr>
          <w:p w14:paraId="27BB3EDE" w14:textId="77777777" w:rsidR="009E2A4F" w:rsidRPr="00F93989" w:rsidRDefault="009E2A4F">
            <w:pPr>
              <w:ind w:firstLine="525"/>
              <w:jc w:val="both"/>
              <w:rPr>
                <w:sz w:val="20"/>
                <w:szCs w:val="20"/>
              </w:rPr>
            </w:pPr>
            <w:r w:rsidRPr="00F93989">
              <w:rPr>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14:paraId="0363497E"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125BBCDD" w14:textId="77777777">
        <w:trPr>
          <w:tblCellSpacing w:w="15" w:type="dxa"/>
        </w:trPr>
        <w:tc>
          <w:tcPr>
            <w:tcW w:w="0" w:type="auto"/>
            <w:vAlign w:val="center"/>
            <w:hideMark/>
          </w:tcPr>
          <w:p w14:paraId="13071921" w14:textId="77777777" w:rsidR="009E2A4F" w:rsidRPr="00F93989" w:rsidRDefault="009E2A4F">
            <w:pPr>
              <w:ind w:firstLine="525"/>
              <w:jc w:val="both"/>
              <w:rPr>
                <w:sz w:val="20"/>
                <w:szCs w:val="20"/>
              </w:rPr>
            </w:pPr>
          </w:p>
        </w:tc>
      </w:tr>
      <w:tr w:rsidR="009E2A4F" w:rsidRPr="00F93989" w14:paraId="331A0BCF" w14:textId="77777777">
        <w:trPr>
          <w:tblCellSpacing w:w="15" w:type="dxa"/>
        </w:trPr>
        <w:tc>
          <w:tcPr>
            <w:tcW w:w="0" w:type="auto"/>
            <w:vAlign w:val="center"/>
            <w:hideMark/>
          </w:tcPr>
          <w:p w14:paraId="646934C3" w14:textId="77777777" w:rsidR="009E2A4F" w:rsidRPr="00F93989" w:rsidRDefault="009E2A4F">
            <w:pPr>
              <w:ind w:firstLine="525"/>
              <w:jc w:val="both"/>
              <w:rPr>
                <w:sz w:val="20"/>
                <w:szCs w:val="20"/>
              </w:rPr>
            </w:pPr>
            <w:r w:rsidRPr="00F93989">
              <w:rPr>
                <w:b/>
                <w:bCs/>
                <w:sz w:val="20"/>
                <w:szCs w:val="20"/>
              </w:rPr>
              <w:t>4.1 Структура и тематический план контактной и самостоятельной работы по дисциплинe (модулю)</w:t>
            </w:r>
          </w:p>
        </w:tc>
      </w:tr>
    </w:tbl>
    <w:p w14:paraId="0943DE6B" w14:textId="77777777" w:rsidR="009E2A4F" w:rsidRPr="00F93989" w:rsidRDefault="009E2A4F">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7"/>
        <w:gridCol w:w="5034"/>
        <w:gridCol w:w="941"/>
        <w:gridCol w:w="697"/>
        <w:gridCol w:w="921"/>
        <w:gridCol w:w="921"/>
        <w:gridCol w:w="1074"/>
      </w:tblGrid>
      <w:tr w:rsidR="009E2A4F" w:rsidRPr="00F93989" w14:paraId="727597FE" w14:textId="77777777" w:rsidTr="00E21B6E">
        <w:trPr>
          <w:tblHeader/>
          <w:jc w:val="center"/>
        </w:trPr>
        <w:tc>
          <w:tcPr>
            <w:tcW w:w="160" w:type="pct"/>
            <w:vMerge w:val="restart"/>
            <w:tcBorders>
              <w:top w:val="outset" w:sz="6" w:space="0" w:color="auto"/>
              <w:left w:val="outset" w:sz="6" w:space="0" w:color="auto"/>
              <w:bottom w:val="outset" w:sz="6" w:space="0" w:color="auto"/>
              <w:right w:val="outset" w:sz="6" w:space="0" w:color="auto"/>
            </w:tcBorders>
            <w:vAlign w:val="center"/>
            <w:hideMark/>
          </w:tcPr>
          <w:p w14:paraId="0BB856A9" w14:textId="77777777" w:rsidR="009E2A4F" w:rsidRPr="00F93989" w:rsidRDefault="009E2A4F">
            <w:pPr>
              <w:jc w:val="center"/>
              <w:rPr>
                <w:sz w:val="20"/>
                <w:szCs w:val="20"/>
              </w:rPr>
            </w:pPr>
            <w:r w:rsidRPr="00F93989">
              <w:rPr>
                <w:b/>
                <w:bCs/>
                <w:sz w:val="20"/>
                <w:szCs w:val="20"/>
              </w:rPr>
              <w:t>N</w:t>
            </w:r>
          </w:p>
        </w:tc>
        <w:tc>
          <w:tcPr>
            <w:tcW w:w="2541" w:type="pct"/>
            <w:vMerge w:val="restart"/>
            <w:tcBorders>
              <w:top w:val="outset" w:sz="6" w:space="0" w:color="auto"/>
              <w:left w:val="outset" w:sz="6" w:space="0" w:color="auto"/>
              <w:bottom w:val="outset" w:sz="6" w:space="0" w:color="auto"/>
              <w:right w:val="outset" w:sz="6" w:space="0" w:color="auto"/>
            </w:tcBorders>
            <w:vAlign w:val="center"/>
            <w:hideMark/>
          </w:tcPr>
          <w:p w14:paraId="39E1562E" w14:textId="77777777" w:rsidR="009E2A4F" w:rsidRPr="00F93989" w:rsidRDefault="009E2A4F">
            <w:pPr>
              <w:jc w:val="center"/>
              <w:rPr>
                <w:sz w:val="20"/>
                <w:szCs w:val="20"/>
              </w:rPr>
            </w:pPr>
            <w:r w:rsidRPr="00F93989">
              <w:rPr>
                <w:b/>
                <w:bCs/>
                <w:sz w:val="20"/>
                <w:szCs w:val="20"/>
              </w:rPr>
              <w:br/>
              <w:t>Разделы дисциплины /</w:t>
            </w:r>
            <w:r w:rsidRPr="00F93989">
              <w:rPr>
                <w:b/>
                <w:bCs/>
                <w:sz w:val="20"/>
                <w:szCs w:val="20"/>
              </w:rPr>
              <w:br/>
              <w:t>модуля</w:t>
            </w:r>
          </w:p>
        </w:tc>
        <w:tc>
          <w:tcPr>
            <w:tcW w:w="475"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14B3F2D0" w14:textId="77777777" w:rsidR="009E2A4F" w:rsidRPr="00F93989" w:rsidRDefault="009E2A4F">
            <w:pPr>
              <w:ind w:left="113" w:right="113"/>
              <w:jc w:val="center"/>
            </w:pPr>
            <w:r w:rsidRPr="00F93989">
              <w:rPr>
                <w:b/>
                <w:bCs/>
                <w:sz w:val="20"/>
                <w:szCs w:val="20"/>
              </w:rPr>
              <w:t>Семестр</w:t>
            </w:r>
            <w:r w:rsidRPr="00F93989">
              <w:t xml:space="preserve"> </w:t>
            </w:r>
          </w:p>
        </w:tc>
        <w:tc>
          <w:tcPr>
            <w:tcW w:w="1282" w:type="pct"/>
            <w:gridSpan w:val="3"/>
            <w:tcBorders>
              <w:top w:val="outset" w:sz="6" w:space="0" w:color="auto"/>
              <w:left w:val="outset" w:sz="6" w:space="0" w:color="auto"/>
              <w:bottom w:val="outset" w:sz="6" w:space="0" w:color="auto"/>
              <w:right w:val="outset" w:sz="6" w:space="0" w:color="auto"/>
            </w:tcBorders>
            <w:vAlign w:val="center"/>
            <w:hideMark/>
          </w:tcPr>
          <w:p w14:paraId="5676CFB5" w14:textId="77777777" w:rsidR="009E2A4F" w:rsidRPr="00F93989" w:rsidRDefault="009E2A4F">
            <w:pPr>
              <w:jc w:val="center"/>
              <w:rPr>
                <w:sz w:val="20"/>
                <w:szCs w:val="20"/>
              </w:rPr>
            </w:pPr>
            <w:r w:rsidRPr="00F93989">
              <w:rPr>
                <w:b/>
                <w:bCs/>
                <w:sz w:val="20"/>
                <w:szCs w:val="20"/>
              </w:rPr>
              <w:t>Виды и часы</w:t>
            </w:r>
            <w:r w:rsidRPr="00F93989">
              <w:rPr>
                <w:b/>
                <w:bCs/>
                <w:sz w:val="20"/>
                <w:szCs w:val="20"/>
              </w:rPr>
              <w:br/>
              <w:t>контактной работы,</w:t>
            </w:r>
            <w:r w:rsidRPr="00F93989">
              <w:rPr>
                <w:b/>
                <w:bCs/>
                <w:sz w:val="20"/>
                <w:szCs w:val="20"/>
              </w:rPr>
              <w:br/>
              <w:t>их трудоемкость</w:t>
            </w:r>
            <w:r w:rsidRPr="00F93989">
              <w:rPr>
                <w:b/>
                <w:bCs/>
                <w:sz w:val="20"/>
                <w:szCs w:val="20"/>
              </w:rPr>
              <w:br/>
              <w:t>(в часах)</w:t>
            </w:r>
          </w:p>
        </w:tc>
        <w:tc>
          <w:tcPr>
            <w:tcW w:w="542"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14:paraId="270B2ACC" w14:textId="77777777" w:rsidR="009E2A4F" w:rsidRPr="00F93989" w:rsidRDefault="009E2A4F">
            <w:pPr>
              <w:ind w:left="113" w:right="113"/>
              <w:jc w:val="center"/>
            </w:pPr>
            <w:r w:rsidRPr="00F93989">
              <w:rPr>
                <w:b/>
                <w:bCs/>
                <w:sz w:val="20"/>
                <w:szCs w:val="20"/>
              </w:rPr>
              <w:t>Самостоятельная работа</w:t>
            </w:r>
            <w:r w:rsidRPr="00F93989">
              <w:t xml:space="preserve"> </w:t>
            </w:r>
          </w:p>
        </w:tc>
      </w:tr>
      <w:tr w:rsidR="009E2A4F" w:rsidRPr="00F93989" w14:paraId="375B3FD8" w14:textId="77777777" w:rsidTr="00E21B6E">
        <w:trPr>
          <w:trHeight w:val="1928"/>
          <w:tblHeader/>
          <w:jc w:val="center"/>
        </w:trPr>
        <w:tc>
          <w:tcPr>
            <w:tcW w:w="160" w:type="pct"/>
            <w:vMerge/>
            <w:tcBorders>
              <w:top w:val="outset" w:sz="6" w:space="0" w:color="auto"/>
              <w:left w:val="outset" w:sz="6" w:space="0" w:color="auto"/>
              <w:bottom w:val="outset" w:sz="6" w:space="0" w:color="auto"/>
              <w:right w:val="outset" w:sz="6" w:space="0" w:color="auto"/>
            </w:tcBorders>
            <w:vAlign w:val="center"/>
            <w:hideMark/>
          </w:tcPr>
          <w:p w14:paraId="2454DAD8" w14:textId="77777777" w:rsidR="009E2A4F" w:rsidRPr="00F93989" w:rsidRDefault="009E2A4F">
            <w:pPr>
              <w:rPr>
                <w:sz w:val="20"/>
                <w:szCs w:val="20"/>
              </w:rPr>
            </w:pPr>
          </w:p>
        </w:tc>
        <w:tc>
          <w:tcPr>
            <w:tcW w:w="2541" w:type="pct"/>
            <w:vMerge/>
            <w:tcBorders>
              <w:top w:val="outset" w:sz="6" w:space="0" w:color="auto"/>
              <w:left w:val="outset" w:sz="6" w:space="0" w:color="auto"/>
              <w:bottom w:val="outset" w:sz="6" w:space="0" w:color="auto"/>
              <w:right w:val="outset" w:sz="6" w:space="0" w:color="auto"/>
            </w:tcBorders>
            <w:vAlign w:val="center"/>
            <w:hideMark/>
          </w:tcPr>
          <w:p w14:paraId="665C55C7" w14:textId="77777777" w:rsidR="009E2A4F" w:rsidRPr="00F93989" w:rsidRDefault="009E2A4F">
            <w:pPr>
              <w:rPr>
                <w:sz w:val="20"/>
                <w:szCs w:val="20"/>
              </w:rPr>
            </w:pPr>
          </w:p>
        </w:tc>
        <w:tc>
          <w:tcPr>
            <w:tcW w:w="475" w:type="pct"/>
            <w:vMerge/>
            <w:tcBorders>
              <w:top w:val="outset" w:sz="6" w:space="0" w:color="auto"/>
              <w:left w:val="outset" w:sz="6" w:space="0" w:color="auto"/>
              <w:bottom w:val="outset" w:sz="6" w:space="0" w:color="auto"/>
              <w:right w:val="outset" w:sz="6" w:space="0" w:color="auto"/>
            </w:tcBorders>
            <w:vAlign w:val="center"/>
            <w:hideMark/>
          </w:tcPr>
          <w:p w14:paraId="7F538DCE" w14:textId="77777777" w:rsidR="009E2A4F" w:rsidRPr="00F93989" w:rsidRDefault="009E2A4F"/>
        </w:tc>
        <w:tc>
          <w:tcPr>
            <w:tcW w:w="352" w:type="pct"/>
            <w:tcBorders>
              <w:top w:val="outset" w:sz="6" w:space="0" w:color="auto"/>
              <w:left w:val="outset" w:sz="6" w:space="0" w:color="auto"/>
              <w:bottom w:val="outset" w:sz="6" w:space="0" w:color="auto"/>
              <w:right w:val="outset" w:sz="6" w:space="0" w:color="auto"/>
            </w:tcBorders>
            <w:textDirection w:val="btLr"/>
            <w:vAlign w:val="center"/>
            <w:hideMark/>
          </w:tcPr>
          <w:p w14:paraId="437401DC" w14:textId="77777777" w:rsidR="009E2A4F" w:rsidRPr="00F93989" w:rsidRDefault="009E2A4F">
            <w:pPr>
              <w:ind w:left="113" w:right="113"/>
              <w:jc w:val="center"/>
            </w:pPr>
            <w:r w:rsidRPr="00F93989">
              <w:rPr>
                <w:b/>
                <w:bCs/>
                <w:sz w:val="20"/>
                <w:szCs w:val="20"/>
              </w:rPr>
              <w:t>Лекции</w:t>
            </w:r>
            <w:r w:rsidRPr="00F93989">
              <w:t xml:space="preserve"> </w:t>
            </w:r>
          </w:p>
        </w:tc>
        <w:tc>
          <w:tcPr>
            <w:tcW w:w="465" w:type="pct"/>
            <w:tcBorders>
              <w:top w:val="outset" w:sz="6" w:space="0" w:color="auto"/>
              <w:left w:val="outset" w:sz="6" w:space="0" w:color="auto"/>
              <w:bottom w:val="outset" w:sz="6" w:space="0" w:color="auto"/>
              <w:right w:val="outset" w:sz="6" w:space="0" w:color="auto"/>
            </w:tcBorders>
            <w:textDirection w:val="btLr"/>
            <w:vAlign w:val="center"/>
            <w:hideMark/>
          </w:tcPr>
          <w:p w14:paraId="54782FA9" w14:textId="77777777" w:rsidR="009E2A4F" w:rsidRPr="00F93989" w:rsidRDefault="009E2A4F">
            <w:pPr>
              <w:ind w:left="113" w:right="113"/>
              <w:jc w:val="center"/>
            </w:pPr>
            <w:r w:rsidRPr="00F93989">
              <w:rPr>
                <w:b/>
                <w:bCs/>
                <w:sz w:val="20"/>
                <w:szCs w:val="20"/>
              </w:rPr>
              <w:t>Практические</w:t>
            </w:r>
            <w:r w:rsidRPr="00F93989">
              <w:rPr>
                <w:b/>
                <w:bCs/>
                <w:sz w:val="20"/>
                <w:szCs w:val="20"/>
              </w:rPr>
              <w:br/>
              <w:t>занятия</w:t>
            </w:r>
            <w:r w:rsidRPr="00F93989">
              <w:t xml:space="preserve"> </w:t>
            </w:r>
          </w:p>
        </w:tc>
        <w:tc>
          <w:tcPr>
            <w:tcW w:w="465" w:type="pct"/>
            <w:tcBorders>
              <w:top w:val="outset" w:sz="6" w:space="0" w:color="auto"/>
              <w:left w:val="outset" w:sz="6" w:space="0" w:color="auto"/>
              <w:bottom w:val="outset" w:sz="6" w:space="0" w:color="auto"/>
              <w:right w:val="outset" w:sz="6" w:space="0" w:color="auto"/>
            </w:tcBorders>
            <w:textDirection w:val="btLr"/>
            <w:vAlign w:val="center"/>
            <w:hideMark/>
          </w:tcPr>
          <w:p w14:paraId="21C93EF6" w14:textId="5DDFA017" w:rsidR="009E2A4F" w:rsidRPr="00F93989" w:rsidRDefault="009C0B61" w:rsidP="009C0B61">
            <w:pPr>
              <w:jc w:val="center"/>
            </w:pPr>
            <w:r>
              <w:rPr>
                <w:b/>
                <w:bCs/>
                <w:sz w:val="20"/>
                <w:szCs w:val="20"/>
              </w:rPr>
              <w:t>Групповые занятия</w:t>
            </w:r>
          </w:p>
        </w:tc>
        <w:tc>
          <w:tcPr>
            <w:tcW w:w="542" w:type="pct"/>
            <w:vMerge/>
            <w:tcBorders>
              <w:top w:val="outset" w:sz="6" w:space="0" w:color="auto"/>
              <w:left w:val="outset" w:sz="6" w:space="0" w:color="auto"/>
              <w:bottom w:val="outset" w:sz="6" w:space="0" w:color="auto"/>
              <w:right w:val="outset" w:sz="6" w:space="0" w:color="auto"/>
            </w:tcBorders>
            <w:vAlign w:val="center"/>
            <w:hideMark/>
          </w:tcPr>
          <w:p w14:paraId="408131AB" w14:textId="77777777" w:rsidR="009E2A4F" w:rsidRPr="00F93989" w:rsidRDefault="009E2A4F"/>
        </w:tc>
      </w:tr>
      <w:tr w:rsidR="00413F5E" w:rsidRPr="00F93989" w14:paraId="6776ED2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12AE9EDB" w14:textId="632568EE" w:rsidR="00413F5E" w:rsidRPr="00F93989" w:rsidRDefault="00E21B6E">
            <w:pPr>
              <w:jc w:val="center"/>
              <w:rPr>
                <w:sz w:val="20"/>
                <w:szCs w:val="20"/>
              </w:rPr>
            </w:pPr>
            <w:r>
              <w:rPr>
                <w:sz w:val="20"/>
                <w:szCs w:val="20"/>
              </w:rPr>
              <w:t>1</w:t>
            </w:r>
          </w:p>
        </w:tc>
        <w:tc>
          <w:tcPr>
            <w:tcW w:w="2541" w:type="pct"/>
            <w:tcBorders>
              <w:top w:val="outset" w:sz="6" w:space="0" w:color="auto"/>
              <w:left w:val="outset" w:sz="6" w:space="0" w:color="auto"/>
              <w:bottom w:val="outset" w:sz="6" w:space="0" w:color="auto"/>
              <w:right w:val="outset" w:sz="6" w:space="0" w:color="auto"/>
            </w:tcBorders>
            <w:vAlign w:val="center"/>
          </w:tcPr>
          <w:p w14:paraId="5010FB11" w14:textId="734502BF" w:rsidR="00413F5E" w:rsidRPr="00E21B6E" w:rsidRDefault="00413F5E" w:rsidP="00E21B6E">
            <w:pPr>
              <w:jc w:val="both"/>
              <w:rPr>
                <w:b/>
                <w:sz w:val="20"/>
                <w:szCs w:val="20"/>
              </w:rPr>
            </w:pPr>
            <w:r w:rsidRPr="00E21B6E">
              <w:rPr>
                <w:b/>
                <w:sz w:val="20"/>
                <w:szCs w:val="20"/>
              </w:rPr>
              <w:t>Раздел 1. Сущность, предпосылки и причины возникн</w:t>
            </w:r>
            <w:r w:rsidR="00E21B6E" w:rsidRPr="00E21B6E">
              <w:rPr>
                <w:b/>
                <w:sz w:val="20"/>
                <w:szCs w:val="20"/>
              </w:rPr>
              <w:t>овения экстремизма и терроризма</w:t>
            </w:r>
          </w:p>
        </w:tc>
        <w:tc>
          <w:tcPr>
            <w:tcW w:w="475" w:type="pct"/>
            <w:tcBorders>
              <w:top w:val="outset" w:sz="6" w:space="0" w:color="auto"/>
              <w:left w:val="outset" w:sz="6" w:space="0" w:color="auto"/>
              <w:bottom w:val="outset" w:sz="6" w:space="0" w:color="auto"/>
              <w:right w:val="outset" w:sz="6" w:space="0" w:color="auto"/>
            </w:tcBorders>
            <w:vAlign w:val="center"/>
          </w:tcPr>
          <w:p w14:paraId="367CAE44" w14:textId="77777777" w:rsidR="00413F5E" w:rsidRPr="00F93989" w:rsidRDefault="00413F5E">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6836408A" w14:textId="77777777" w:rsidR="00413F5E" w:rsidRDefault="00413F5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456E62C" w14:textId="77777777" w:rsidR="00413F5E" w:rsidRDefault="00413F5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14C8D903" w14:textId="77777777" w:rsidR="00413F5E" w:rsidRPr="00F93989" w:rsidRDefault="00413F5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783A1650" w14:textId="77777777" w:rsidR="00413F5E" w:rsidRPr="00F93989" w:rsidRDefault="00413F5E">
            <w:pPr>
              <w:jc w:val="center"/>
              <w:rPr>
                <w:sz w:val="20"/>
                <w:szCs w:val="20"/>
              </w:rPr>
            </w:pPr>
          </w:p>
        </w:tc>
      </w:tr>
      <w:tr w:rsidR="00413F5E" w:rsidRPr="00F93989" w14:paraId="38729929"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6160D4DC" w14:textId="2D375478" w:rsidR="00413F5E" w:rsidRPr="00F93989" w:rsidRDefault="00E21B6E">
            <w:pPr>
              <w:jc w:val="center"/>
              <w:rPr>
                <w:sz w:val="20"/>
                <w:szCs w:val="20"/>
              </w:rPr>
            </w:pPr>
            <w:r>
              <w:rPr>
                <w:sz w:val="20"/>
                <w:szCs w:val="20"/>
              </w:rPr>
              <w:t>2</w:t>
            </w:r>
          </w:p>
        </w:tc>
        <w:tc>
          <w:tcPr>
            <w:tcW w:w="2541" w:type="pct"/>
            <w:tcBorders>
              <w:top w:val="outset" w:sz="6" w:space="0" w:color="auto"/>
              <w:left w:val="outset" w:sz="6" w:space="0" w:color="auto"/>
              <w:bottom w:val="outset" w:sz="6" w:space="0" w:color="auto"/>
              <w:right w:val="outset" w:sz="6" w:space="0" w:color="auto"/>
            </w:tcBorders>
            <w:vAlign w:val="center"/>
          </w:tcPr>
          <w:p w14:paraId="5AD2F53B" w14:textId="10F5A46B" w:rsidR="00413F5E" w:rsidRPr="00F93989" w:rsidRDefault="00413F5E" w:rsidP="00413F5E">
            <w:pPr>
              <w:rPr>
                <w:sz w:val="20"/>
                <w:szCs w:val="20"/>
              </w:rPr>
            </w:pPr>
            <w:r w:rsidRPr="00E21B6E">
              <w:rPr>
                <w:b/>
                <w:sz w:val="20"/>
                <w:szCs w:val="20"/>
              </w:rPr>
              <w:t>Тема 1.</w:t>
            </w:r>
            <w:r w:rsidRPr="00F93989">
              <w:rPr>
                <w:sz w:val="20"/>
                <w:szCs w:val="20"/>
              </w:rPr>
              <w:t xml:space="preserve"> Понятие и истоки</w:t>
            </w:r>
            <w:r>
              <w:rPr>
                <w:sz w:val="20"/>
                <w:szCs w:val="20"/>
              </w:rPr>
              <w:t xml:space="preserve"> экстремизма и</w:t>
            </w:r>
            <w:r w:rsidRPr="00F93989">
              <w:rPr>
                <w:sz w:val="20"/>
                <w:szCs w:val="20"/>
              </w:rPr>
              <w:t xml:space="preserve"> терроризма, </w:t>
            </w:r>
            <w:r w:rsidR="000D141D">
              <w:rPr>
                <w:sz w:val="20"/>
                <w:szCs w:val="20"/>
              </w:rPr>
              <w:t xml:space="preserve">их </w:t>
            </w:r>
            <w:r w:rsidRPr="00F93989">
              <w:rPr>
                <w:sz w:val="20"/>
                <w:szCs w:val="20"/>
              </w:rPr>
              <w:t>классификация</w:t>
            </w:r>
            <w:r>
              <w:rPr>
                <w:sz w:val="20"/>
                <w:szCs w:val="20"/>
              </w:rPr>
              <w:t>.</w:t>
            </w:r>
          </w:p>
        </w:tc>
        <w:tc>
          <w:tcPr>
            <w:tcW w:w="475" w:type="pct"/>
            <w:tcBorders>
              <w:top w:val="outset" w:sz="6" w:space="0" w:color="auto"/>
              <w:left w:val="outset" w:sz="6" w:space="0" w:color="auto"/>
              <w:bottom w:val="outset" w:sz="6" w:space="0" w:color="auto"/>
              <w:right w:val="outset" w:sz="6" w:space="0" w:color="auto"/>
            </w:tcBorders>
            <w:vAlign w:val="center"/>
          </w:tcPr>
          <w:p w14:paraId="6A16B531" w14:textId="7F1A50E2" w:rsidR="00413F5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04321410" w14:textId="24F1706D"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10385593" w14:textId="77777777" w:rsidR="00413F5E" w:rsidRDefault="00413F5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5C379EE0" w14:textId="77777777" w:rsidR="00413F5E" w:rsidRPr="00F93989" w:rsidRDefault="00413F5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5CD6D33C" w14:textId="0527C58D" w:rsidR="00413F5E" w:rsidRPr="00F93989" w:rsidRDefault="000D141D">
            <w:pPr>
              <w:jc w:val="center"/>
              <w:rPr>
                <w:sz w:val="20"/>
                <w:szCs w:val="20"/>
              </w:rPr>
            </w:pPr>
            <w:r>
              <w:rPr>
                <w:sz w:val="20"/>
                <w:szCs w:val="20"/>
              </w:rPr>
              <w:t>4</w:t>
            </w:r>
          </w:p>
        </w:tc>
      </w:tr>
      <w:tr w:rsidR="00413F5E" w:rsidRPr="00F93989" w14:paraId="2EEC4B5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00530593" w14:textId="3EB0498C" w:rsidR="00413F5E" w:rsidRPr="00F93989" w:rsidRDefault="00E21B6E">
            <w:pPr>
              <w:jc w:val="center"/>
              <w:rPr>
                <w:sz w:val="20"/>
                <w:szCs w:val="20"/>
              </w:rPr>
            </w:pPr>
            <w:r>
              <w:rPr>
                <w:sz w:val="20"/>
                <w:szCs w:val="20"/>
              </w:rPr>
              <w:lastRenderedPageBreak/>
              <w:t>3</w:t>
            </w:r>
          </w:p>
        </w:tc>
        <w:tc>
          <w:tcPr>
            <w:tcW w:w="2541" w:type="pct"/>
            <w:tcBorders>
              <w:top w:val="outset" w:sz="6" w:space="0" w:color="auto"/>
              <w:left w:val="outset" w:sz="6" w:space="0" w:color="auto"/>
              <w:bottom w:val="outset" w:sz="6" w:space="0" w:color="auto"/>
              <w:right w:val="outset" w:sz="6" w:space="0" w:color="auto"/>
            </w:tcBorders>
            <w:vAlign w:val="center"/>
          </w:tcPr>
          <w:p w14:paraId="0C098A15" w14:textId="4700881A" w:rsidR="00413F5E" w:rsidRPr="00F93989" w:rsidRDefault="00413F5E">
            <w:pPr>
              <w:rPr>
                <w:sz w:val="20"/>
                <w:szCs w:val="20"/>
              </w:rPr>
            </w:pPr>
            <w:r w:rsidRPr="00E21B6E">
              <w:rPr>
                <w:b/>
                <w:sz w:val="20"/>
                <w:szCs w:val="20"/>
              </w:rPr>
              <w:t>Тема 2.</w:t>
            </w:r>
            <w:r>
              <w:rPr>
                <w:sz w:val="20"/>
                <w:szCs w:val="20"/>
              </w:rPr>
              <w:t xml:space="preserve"> </w:t>
            </w:r>
            <w:r w:rsidRPr="00F93989">
              <w:rPr>
                <w:sz w:val="20"/>
                <w:szCs w:val="20"/>
              </w:rPr>
              <w:t xml:space="preserve">Факторы, обуславливающие возникновение и развитие </w:t>
            </w:r>
            <w:r>
              <w:rPr>
                <w:sz w:val="20"/>
                <w:szCs w:val="20"/>
              </w:rPr>
              <w:t xml:space="preserve">экстремизма и </w:t>
            </w:r>
            <w:r w:rsidRPr="00F93989">
              <w:rPr>
                <w:sz w:val="20"/>
                <w:szCs w:val="20"/>
              </w:rPr>
              <w:t>терроризма</w:t>
            </w:r>
          </w:p>
        </w:tc>
        <w:tc>
          <w:tcPr>
            <w:tcW w:w="475" w:type="pct"/>
            <w:tcBorders>
              <w:top w:val="outset" w:sz="6" w:space="0" w:color="auto"/>
              <w:left w:val="outset" w:sz="6" w:space="0" w:color="auto"/>
              <w:bottom w:val="outset" w:sz="6" w:space="0" w:color="auto"/>
              <w:right w:val="outset" w:sz="6" w:space="0" w:color="auto"/>
            </w:tcBorders>
            <w:vAlign w:val="center"/>
          </w:tcPr>
          <w:p w14:paraId="65030B83" w14:textId="5608D7E5" w:rsidR="00413F5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40DD9E89" w14:textId="5D72DA31"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1117C54A" w14:textId="3EF4C43E"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57F8615A" w14:textId="77777777" w:rsidR="00413F5E" w:rsidRPr="00F93989" w:rsidRDefault="00413F5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6EBB9FBF" w14:textId="659BC517" w:rsidR="00413F5E" w:rsidRPr="00F93989" w:rsidRDefault="000D141D">
            <w:pPr>
              <w:jc w:val="center"/>
              <w:rPr>
                <w:sz w:val="20"/>
                <w:szCs w:val="20"/>
              </w:rPr>
            </w:pPr>
            <w:r>
              <w:rPr>
                <w:sz w:val="20"/>
                <w:szCs w:val="20"/>
              </w:rPr>
              <w:t>6</w:t>
            </w:r>
          </w:p>
        </w:tc>
      </w:tr>
      <w:tr w:rsidR="00413F5E" w:rsidRPr="00F93989" w14:paraId="61C6928E"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4D55C252" w14:textId="0C02646B" w:rsidR="00413F5E" w:rsidRPr="00F93989" w:rsidRDefault="00E21B6E">
            <w:pPr>
              <w:jc w:val="center"/>
              <w:rPr>
                <w:sz w:val="20"/>
                <w:szCs w:val="20"/>
              </w:rPr>
            </w:pPr>
            <w:r>
              <w:rPr>
                <w:sz w:val="20"/>
                <w:szCs w:val="20"/>
              </w:rPr>
              <w:t>4</w:t>
            </w:r>
          </w:p>
        </w:tc>
        <w:tc>
          <w:tcPr>
            <w:tcW w:w="2541" w:type="pct"/>
            <w:tcBorders>
              <w:top w:val="outset" w:sz="6" w:space="0" w:color="auto"/>
              <w:left w:val="outset" w:sz="6" w:space="0" w:color="auto"/>
              <w:bottom w:val="outset" w:sz="6" w:space="0" w:color="auto"/>
              <w:right w:val="outset" w:sz="6" w:space="0" w:color="auto"/>
            </w:tcBorders>
            <w:vAlign w:val="center"/>
          </w:tcPr>
          <w:p w14:paraId="6E0CAAF6" w14:textId="62CC92F3" w:rsidR="00413F5E" w:rsidRDefault="00413F5E" w:rsidP="00E21B6E">
            <w:pPr>
              <w:rPr>
                <w:sz w:val="20"/>
                <w:szCs w:val="20"/>
              </w:rPr>
            </w:pPr>
            <w:r w:rsidRPr="00E21B6E">
              <w:rPr>
                <w:b/>
                <w:sz w:val="20"/>
                <w:szCs w:val="20"/>
              </w:rPr>
              <w:t>Тема</w:t>
            </w:r>
            <w:r w:rsidR="00E21B6E" w:rsidRPr="00E21B6E">
              <w:rPr>
                <w:b/>
                <w:sz w:val="20"/>
                <w:szCs w:val="20"/>
              </w:rPr>
              <w:t xml:space="preserve"> 3</w:t>
            </w:r>
            <w:r w:rsidRPr="00E21B6E">
              <w:rPr>
                <w:b/>
                <w:sz w:val="20"/>
                <w:szCs w:val="20"/>
              </w:rPr>
              <w:t>.</w:t>
            </w:r>
            <w:r w:rsidRPr="00F93989">
              <w:rPr>
                <w:sz w:val="20"/>
                <w:szCs w:val="20"/>
              </w:rPr>
              <w:t xml:space="preserve"> Молодёжный экстремизм и терроризм.</w:t>
            </w:r>
          </w:p>
        </w:tc>
        <w:tc>
          <w:tcPr>
            <w:tcW w:w="475" w:type="pct"/>
            <w:tcBorders>
              <w:top w:val="outset" w:sz="6" w:space="0" w:color="auto"/>
              <w:left w:val="outset" w:sz="6" w:space="0" w:color="auto"/>
              <w:bottom w:val="outset" w:sz="6" w:space="0" w:color="auto"/>
              <w:right w:val="outset" w:sz="6" w:space="0" w:color="auto"/>
            </w:tcBorders>
            <w:vAlign w:val="center"/>
          </w:tcPr>
          <w:p w14:paraId="7707A423" w14:textId="7BAB2B21" w:rsidR="00413F5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7B30CDD2" w14:textId="1A29666A"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1A54DBEA" w14:textId="7907E54D" w:rsidR="00413F5E" w:rsidRDefault="005D1152"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448565C4" w14:textId="77777777" w:rsidR="00413F5E" w:rsidRPr="00F93989" w:rsidRDefault="00413F5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4C9DEE2A" w14:textId="23E4E297" w:rsidR="00413F5E" w:rsidRPr="00F93989" w:rsidRDefault="000D141D">
            <w:pPr>
              <w:jc w:val="center"/>
              <w:rPr>
                <w:sz w:val="20"/>
                <w:szCs w:val="20"/>
              </w:rPr>
            </w:pPr>
            <w:r>
              <w:rPr>
                <w:sz w:val="20"/>
                <w:szCs w:val="20"/>
              </w:rPr>
              <w:t>6</w:t>
            </w:r>
          </w:p>
        </w:tc>
      </w:tr>
      <w:tr w:rsidR="00E21B6E" w:rsidRPr="00F93989" w14:paraId="1B8C8221"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4FAE4BCB" w14:textId="52D30734" w:rsidR="00E21B6E" w:rsidRPr="00F93989" w:rsidRDefault="00E21B6E">
            <w:pPr>
              <w:jc w:val="center"/>
              <w:rPr>
                <w:sz w:val="20"/>
                <w:szCs w:val="20"/>
              </w:rPr>
            </w:pPr>
            <w:r>
              <w:rPr>
                <w:sz w:val="20"/>
                <w:szCs w:val="20"/>
              </w:rPr>
              <w:t>5</w:t>
            </w:r>
          </w:p>
        </w:tc>
        <w:tc>
          <w:tcPr>
            <w:tcW w:w="2541" w:type="pct"/>
            <w:tcBorders>
              <w:top w:val="outset" w:sz="6" w:space="0" w:color="auto"/>
              <w:left w:val="outset" w:sz="6" w:space="0" w:color="auto"/>
              <w:bottom w:val="outset" w:sz="6" w:space="0" w:color="auto"/>
              <w:right w:val="outset" w:sz="6" w:space="0" w:color="auto"/>
            </w:tcBorders>
            <w:vAlign w:val="center"/>
          </w:tcPr>
          <w:p w14:paraId="6C9E979D" w14:textId="3B563F87" w:rsidR="00E21B6E" w:rsidRPr="00E21B6E" w:rsidRDefault="00E21B6E" w:rsidP="00E21B6E">
            <w:pPr>
              <w:jc w:val="both"/>
              <w:rPr>
                <w:b/>
                <w:sz w:val="20"/>
                <w:szCs w:val="20"/>
              </w:rPr>
            </w:pPr>
            <w:r w:rsidRPr="00E21B6E">
              <w:rPr>
                <w:b/>
                <w:sz w:val="20"/>
                <w:szCs w:val="20"/>
              </w:rPr>
              <w:t>Раздел 2. Профилактика экстремизма и терроризма, основные направления организации безопасных условий жизнедеятельности, в том числе при возникновении чрезвычайных ситуаций</w:t>
            </w:r>
          </w:p>
        </w:tc>
        <w:tc>
          <w:tcPr>
            <w:tcW w:w="475" w:type="pct"/>
            <w:tcBorders>
              <w:top w:val="outset" w:sz="6" w:space="0" w:color="auto"/>
              <w:left w:val="outset" w:sz="6" w:space="0" w:color="auto"/>
              <w:bottom w:val="outset" w:sz="6" w:space="0" w:color="auto"/>
              <w:right w:val="outset" w:sz="6" w:space="0" w:color="auto"/>
            </w:tcBorders>
            <w:vAlign w:val="center"/>
          </w:tcPr>
          <w:p w14:paraId="1B2B5F51" w14:textId="77777777" w:rsidR="00E21B6E" w:rsidRPr="00F93989" w:rsidRDefault="00E21B6E">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69F474E0" w14:textId="77777777" w:rsidR="00E21B6E" w:rsidRDefault="00E21B6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62349608" w14:textId="77777777" w:rsidR="00E21B6E" w:rsidRDefault="00E21B6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166C96E3" w14:textId="77777777" w:rsidR="00E21B6E" w:rsidRPr="00F93989" w:rsidRDefault="00E21B6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5EE53E1B" w14:textId="77777777" w:rsidR="00E21B6E" w:rsidRPr="00F93989" w:rsidRDefault="00E21B6E">
            <w:pPr>
              <w:jc w:val="center"/>
              <w:rPr>
                <w:sz w:val="20"/>
                <w:szCs w:val="20"/>
              </w:rPr>
            </w:pPr>
          </w:p>
        </w:tc>
      </w:tr>
      <w:tr w:rsidR="00E21B6E" w:rsidRPr="00F93989" w14:paraId="1F2DD0CF"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0D7E86FA" w14:textId="04C847C9" w:rsidR="00E21B6E" w:rsidRPr="00F93989" w:rsidRDefault="00E21B6E">
            <w:pPr>
              <w:jc w:val="center"/>
              <w:rPr>
                <w:sz w:val="20"/>
                <w:szCs w:val="20"/>
              </w:rPr>
            </w:pPr>
            <w:r>
              <w:rPr>
                <w:sz w:val="20"/>
                <w:szCs w:val="20"/>
              </w:rPr>
              <w:t>6</w:t>
            </w:r>
          </w:p>
        </w:tc>
        <w:tc>
          <w:tcPr>
            <w:tcW w:w="2541" w:type="pct"/>
            <w:tcBorders>
              <w:top w:val="outset" w:sz="6" w:space="0" w:color="auto"/>
              <w:left w:val="outset" w:sz="6" w:space="0" w:color="auto"/>
              <w:bottom w:val="outset" w:sz="6" w:space="0" w:color="auto"/>
              <w:right w:val="outset" w:sz="6" w:space="0" w:color="auto"/>
            </w:tcBorders>
            <w:vAlign w:val="center"/>
          </w:tcPr>
          <w:p w14:paraId="4A0CDCCB" w14:textId="76CFE0E1" w:rsidR="00E21B6E" w:rsidRDefault="00E21B6E" w:rsidP="00E21B6E">
            <w:pPr>
              <w:rPr>
                <w:sz w:val="20"/>
                <w:szCs w:val="20"/>
              </w:rPr>
            </w:pPr>
            <w:r w:rsidRPr="00E21B6E">
              <w:rPr>
                <w:b/>
                <w:sz w:val="20"/>
                <w:szCs w:val="20"/>
              </w:rPr>
              <w:t>Тема 4.</w:t>
            </w:r>
            <w:r>
              <w:rPr>
                <w:sz w:val="20"/>
                <w:szCs w:val="20"/>
              </w:rPr>
              <w:t xml:space="preserve"> </w:t>
            </w:r>
            <w:r w:rsidRPr="00F93989">
              <w:rPr>
                <w:sz w:val="20"/>
                <w:szCs w:val="20"/>
              </w:rPr>
              <w:t>Психолого-педагогические аспекты профилактики экстремизма</w:t>
            </w:r>
            <w:r>
              <w:rPr>
                <w:sz w:val="20"/>
                <w:szCs w:val="20"/>
              </w:rPr>
              <w:t xml:space="preserve"> </w:t>
            </w:r>
          </w:p>
        </w:tc>
        <w:tc>
          <w:tcPr>
            <w:tcW w:w="475" w:type="pct"/>
            <w:tcBorders>
              <w:top w:val="outset" w:sz="6" w:space="0" w:color="auto"/>
              <w:left w:val="outset" w:sz="6" w:space="0" w:color="auto"/>
              <w:bottom w:val="outset" w:sz="6" w:space="0" w:color="auto"/>
              <w:right w:val="outset" w:sz="6" w:space="0" w:color="auto"/>
            </w:tcBorders>
            <w:vAlign w:val="center"/>
          </w:tcPr>
          <w:p w14:paraId="6A7F2585" w14:textId="28F367C0" w:rsidR="00E21B6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2ACF4DFD" w14:textId="77777777" w:rsidR="00E21B6E" w:rsidRDefault="00E21B6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6DEFA13F" w14:textId="6A6D2A97" w:rsidR="00E21B6E" w:rsidRDefault="005D1152" w:rsidP="0057468F">
            <w:pPr>
              <w:jc w:val="center"/>
              <w:rPr>
                <w:sz w:val="20"/>
                <w:szCs w:val="20"/>
              </w:rPr>
            </w:pPr>
            <w:r>
              <w:rPr>
                <w:sz w:val="20"/>
                <w:szCs w:val="20"/>
              </w:rPr>
              <w:t>4</w:t>
            </w:r>
          </w:p>
        </w:tc>
        <w:tc>
          <w:tcPr>
            <w:tcW w:w="465" w:type="pct"/>
            <w:tcBorders>
              <w:top w:val="outset" w:sz="6" w:space="0" w:color="auto"/>
              <w:left w:val="outset" w:sz="6" w:space="0" w:color="auto"/>
              <w:bottom w:val="outset" w:sz="6" w:space="0" w:color="auto"/>
              <w:right w:val="outset" w:sz="6" w:space="0" w:color="auto"/>
            </w:tcBorders>
            <w:vAlign w:val="center"/>
          </w:tcPr>
          <w:p w14:paraId="1D09F2E3" w14:textId="77777777" w:rsidR="00E21B6E" w:rsidRPr="00F93989" w:rsidRDefault="00E21B6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21B7B1D4" w14:textId="1ED58F87" w:rsidR="00E21B6E" w:rsidRPr="00F93989" w:rsidRDefault="000D141D">
            <w:pPr>
              <w:jc w:val="center"/>
              <w:rPr>
                <w:sz w:val="20"/>
                <w:szCs w:val="20"/>
              </w:rPr>
            </w:pPr>
            <w:r>
              <w:rPr>
                <w:sz w:val="20"/>
                <w:szCs w:val="20"/>
              </w:rPr>
              <w:t>6</w:t>
            </w:r>
          </w:p>
        </w:tc>
      </w:tr>
      <w:tr w:rsidR="00E21B6E" w:rsidRPr="00F93989" w14:paraId="328FF7A0"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2CB071E5" w14:textId="1276A118" w:rsidR="00E21B6E" w:rsidRPr="00F93989" w:rsidRDefault="00E21B6E">
            <w:pPr>
              <w:jc w:val="center"/>
              <w:rPr>
                <w:sz w:val="20"/>
                <w:szCs w:val="20"/>
              </w:rPr>
            </w:pPr>
            <w:r>
              <w:rPr>
                <w:sz w:val="20"/>
                <w:szCs w:val="20"/>
              </w:rPr>
              <w:t>7</w:t>
            </w:r>
          </w:p>
        </w:tc>
        <w:tc>
          <w:tcPr>
            <w:tcW w:w="2541" w:type="pct"/>
            <w:tcBorders>
              <w:top w:val="outset" w:sz="6" w:space="0" w:color="auto"/>
              <w:left w:val="outset" w:sz="6" w:space="0" w:color="auto"/>
              <w:bottom w:val="outset" w:sz="6" w:space="0" w:color="auto"/>
              <w:right w:val="outset" w:sz="6" w:space="0" w:color="auto"/>
            </w:tcBorders>
            <w:vAlign w:val="center"/>
          </w:tcPr>
          <w:p w14:paraId="080E25C0" w14:textId="1FF300DD" w:rsidR="00E21B6E" w:rsidRPr="00F93989" w:rsidRDefault="00E21B6E" w:rsidP="00E21B6E">
            <w:pPr>
              <w:rPr>
                <w:sz w:val="20"/>
                <w:szCs w:val="20"/>
              </w:rPr>
            </w:pPr>
            <w:r w:rsidRPr="00E21B6E">
              <w:rPr>
                <w:b/>
                <w:sz w:val="20"/>
                <w:szCs w:val="20"/>
              </w:rPr>
              <w:t>Тема 5.</w:t>
            </w:r>
            <w:r>
              <w:rPr>
                <w:sz w:val="20"/>
                <w:szCs w:val="20"/>
              </w:rPr>
              <w:t xml:space="preserve"> </w:t>
            </w:r>
            <w:r w:rsidRPr="00F93989">
              <w:rPr>
                <w:sz w:val="20"/>
                <w:szCs w:val="20"/>
              </w:rPr>
              <w:t>Защита от террористических актов с взрывами и захватами заложников</w:t>
            </w:r>
          </w:p>
        </w:tc>
        <w:tc>
          <w:tcPr>
            <w:tcW w:w="475" w:type="pct"/>
            <w:tcBorders>
              <w:top w:val="outset" w:sz="6" w:space="0" w:color="auto"/>
              <w:left w:val="outset" w:sz="6" w:space="0" w:color="auto"/>
              <w:bottom w:val="outset" w:sz="6" w:space="0" w:color="auto"/>
              <w:right w:val="outset" w:sz="6" w:space="0" w:color="auto"/>
            </w:tcBorders>
            <w:vAlign w:val="center"/>
          </w:tcPr>
          <w:p w14:paraId="21CAFC23" w14:textId="5A031487" w:rsidR="00E21B6E"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033785D6" w14:textId="77777777" w:rsidR="00E21B6E" w:rsidRDefault="00E21B6E"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4162249" w14:textId="414AB777" w:rsidR="00E21B6E" w:rsidRDefault="005D1152" w:rsidP="0057468F">
            <w:pPr>
              <w:jc w:val="center"/>
              <w:rPr>
                <w:sz w:val="20"/>
                <w:szCs w:val="20"/>
              </w:rPr>
            </w:pPr>
            <w:r>
              <w:rPr>
                <w:sz w:val="20"/>
                <w:szCs w:val="20"/>
              </w:rPr>
              <w:t>4</w:t>
            </w:r>
          </w:p>
        </w:tc>
        <w:tc>
          <w:tcPr>
            <w:tcW w:w="465" w:type="pct"/>
            <w:tcBorders>
              <w:top w:val="outset" w:sz="6" w:space="0" w:color="auto"/>
              <w:left w:val="outset" w:sz="6" w:space="0" w:color="auto"/>
              <w:bottom w:val="outset" w:sz="6" w:space="0" w:color="auto"/>
              <w:right w:val="outset" w:sz="6" w:space="0" w:color="auto"/>
            </w:tcBorders>
            <w:vAlign w:val="center"/>
          </w:tcPr>
          <w:p w14:paraId="602DFF32" w14:textId="77777777" w:rsidR="00E21B6E" w:rsidRPr="00F93989" w:rsidRDefault="00E21B6E">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5FA4063B" w14:textId="4FA89516" w:rsidR="00E21B6E" w:rsidRPr="00F93989" w:rsidRDefault="000D141D">
            <w:pPr>
              <w:jc w:val="center"/>
              <w:rPr>
                <w:sz w:val="20"/>
                <w:szCs w:val="20"/>
              </w:rPr>
            </w:pPr>
            <w:r>
              <w:rPr>
                <w:sz w:val="20"/>
                <w:szCs w:val="20"/>
              </w:rPr>
              <w:t>6</w:t>
            </w:r>
          </w:p>
        </w:tc>
      </w:tr>
      <w:tr w:rsidR="00C33528" w:rsidRPr="00F93989" w14:paraId="3DE7E302"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36AD43F8" w14:textId="6C0EDC99" w:rsidR="00C33528" w:rsidRPr="00F93989" w:rsidRDefault="00E21B6E">
            <w:pPr>
              <w:jc w:val="center"/>
              <w:rPr>
                <w:sz w:val="20"/>
                <w:szCs w:val="20"/>
              </w:rPr>
            </w:pPr>
            <w:r>
              <w:rPr>
                <w:sz w:val="20"/>
                <w:szCs w:val="20"/>
              </w:rPr>
              <w:t>8</w:t>
            </w:r>
          </w:p>
        </w:tc>
        <w:tc>
          <w:tcPr>
            <w:tcW w:w="2541" w:type="pct"/>
            <w:tcBorders>
              <w:top w:val="outset" w:sz="6" w:space="0" w:color="auto"/>
              <w:left w:val="outset" w:sz="6" w:space="0" w:color="auto"/>
              <w:bottom w:val="outset" w:sz="6" w:space="0" w:color="auto"/>
              <w:right w:val="outset" w:sz="6" w:space="0" w:color="auto"/>
            </w:tcBorders>
            <w:vAlign w:val="center"/>
          </w:tcPr>
          <w:p w14:paraId="30155F81" w14:textId="1D850029" w:rsidR="00C33528" w:rsidRPr="005F639B" w:rsidRDefault="00C33528" w:rsidP="00E21B6E">
            <w:pPr>
              <w:rPr>
                <w:b/>
                <w:sz w:val="20"/>
                <w:szCs w:val="20"/>
              </w:rPr>
            </w:pPr>
            <w:r w:rsidRPr="005F639B">
              <w:rPr>
                <w:b/>
                <w:sz w:val="20"/>
                <w:szCs w:val="20"/>
              </w:rPr>
              <w:t xml:space="preserve">Раздел </w:t>
            </w:r>
            <w:r w:rsidR="00E21B6E">
              <w:rPr>
                <w:b/>
                <w:sz w:val="20"/>
                <w:szCs w:val="20"/>
              </w:rPr>
              <w:t>3</w:t>
            </w:r>
            <w:r w:rsidRPr="005F639B">
              <w:rPr>
                <w:b/>
                <w:sz w:val="20"/>
                <w:szCs w:val="20"/>
              </w:rPr>
              <w:t>. Общевоинские уставы Вооруженных Сил Российской Федерации</w:t>
            </w:r>
          </w:p>
        </w:tc>
        <w:tc>
          <w:tcPr>
            <w:tcW w:w="475" w:type="pct"/>
            <w:tcBorders>
              <w:top w:val="outset" w:sz="6" w:space="0" w:color="auto"/>
              <w:left w:val="outset" w:sz="6" w:space="0" w:color="auto"/>
              <w:bottom w:val="outset" w:sz="6" w:space="0" w:color="auto"/>
              <w:right w:val="outset" w:sz="6" w:space="0" w:color="auto"/>
            </w:tcBorders>
            <w:vAlign w:val="center"/>
          </w:tcPr>
          <w:p w14:paraId="3EFDAC9C" w14:textId="77777777" w:rsidR="00C33528" w:rsidRPr="00F93989" w:rsidRDefault="00C33528">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24D3A0DC"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65CED6A3"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4B0D0654" w14:textId="77777777" w:rsidR="00C33528" w:rsidRPr="00F93989" w:rsidRDefault="00C33528">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4DB8998F" w14:textId="77777777" w:rsidR="00C33528" w:rsidRPr="00F93989" w:rsidRDefault="00C33528">
            <w:pPr>
              <w:jc w:val="center"/>
              <w:rPr>
                <w:sz w:val="20"/>
                <w:szCs w:val="20"/>
              </w:rPr>
            </w:pPr>
          </w:p>
        </w:tc>
      </w:tr>
      <w:tr w:rsidR="005F639B" w:rsidRPr="00F93989" w14:paraId="0125F276"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47372DB9" w14:textId="1131D358" w:rsidR="005F639B" w:rsidRPr="00F93989" w:rsidRDefault="00E21B6E">
            <w:pPr>
              <w:jc w:val="center"/>
              <w:rPr>
                <w:sz w:val="20"/>
                <w:szCs w:val="20"/>
              </w:rPr>
            </w:pPr>
            <w:r>
              <w:rPr>
                <w:sz w:val="20"/>
                <w:szCs w:val="20"/>
              </w:rPr>
              <w:t>9</w:t>
            </w:r>
          </w:p>
        </w:tc>
        <w:tc>
          <w:tcPr>
            <w:tcW w:w="2541" w:type="pct"/>
            <w:tcBorders>
              <w:top w:val="outset" w:sz="6" w:space="0" w:color="auto"/>
              <w:left w:val="outset" w:sz="6" w:space="0" w:color="auto"/>
              <w:bottom w:val="outset" w:sz="6" w:space="0" w:color="auto"/>
              <w:right w:val="outset" w:sz="6" w:space="0" w:color="auto"/>
            </w:tcBorders>
            <w:vAlign w:val="center"/>
          </w:tcPr>
          <w:p w14:paraId="2AE1FA22" w14:textId="1E942985" w:rsidR="005F639B" w:rsidRPr="005F639B" w:rsidRDefault="005F639B" w:rsidP="009D26D7">
            <w:pPr>
              <w:jc w:val="both"/>
              <w:rPr>
                <w:sz w:val="20"/>
                <w:szCs w:val="20"/>
              </w:rPr>
            </w:pPr>
            <w:r w:rsidRPr="005F639B">
              <w:rPr>
                <w:rStyle w:val="fontstyle01"/>
                <w:sz w:val="20"/>
                <w:szCs w:val="20"/>
              </w:rPr>
              <w:t xml:space="preserve">Тема </w:t>
            </w:r>
            <w:r w:rsidR="00E21B6E">
              <w:rPr>
                <w:rStyle w:val="fontstyle01"/>
                <w:sz w:val="20"/>
                <w:szCs w:val="20"/>
              </w:rPr>
              <w:t>6</w:t>
            </w:r>
            <w:r w:rsidRPr="005F639B">
              <w:rPr>
                <w:rStyle w:val="fontstyle01"/>
                <w:sz w:val="20"/>
                <w:szCs w:val="20"/>
              </w:rPr>
              <w:t xml:space="preserve">. </w:t>
            </w:r>
            <w:r w:rsidRPr="005F639B">
              <w:rPr>
                <w:rStyle w:val="fontstyle21"/>
                <w:sz w:val="20"/>
                <w:szCs w:val="20"/>
              </w:rPr>
              <w:t>Общевоинские уставы Вооруженных Сил Российской Федерации, их основные требования и содержание.</w:t>
            </w:r>
          </w:p>
        </w:tc>
        <w:tc>
          <w:tcPr>
            <w:tcW w:w="475" w:type="pct"/>
            <w:tcBorders>
              <w:top w:val="outset" w:sz="6" w:space="0" w:color="auto"/>
              <w:left w:val="outset" w:sz="6" w:space="0" w:color="auto"/>
              <w:bottom w:val="outset" w:sz="6" w:space="0" w:color="auto"/>
              <w:right w:val="outset" w:sz="6" w:space="0" w:color="auto"/>
            </w:tcBorders>
            <w:vAlign w:val="center"/>
          </w:tcPr>
          <w:p w14:paraId="3A45C1B8" w14:textId="3D48688D" w:rsidR="005F639B"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212581BE" w14:textId="699720B3" w:rsidR="005F639B" w:rsidRDefault="009C0B61" w:rsidP="0057468F">
            <w:pPr>
              <w:jc w:val="center"/>
              <w:rPr>
                <w:sz w:val="20"/>
                <w:szCs w:val="20"/>
              </w:rPr>
            </w:pPr>
            <w:r>
              <w:rPr>
                <w:sz w:val="20"/>
                <w:szCs w:val="20"/>
              </w:rPr>
              <w:t>6</w:t>
            </w:r>
          </w:p>
        </w:tc>
        <w:tc>
          <w:tcPr>
            <w:tcW w:w="465" w:type="pct"/>
            <w:tcBorders>
              <w:top w:val="outset" w:sz="6" w:space="0" w:color="auto"/>
              <w:left w:val="outset" w:sz="6" w:space="0" w:color="auto"/>
              <w:bottom w:val="outset" w:sz="6" w:space="0" w:color="auto"/>
              <w:right w:val="outset" w:sz="6" w:space="0" w:color="auto"/>
            </w:tcBorders>
            <w:vAlign w:val="center"/>
          </w:tcPr>
          <w:p w14:paraId="36EF1DF5" w14:textId="77777777" w:rsidR="005F639B" w:rsidRDefault="005F639B"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E5D01DF" w14:textId="77777777" w:rsidR="005F639B" w:rsidRPr="00F93989" w:rsidRDefault="005F639B">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211D6E87" w14:textId="65CE4FDD" w:rsidR="005F639B" w:rsidRPr="00F93989" w:rsidRDefault="009C0B61">
            <w:pPr>
              <w:jc w:val="center"/>
              <w:rPr>
                <w:sz w:val="20"/>
                <w:szCs w:val="20"/>
              </w:rPr>
            </w:pPr>
            <w:r>
              <w:rPr>
                <w:sz w:val="20"/>
                <w:szCs w:val="20"/>
              </w:rPr>
              <w:t>3</w:t>
            </w:r>
          </w:p>
        </w:tc>
      </w:tr>
      <w:tr w:rsidR="005F639B" w:rsidRPr="00F93989" w14:paraId="61C1FBA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3E9FEE62" w14:textId="3F8590E4" w:rsidR="005F639B" w:rsidRPr="00F93989" w:rsidRDefault="00E21B6E">
            <w:pPr>
              <w:jc w:val="center"/>
              <w:rPr>
                <w:sz w:val="20"/>
                <w:szCs w:val="20"/>
              </w:rPr>
            </w:pPr>
            <w:r>
              <w:rPr>
                <w:sz w:val="20"/>
                <w:szCs w:val="20"/>
              </w:rPr>
              <w:t>10</w:t>
            </w:r>
          </w:p>
        </w:tc>
        <w:tc>
          <w:tcPr>
            <w:tcW w:w="2541" w:type="pct"/>
            <w:tcBorders>
              <w:top w:val="outset" w:sz="6" w:space="0" w:color="auto"/>
              <w:left w:val="outset" w:sz="6" w:space="0" w:color="auto"/>
              <w:bottom w:val="outset" w:sz="6" w:space="0" w:color="auto"/>
              <w:right w:val="outset" w:sz="6" w:space="0" w:color="auto"/>
            </w:tcBorders>
            <w:vAlign w:val="center"/>
          </w:tcPr>
          <w:p w14:paraId="1888F2C8" w14:textId="27491767" w:rsidR="005F639B" w:rsidRPr="00435899" w:rsidRDefault="005F639B" w:rsidP="009D26D7">
            <w:pPr>
              <w:jc w:val="both"/>
            </w:pPr>
            <w:r w:rsidRPr="00BD589B">
              <w:rPr>
                <w:rStyle w:val="fontstyle01"/>
                <w:sz w:val="20"/>
                <w:szCs w:val="20"/>
              </w:rPr>
              <w:t xml:space="preserve">Тема </w:t>
            </w:r>
            <w:r w:rsidR="00E21B6E">
              <w:rPr>
                <w:rStyle w:val="fontstyle01"/>
                <w:sz w:val="20"/>
                <w:szCs w:val="20"/>
              </w:rPr>
              <w:t>7</w:t>
            </w:r>
            <w:r w:rsidRPr="00BD589B">
              <w:rPr>
                <w:rStyle w:val="fontstyle01"/>
                <w:sz w:val="20"/>
                <w:szCs w:val="20"/>
              </w:rPr>
              <w:t xml:space="preserve">. </w:t>
            </w:r>
            <w:r w:rsidRPr="00BD589B">
              <w:rPr>
                <w:rStyle w:val="fontstyle21"/>
                <w:sz w:val="20"/>
                <w:szCs w:val="20"/>
              </w:rPr>
              <w:t>Внутренний порядок и суточный наряд.</w:t>
            </w:r>
            <w:r>
              <w:rPr>
                <w:rStyle w:val="fontstyle21"/>
                <w:sz w:val="20"/>
                <w:szCs w:val="20"/>
              </w:rPr>
              <w:t xml:space="preserve"> </w:t>
            </w:r>
          </w:p>
        </w:tc>
        <w:tc>
          <w:tcPr>
            <w:tcW w:w="475" w:type="pct"/>
            <w:tcBorders>
              <w:top w:val="outset" w:sz="6" w:space="0" w:color="auto"/>
              <w:left w:val="outset" w:sz="6" w:space="0" w:color="auto"/>
              <w:bottom w:val="outset" w:sz="6" w:space="0" w:color="auto"/>
              <w:right w:val="outset" w:sz="6" w:space="0" w:color="auto"/>
            </w:tcBorders>
            <w:vAlign w:val="center"/>
          </w:tcPr>
          <w:p w14:paraId="58D69994" w14:textId="2A2EA6CD" w:rsidR="005F639B"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3BCEA213" w14:textId="380A6F34" w:rsidR="005F639B" w:rsidRDefault="00413F5E"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012C8E8B" w14:textId="77777777" w:rsidR="005F639B" w:rsidRDefault="005F639B"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25652398" w14:textId="0358F20A" w:rsidR="005F639B" w:rsidRPr="00F93989" w:rsidRDefault="00413F5E">
            <w:pPr>
              <w:jc w:val="center"/>
              <w:rPr>
                <w:sz w:val="20"/>
                <w:szCs w:val="20"/>
              </w:rPr>
            </w:pPr>
            <w:r>
              <w:rPr>
                <w:sz w:val="20"/>
                <w:szCs w:val="20"/>
              </w:rPr>
              <w:t>2</w:t>
            </w:r>
          </w:p>
        </w:tc>
        <w:tc>
          <w:tcPr>
            <w:tcW w:w="542" w:type="pct"/>
            <w:tcBorders>
              <w:top w:val="outset" w:sz="6" w:space="0" w:color="auto"/>
              <w:left w:val="outset" w:sz="6" w:space="0" w:color="auto"/>
              <w:bottom w:val="outset" w:sz="6" w:space="0" w:color="auto"/>
              <w:right w:val="outset" w:sz="6" w:space="0" w:color="auto"/>
            </w:tcBorders>
            <w:vAlign w:val="center"/>
          </w:tcPr>
          <w:p w14:paraId="3413416F" w14:textId="064A1C70" w:rsidR="005F639B" w:rsidRPr="00F93989" w:rsidRDefault="00413F5E">
            <w:pPr>
              <w:jc w:val="center"/>
              <w:rPr>
                <w:sz w:val="20"/>
                <w:szCs w:val="20"/>
              </w:rPr>
            </w:pPr>
            <w:r>
              <w:rPr>
                <w:sz w:val="20"/>
                <w:szCs w:val="20"/>
              </w:rPr>
              <w:t>2</w:t>
            </w:r>
          </w:p>
        </w:tc>
      </w:tr>
      <w:tr w:rsidR="005F639B" w:rsidRPr="00F93989" w14:paraId="17A5006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555205D7" w14:textId="02143DF8" w:rsidR="005F639B" w:rsidRPr="00F93989" w:rsidRDefault="00E21B6E">
            <w:pPr>
              <w:jc w:val="center"/>
              <w:rPr>
                <w:sz w:val="20"/>
                <w:szCs w:val="20"/>
              </w:rPr>
            </w:pPr>
            <w:r>
              <w:rPr>
                <w:sz w:val="20"/>
                <w:szCs w:val="20"/>
              </w:rPr>
              <w:t>11</w:t>
            </w:r>
          </w:p>
        </w:tc>
        <w:tc>
          <w:tcPr>
            <w:tcW w:w="2541" w:type="pct"/>
            <w:tcBorders>
              <w:top w:val="outset" w:sz="6" w:space="0" w:color="auto"/>
              <w:left w:val="outset" w:sz="6" w:space="0" w:color="auto"/>
              <w:bottom w:val="outset" w:sz="6" w:space="0" w:color="auto"/>
              <w:right w:val="outset" w:sz="6" w:space="0" w:color="auto"/>
            </w:tcBorders>
            <w:vAlign w:val="center"/>
          </w:tcPr>
          <w:p w14:paraId="46B6DA7A" w14:textId="1E61C180" w:rsidR="005F639B" w:rsidRPr="00435899" w:rsidRDefault="005F639B" w:rsidP="009D26D7">
            <w:pPr>
              <w:jc w:val="both"/>
            </w:pPr>
            <w:r w:rsidRPr="005F639B">
              <w:rPr>
                <w:rStyle w:val="fontstyle01"/>
                <w:sz w:val="20"/>
                <w:szCs w:val="20"/>
              </w:rPr>
              <w:t xml:space="preserve">Тема </w:t>
            </w:r>
            <w:r w:rsidR="00E21B6E">
              <w:rPr>
                <w:rStyle w:val="fontstyle01"/>
                <w:sz w:val="20"/>
                <w:szCs w:val="20"/>
              </w:rPr>
              <w:t>8</w:t>
            </w:r>
            <w:r w:rsidRPr="005F639B">
              <w:rPr>
                <w:rStyle w:val="fontstyle01"/>
                <w:sz w:val="20"/>
                <w:szCs w:val="20"/>
              </w:rPr>
              <w:t xml:space="preserve">. </w:t>
            </w:r>
            <w:r w:rsidRPr="005F639B">
              <w:rPr>
                <w:rStyle w:val="fontstyle21"/>
                <w:sz w:val="20"/>
                <w:szCs w:val="20"/>
              </w:rPr>
              <w:t>Общие положения Устава гарнизонной и караульной службы.</w:t>
            </w:r>
            <w:r>
              <w:rPr>
                <w:rStyle w:val="fontstyle21"/>
                <w:sz w:val="20"/>
                <w:szCs w:val="20"/>
              </w:rPr>
              <w:t xml:space="preserve"> </w:t>
            </w:r>
          </w:p>
        </w:tc>
        <w:tc>
          <w:tcPr>
            <w:tcW w:w="475" w:type="pct"/>
            <w:tcBorders>
              <w:top w:val="outset" w:sz="6" w:space="0" w:color="auto"/>
              <w:left w:val="outset" w:sz="6" w:space="0" w:color="auto"/>
              <w:bottom w:val="outset" w:sz="6" w:space="0" w:color="auto"/>
              <w:right w:val="outset" w:sz="6" w:space="0" w:color="auto"/>
            </w:tcBorders>
            <w:vAlign w:val="center"/>
          </w:tcPr>
          <w:p w14:paraId="6FE85E32" w14:textId="5615A4CB" w:rsidR="005F639B"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4072A93D" w14:textId="77777777" w:rsidR="005F639B" w:rsidRDefault="005F639B"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9D3536B" w14:textId="77777777" w:rsidR="005F639B" w:rsidRDefault="005F639B"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B33E393" w14:textId="675E1130" w:rsidR="005F639B" w:rsidRPr="00F93989" w:rsidRDefault="00413F5E">
            <w:pPr>
              <w:jc w:val="center"/>
              <w:rPr>
                <w:sz w:val="20"/>
                <w:szCs w:val="20"/>
              </w:rPr>
            </w:pPr>
            <w:r>
              <w:rPr>
                <w:sz w:val="20"/>
                <w:szCs w:val="20"/>
              </w:rPr>
              <w:t>2</w:t>
            </w:r>
          </w:p>
        </w:tc>
        <w:tc>
          <w:tcPr>
            <w:tcW w:w="542" w:type="pct"/>
            <w:tcBorders>
              <w:top w:val="outset" w:sz="6" w:space="0" w:color="auto"/>
              <w:left w:val="outset" w:sz="6" w:space="0" w:color="auto"/>
              <w:bottom w:val="outset" w:sz="6" w:space="0" w:color="auto"/>
              <w:right w:val="outset" w:sz="6" w:space="0" w:color="auto"/>
            </w:tcBorders>
            <w:vAlign w:val="center"/>
          </w:tcPr>
          <w:p w14:paraId="60AE3E9D" w14:textId="1EC649D0" w:rsidR="005F639B" w:rsidRPr="00F93989" w:rsidRDefault="00413F5E">
            <w:pPr>
              <w:jc w:val="center"/>
              <w:rPr>
                <w:sz w:val="20"/>
                <w:szCs w:val="20"/>
              </w:rPr>
            </w:pPr>
            <w:r>
              <w:rPr>
                <w:sz w:val="20"/>
                <w:szCs w:val="20"/>
              </w:rPr>
              <w:t>1</w:t>
            </w:r>
          </w:p>
        </w:tc>
      </w:tr>
      <w:tr w:rsidR="00C33528" w:rsidRPr="00F93989" w14:paraId="1A5F33E5"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1D7F90B0" w14:textId="5D99FCFA" w:rsidR="00C33528" w:rsidRPr="00F93989" w:rsidRDefault="00E21B6E">
            <w:pPr>
              <w:jc w:val="center"/>
              <w:rPr>
                <w:sz w:val="20"/>
                <w:szCs w:val="20"/>
              </w:rPr>
            </w:pPr>
            <w:r>
              <w:rPr>
                <w:sz w:val="20"/>
                <w:szCs w:val="20"/>
              </w:rPr>
              <w:t>12</w:t>
            </w:r>
          </w:p>
        </w:tc>
        <w:tc>
          <w:tcPr>
            <w:tcW w:w="2541" w:type="pct"/>
            <w:tcBorders>
              <w:top w:val="outset" w:sz="6" w:space="0" w:color="auto"/>
              <w:left w:val="outset" w:sz="6" w:space="0" w:color="auto"/>
              <w:bottom w:val="outset" w:sz="6" w:space="0" w:color="auto"/>
              <w:right w:val="outset" w:sz="6" w:space="0" w:color="auto"/>
            </w:tcBorders>
            <w:vAlign w:val="center"/>
          </w:tcPr>
          <w:p w14:paraId="41DE5EC5" w14:textId="1EF1CACC" w:rsidR="00C33528" w:rsidRPr="00E21B6E" w:rsidRDefault="00E21B6E">
            <w:pPr>
              <w:rPr>
                <w:b/>
                <w:sz w:val="20"/>
                <w:szCs w:val="20"/>
              </w:rPr>
            </w:pPr>
            <w:r>
              <w:rPr>
                <w:b/>
                <w:sz w:val="20"/>
                <w:szCs w:val="20"/>
              </w:rPr>
              <w:t>Раздел 4</w:t>
            </w:r>
            <w:r w:rsidR="00C33528" w:rsidRPr="00E21B6E">
              <w:rPr>
                <w:b/>
                <w:sz w:val="20"/>
                <w:szCs w:val="20"/>
              </w:rPr>
              <w:t>. Военно-политическая подготовка</w:t>
            </w:r>
          </w:p>
        </w:tc>
        <w:tc>
          <w:tcPr>
            <w:tcW w:w="475" w:type="pct"/>
            <w:tcBorders>
              <w:top w:val="outset" w:sz="6" w:space="0" w:color="auto"/>
              <w:left w:val="outset" w:sz="6" w:space="0" w:color="auto"/>
              <w:bottom w:val="outset" w:sz="6" w:space="0" w:color="auto"/>
              <w:right w:val="outset" w:sz="6" w:space="0" w:color="auto"/>
            </w:tcBorders>
            <w:vAlign w:val="center"/>
          </w:tcPr>
          <w:p w14:paraId="0AE67334" w14:textId="77777777" w:rsidR="00C33528" w:rsidRPr="00F93989" w:rsidRDefault="00C33528">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45DE37E1"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79129019"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582EF55C" w14:textId="77777777" w:rsidR="00C33528" w:rsidRPr="00F93989" w:rsidRDefault="00C33528">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1C87A204" w14:textId="77777777" w:rsidR="00C33528" w:rsidRPr="00F93989" w:rsidRDefault="00C33528">
            <w:pPr>
              <w:jc w:val="center"/>
              <w:rPr>
                <w:sz w:val="20"/>
                <w:szCs w:val="20"/>
              </w:rPr>
            </w:pPr>
          </w:p>
        </w:tc>
      </w:tr>
      <w:tr w:rsidR="009C0B61" w:rsidRPr="00F93989" w14:paraId="19E2EF5D"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42AEEAF7" w14:textId="778AF144" w:rsidR="009C0B61" w:rsidRPr="00F93989" w:rsidRDefault="00E21B6E">
            <w:pPr>
              <w:jc w:val="center"/>
              <w:rPr>
                <w:sz w:val="20"/>
                <w:szCs w:val="20"/>
              </w:rPr>
            </w:pPr>
            <w:r>
              <w:rPr>
                <w:sz w:val="20"/>
                <w:szCs w:val="20"/>
              </w:rPr>
              <w:t>13</w:t>
            </w:r>
          </w:p>
        </w:tc>
        <w:tc>
          <w:tcPr>
            <w:tcW w:w="2541" w:type="pct"/>
            <w:tcBorders>
              <w:top w:val="outset" w:sz="6" w:space="0" w:color="auto"/>
              <w:left w:val="outset" w:sz="6" w:space="0" w:color="auto"/>
              <w:bottom w:val="outset" w:sz="6" w:space="0" w:color="auto"/>
              <w:right w:val="outset" w:sz="6" w:space="0" w:color="auto"/>
            </w:tcBorders>
            <w:vAlign w:val="center"/>
          </w:tcPr>
          <w:p w14:paraId="4B78E809" w14:textId="4F2A21DC" w:rsidR="009C0B61" w:rsidRPr="00D6220E" w:rsidRDefault="009C0B61" w:rsidP="009D26D7">
            <w:pPr>
              <w:jc w:val="both"/>
            </w:pPr>
            <w:r w:rsidRPr="009C0B61">
              <w:rPr>
                <w:rStyle w:val="fontstyle01"/>
                <w:sz w:val="20"/>
                <w:szCs w:val="20"/>
              </w:rPr>
              <w:t xml:space="preserve">Тема </w:t>
            </w:r>
            <w:r w:rsidR="00E21B6E">
              <w:rPr>
                <w:rStyle w:val="fontstyle01"/>
                <w:sz w:val="20"/>
                <w:szCs w:val="20"/>
              </w:rPr>
              <w:t>9</w:t>
            </w:r>
            <w:r w:rsidRPr="009C0B61">
              <w:rPr>
                <w:rStyle w:val="fontstyle01"/>
                <w:sz w:val="20"/>
                <w:szCs w:val="20"/>
              </w:rPr>
              <w:t xml:space="preserve">. </w:t>
            </w:r>
            <w:r w:rsidRPr="009C0B61">
              <w:rPr>
                <w:rStyle w:val="fontstyle21"/>
                <w:sz w:val="20"/>
                <w:szCs w:val="20"/>
              </w:rPr>
              <w:t>Россия в современном мире.</w:t>
            </w:r>
            <w:r>
              <w:rPr>
                <w:rStyle w:val="fontstyle21"/>
                <w:sz w:val="20"/>
                <w:szCs w:val="20"/>
              </w:rPr>
              <w:t xml:space="preserve"> </w:t>
            </w:r>
          </w:p>
        </w:tc>
        <w:tc>
          <w:tcPr>
            <w:tcW w:w="475" w:type="pct"/>
            <w:tcBorders>
              <w:top w:val="outset" w:sz="6" w:space="0" w:color="auto"/>
              <w:left w:val="outset" w:sz="6" w:space="0" w:color="auto"/>
              <w:bottom w:val="outset" w:sz="6" w:space="0" w:color="auto"/>
              <w:right w:val="outset" w:sz="6" w:space="0" w:color="auto"/>
            </w:tcBorders>
            <w:vAlign w:val="center"/>
          </w:tcPr>
          <w:p w14:paraId="786A8718" w14:textId="528A2868" w:rsidR="009C0B61"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29CD9E27" w14:textId="74C9B476" w:rsidR="009C0B61" w:rsidRDefault="009C0B61"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50391083" w14:textId="77777777" w:rsidR="009C0B61" w:rsidRDefault="009C0B61"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383B6355" w14:textId="4FAF26CB" w:rsidR="009C0B61" w:rsidRPr="00F93989" w:rsidRDefault="009C0B61">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595E8360" w14:textId="791D06B4" w:rsidR="009C0B61" w:rsidRPr="00F93989" w:rsidRDefault="009C0B61">
            <w:pPr>
              <w:jc w:val="center"/>
              <w:rPr>
                <w:sz w:val="20"/>
                <w:szCs w:val="20"/>
              </w:rPr>
            </w:pPr>
            <w:r>
              <w:rPr>
                <w:sz w:val="20"/>
                <w:szCs w:val="20"/>
              </w:rPr>
              <w:t>1</w:t>
            </w:r>
          </w:p>
        </w:tc>
      </w:tr>
      <w:tr w:rsidR="00C33528" w:rsidRPr="00F93989" w14:paraId="466AD48B" w14:textId="77777777" w:rsidTr="00E21B6E">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094D4FD2" w14:textId="2A922E94" w:rsidR="00C33528" w:rsidRPr="00F93989" w:rsidRDefault="00E21B6E">
            <w:pPr>
              <w:jc w:val="center"/>
              <w:rPr>
                <w:sz w:val="20"/>
                <w:szCs w:val="20"/>
              </w:rPr>
            </w:pPr>
            <w:r>
              <w:rPr>
                <w:sz w:val="20"/>
                <w:szCs w:val="20"/>
              </w:rPr>
              <w:t>14</w:t>
            </w:r>
          </w:p>
        </w:tc>
        <w:tc>
          <w:tcPr>
            <w:tcW w:w="2541" w:type="pct"/>
            <w:tcBorders>
              <w:top w:val="outset" w:sz="6" w:space="0" w:color="auto"/>
              <w:left w:val="outset" w:sz="6" w:space="0" w:color="auto"/>
              <w:bottom w:val="outset" w:sz="6" w:space="0" w:color="auto"/>
              <w:right w:val="outset" w:sz="6" w:space="0" w:color="auto"/>
            </w:tcBorders>
            <w:vAlign w:val="center"/>
          </w:tcPr>
          <w:p w14:paraId="75FBEC8C" w14:textId="50E95FEA" w:rsidR="00C33528" w:rsidRPr="00E21B6E" w:rsidRDefault="00C33528" w:rsidP="00E21B6E">
            <w:pPr>
              <w:rPr>
                <w:b/>
                <w:sz w:val="20"/>
                <w:szCs w:val="20"/>
              </w:rPr>
            </w:pPr>
            <w:r w:rsidRPr="00E21B6E">
              <w:rPr>
                <w:b/>
                <w:sz w:val="20"/>
                <w:szCs w:val="20"/>
              </w:rPr>
              <w:t xml:space="preserve">Раздел </w:t>
            </w:r>
            <w:r w:rsidR="00E21B6E">
              <w:rPr>
                <w:b/>
                <w:sz w:val="20"/>
                <w:szCs w:val="20"/>
              </w:rPr>
              <w:t>5</w:t>
            </w:r>
            <w:r w:rsidRPr="00E21B6E">
              <w:rPr>
                <w:b/>
                <w:sz w:val="20"/>
                <w:szCs w:val="20"/>
              </w:rPr>
              <w:t>. Правовая подготовка</w:t>
            </w:r>
          </w:p>
        </w:tc>
        <w:tc>
          <w:tcPr>
            <w:tcW w:w="475" w:type="pct"/>
            <w:tcBorders>
              <w:top w:val="outset" w:sz="6" w:space="0" w:color="auto"/>
              <w:left w:val="outset" w:sz="6" w:space="0" w:color="auto"/>
              <w:bottom w:val="outset" w:sz="6" w:space="0" w:color="auto"/>
              <w:right w:val="outset" w:sz="6" w:space="0" w:color="auto"/>
            </w:tcBorders>
            <w:vAlign w:val="center"/>
          </w:tcPr>
          <w:p w14:paraId="5CAEBF14" w14:textId="77777777" w:rsidR="00C33528" w:rsidRPr="00F93989" w:rsidRDefault="00C33528">
            <w:pPr>
              <w:jc w:val="center"/>
              <w:rPr>
                <w:sz w:val="20"/>
                <w:szCs w:val="20"/>
              </w:rPr>
            </w:pPr>
          </w:p>
        </w:tc>
        <w:tc>
          <w:tcPr>
            <w:tcW w:w="352" w:type="pct"/>
            <w:tcBorders>
              <w:top w:val="outset" w:sz="6" w:space="0" w:color="auto"/>
              <w:left w:val="outset" w:sz="6" w:space="0" w:color="auto"/>
              <w:bottom w:val="outset" w:sz="6" w:space="0" w:color="auto"/>
              <w:right w:val="outset" w:sz="6" w:space="0" w:color="auto"/>
            </w:tcBorders>
            <w:vAlign w:val="center"/>
          </w:tcPr>
          <w:p w14:paraId="36E544CC"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148D1A7B" w14:textId="77777777" w:rsidR="00C33528" w:rsidRDefault="00C33528"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043DA865" w14:textId="77777777" w:rsidR="00C33528" w:rsidRPr="00F93989" w:rsidRDefault="00C33528">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4C71D7A6" w14:textId="77777777" w:rsidR="00C33528" w:rsidRPr="00F93989" w:rsidRDefault="00C33528">
            <w:pPr>
              <w:jc w:val="center"/>
              <w:rPr>
                <w:sz w:val="20"/>
                <w:szCs w:val="20"/>
              </w:rPr>
            </w:pPr>
          </w:p>
        </w:tc>
      </w:tr>
      <w:tr w:rsidR="009C0B61" w:rsidRPr="00F93989" w14:paraId="3CB277FB" w14:textId="77777777" w:rsidTr="00585395">
        <w:trPr>
          <w:jc w:val="center"/>
        </w:trPr>
        <w:tc>
          <w:tcPr>
            <w:tcW w:w="160" w:type="pct"/>
            <w:tcBorders>
              <w:top w:val="outset" w:sz="6" w:space="0" w:color="auto"/>
              <w:left w:val="outset" w:sz="6" w:space="0" w:color="auto"/>
              <w:bottom w:val="outset" w:sz="6" w:space="0" w:color="auto"/>
              <w:right w:val="outset" w:sz="6" w:space="0" w:color="auto"/>
            </w:tcBorders>
            <w:vAlign w:val="center"/>
          </w:tcPr>
          <w:p w14:paraId="2FE4216E" w14:textId="46134DA6" w:rsidR="009C0B61" w:rsidRPr="00F93989" w:rsidRDefault="00E21B6E">
            <w:pPr>
              <w:jc w:val="center"/>
              <w:rPr>
                <w:sz w:val="20"/>
                <w:szCs w:val="20"/>
              </w:rPr>
            </w:pPr>
            <w:r>
              <w:rPr>
                <w:sz w:val="20"/>
                <w:szCs w:val="20"/>
              </w:rPr>
              <w:t>15</w:t>
            </w:r>
          </w:p>
        </w:tc>
        <w:tc>
          <w:tcPr>
            <w:tcW w:w="2541" w:type="pct"/>
            <w:tcBorders>
              <w:top w:val="outset" w:sz="6" w:space="0" w:color="auto"/>
              <w:left w:val="outset" w:sz="6" w:space="0" w:color="auto"/>
              <w:bottom w:val="outset" w:sz="6" w:space="0" w:color="auto"/>
              <w:right w:val="outset" w:sz="6" w:space="0" w:color="auto"/>
            </w:tcBorders>
            <w:vAlign w:val="center"/>
          </w:tcPr>
          <w:p w14:paraId="400AC3A8" w14:textId="3B733E4F" w:rsidR="009D26D7" w:rsidRPr="00D6220E" w:rsidRDefault="009C0B61" w:rsidP="009D26D7">
            <w:pPr>
              <w:jc w:val="both"/>
            </w:pPr>
            <w:r w:rsidRPr="009C0B61">
              <w:rPr>
                <w:rStyle w:val="fontstyle01"/>
                <w:sz w:val="20"/>
                <w:szCs w:val="20"/>
              </w:rPr>
              <w:t xml:space="preserve">Тема </w:t>
            </w:r>
            <w:r w:rsidR="00E21B6E">
              <w:rPr>
                <w:rStyle w:val="fontstyle01"/>
                <w:sz w:val="20"/>
                <w:szCs w:val="20"/>
              </w:rPr>
              <w:t>10</w:t>
            </w:r>
            <w:r w:rsidRPr="009C0B61">
              <w:rPr>
                <w:rStyle w:val="fontstyle01"/>
                <w:sz w:val="20"/>
                <w:szCs w:val="20"/>
              </w:rPr>
              <w:t xml:space="preserve">. </w:t>
            </w:r>
            <w:r w:rsidRPr="009C0B61">
              <w:rPr>
                <w:rStyle w:val="fontstyle21"/>
                <w:sz w:val="20"/>
                <w:szCs w:val="20"/>
              </w:rPr>
              <w:t>Военная доктрина Российской Федерации.</w:t>
            </w:r>
            <w:r>
              <w:rPr>
                <w:rStyle w:val="fontstyle21"/>
                <w:sz w:val="20"/>
                <w:szCs w:val="20"/>
              </w:rPr>
              <w:t xml:space="preserve"> </w:t>
            </w:r>
          </w:p>
          <w:p w14:paraId="5DE34FA7" w14:textId="1ACC5495" w:rsidR="009C0B61" w:rsidRPr="00D6220E" w:rsidRDefault="009C0B61" w:rsidP="009C0B61">
            <w:pPr>
              <w:jc w:val="both"/>
            </w:pPr>
          </w:p>
        </w:tc>
        <w:tc>
          <w:tcPr>
            <w:tcW w:w="475" w:type="pct"/>
            <w:tcBorders>
              <w:top w:val="outset" w:sz="6" w:space="0" w:color="auto"/>
              <w:left w:val="outset" w:sz="6" w:space="0" w:color="auto"/>
              <w:bottom w:val="outset" w:sz="6" w:space="0" w:color="auto"/>
              <w:right w:val="outset" w:sz="6" w:space="0" w:color="auto"/>
            </w:tcBorders>
            <w:vAlign w:val="center"/>
          </w:tcPr>
          <w:p w14:paraId="74739993" w14:textId="52FA202D" w:rsidR="009C0B61" w:rsidRPr="00F93989" w:rsidRDefault="003F226D">
            <w:pPr>
              <w:jc w:val="center"/>
              <w:rPr>
                <w:sz w:val="20"/>
                <w:szCs w:val="20"/>
              </w:rPr>
            </w:pPr>
            <w:r>
              <w:rPr>
                <w:sz w:val="20"/>
                <w:szCs w:val="20"/>
              </w:rPr>
              <w:t>5</w:t>
            </w:r>
          </w:p>
        </w:tc>
        <w:tc>
          <w:tcPr>
            <w:tcW w:w="352" w:type="pct"/>
            <w:tcBorders>
              <w:top w:val="outset" w:sz="6" w:space="0" w:color="auto"/>
              <w:left w:val="outset" w:sz="6" w:space="0" w:color="auto"/>
              <w:bottom w:val="outset" w:sz="6" w:space="0" w:color="auto"/>
              <w:right w:val="outset" w:sz="6" w:space="0" w:color="auto"/>
            </w:tcBorders>
            <w:vAlign w:val="center"/>
          </w:tcPr>
          <w:p w14:paraId="11D7896D" w14:textId="0151D817" w:rsidR="009C0B61" w:rsidRDefault="009C0B61" w:rsidP="0057468F">
            <w:pPr>
              <w:jc w:val="center"/>
              <w:rPr>
                <w:sz w:val="20"/>
                <w:szCs w:val="20"/>
              </w:rPr>
            </w:pPr>
            <w:r>
              <w:rPr>
                <w:sz w:val="20"/>
                <w:szCs w:val="20"/>
              </w:rPr>
              <w:t>2</w:t>
            </w:r>
          </w:p>
        </w:tc>
        <w:tc>
          <w:tcPr>
            <w:tcW w:w="465" w:type="pct"/>
            <w:tcBorders>
              <w:top w:val="outset" w:sz="6" w:space="0" w:color="auto"/>
              <w:left w:val="outset" w:sz="6" w:space="0" w:color="auto"/>
              <w:bottom w:val="outset" w:sz="6" w:space="0" w:color="auto"/>
              <w:right w:val="outset" w:sz="6" w:space="0" w:color="auto"/>
            </w:tcBorders>
            <w:vAlign w:val="center"/>
          </w:tcPr>
          <w:p w14:paraId="14BFD92A" w14:textId="77777777" w:rsidR="009C0B61" w:rsidRDefault="009C0B61" w:rsidP="0057468F">
            <w:pPr>
              <w:jc w:val="center"/>
              <w:rPr>
                <w:sz w:val="20"/>
                <w:szCs w:val="20"/>
              </w:rPr>
            </w:pPr>
          </w:p>
        </w:tc>
        <w:tc>
          <w:tcPr>
            <w:tcW w:w="465" w:type="pct"/>
            <w:tcBorders>
              <w:top w:val="outset" w:sz="6" w:space="0" w:color="auto"/>
              <w:left w:val="outset" w:sz="6" w:space="0" w:color="auto"/>
              <w:bottom w:val="outset" w:sz="6" w:space="0" w:color="auto"/>
              <w:right w:val="outset" w:sz="6" w:space="0" w:color="auto"/>
            </w:tcBorders>
            <w:vAlign w:val="center"/>
          </w:tcPr>
          <w:p w14:paraId="1EFAED70" w14:textId="77777777" w:rsidR="009C0B61" w:rsidRPr="00F93989" w:rsidRDefault="009C0B61">
            <w:pPr>
              <w:jc w:val="center"/>
              <w:rPr>
                <w:sz w:val="20"/>
                <w:szCs w:val="20"/>
              </w:rPr>
            </w:pPr>
          </w:p>
        </w:tc>
        <w:tc>
          <w:tcPr>
            <w:tcW w:w="542" w:type="pct"/>
            <w:tcBorders>
              <w:top w:val="outset" w:sz="6" w:space="0" w:color="auto"/>
              <w:left w:val="outset" w:sz="6" w:space="0" w:color="auto"/>
              <w:bottom w:val="outset" w:sz="6" w:space="0" w:color="auto"/>
              <w:right w:val="outset" w:sz="6" w:space="0" w:color="auto"/>
            </w:tcBorders>
            <w:vAlign w:val="center"/>
          </w:tcPr>
          <w:p w14:paraId="1B73989D" w14:textId="3BDBA806" w:rsidR="009C0B61" w:rsidRPr="00F93989" w:rsidRDefault="009C0B61">
            <w:pPr>
              <w:jc w:val="center"/>
              <w:rPr>
                <w:sz w:val="20"/>
                <w:szCs w:val="20"/>
              </w:rPr>
            </w:pPr>
            <w:r>
              <w:rPr>
                <w:sz w:val="20"/>
                <w:szCs w:val="20"/>
              </w:rPr>
              <w:t>1</w:t>
            </w:r>
          </w:p>
        </w:tc>
      </w:tr>
      <w:tr w:rsidR="00A67C8E" w:rsidRPr="00F93989" w14:paraId="06B8BF82" w14:textId="77777777" w:rsidTr="00585395">
        <w:trPr>
          <w:jc w:val="center"/>
        </w:trPr>
        <w:tc>
          <w:tcPr>
            <w:tcW w:w="160" w:type="pct"/>
            <w:tcBorders>
              <w:top w:val="outset" w:sz="6" w:space="0" w:color="auto"/>
              <w:left w:val="outset" w:sz="6" w:space="0" w:color="auto"/>
              <w:bottom w:val="single" w:sz="4" w:space="0" w:color="auto"/>
              <w:right w:val="outset" w:sz="6" w:space="0" w:color="auto"/>
            </w:tcBorders>
            <w:vAlign w:val="center"/>
            <w:hideMark/>
          </w:tcPr>
          <w:p w14:paraId="438A3E49" w14:textId="77777777" w:rsidR="00A67C8E" w:rsidRPr="00F93989" w:rsidRDefault="00A67C8E" w:rsidP="00A67C8E">
            <w:pPr>
              <w:rPr>
                <w:sz w:val="20"/>
                <w:szCs w:val="20"/>
              </w:rPr>
            </w:pPr>
            <w:r w:rsidRPr="00F93989">
              <w:rPr>
                <w:sz w:val="20"/>
                <w:szCs w:val="20"/>
              </w:rPr>
              <w:t> </w:t>
            </w:r>
          </w:p>
        </w:tc>
        <w:tc>
          <w:tcPr>
            <w:tcW w:w="2541" w:type="pct"/>
            <w:tcBorders>
              <w:top w:val="outset" w:sz="6" w:space="0" w:color="auto"/>
              <w:left w:val="outset" w:sz="6" w:space="0" w:color="auto"/>
              <w:bottom w:val="single" w:sz="4" w:space="0" w:color="auto"/>
              <w:right w:val="outset" w:sz="6" w:space="0" w:color="auto"/>
            </w:tcBorders>
            <w:vAlign w:val="center"/>
            <w:hideMark/>
          </w:tcPr>
          <w:p w14:paraId="29845F0C" w14:textId="77777777" w:rsidR="00A67C8E" w:rsidRDefault="00A67C8E" w:rsidP="00A67C8E">
            <w:pPr>
              <w:rPr>
                <w:sz w:val="20"/>
                <w:szCs w:val="20"/>
              </w:rPr>
            </w:pPr>
            <w:r>
              <w:rPr>
                <w:sz w:val="20"/>
                <w:szCs w:val="20"/>
              </w:rPr>
              <w:t>Итого 72</w:t>
            </w:r>
          </w:p>
        </w:tc>
        <w:tc>
          <w:tcPr>
            <w:tcW w:w="475" w:type="pct"/>
            <w:tcBorders>
              <w:top w:val="outset" w:sz="6" w:space="0" w:color="auto"/>
              <w:left w:val="outset" w:sz="6" w:space="0" w:color="auto"/>
              <w:bottom w:val="single" w:sz="4" w:space="0" w:color="auto"/>
              <w:right w:val="outset" w:sz="6" w:space="0" w:color="auto"/>
            </w:tcBorders>
            <w:vAlign w:val="center"/>
            <w:hideMark/>
          </w:tcPr>
          <w:p w14:paraId="563F11BF" w14:textId="4EC7DFEA" w:rsidR="00A67C8E" w:rsidRDefault="00A67C8E" w:rsidP="00A67C8E">
            <w:pPr>
              <w:jc w:val="center"/>
              <w:rPr>
                <w:sz w:val="20"/>
                <w:szCs w:val="20"/>
              </w:rPr>
            </w:pPr>
          </w:p>
        </w:tc>
        <w:tc>
          <w:tcPr>
            <w:tcW w:w="352" w:type="pct"/>
            <w:tcBorders>
              <w:top w:val="outset" w:sz="6" w:space="0" w:color="auto"/>
              <w:left w:val="outset" w:sz="6" w:space="0" w:color="auto"/>
              <w:bottom w:val="single" w:sz="4" w:space="0" w:color="auto"/>
              <w:right w:val="outset" w:sz="6" w:space="0" w:color="auto"/>
            </w:tcBorders>
            <w:vAlign w:val="center"/>
            <w:hideMark/>
          </w:tcPr>
          <w:p w14:paraId="4C98A3AE" w14:textId="54312D21" w:rsidR="00A67C8E" w:rsidRPr="00F93989" w:rsidRDefault="00585395" w:rsidP="00585395">
            <w:pPr>
              <w:jc w:val="center"/>
              <w:rPr>
                <w:sz w:val="20"/>
                <w:szCs w:val="20"/>
              </w:rPr>
            </w:pPr>
            <w:r>
              <w:rPr>
                <w:sz w:val="20"/>
                <w:szCs w:val="20"/>
              </w:rPr>
              <w:t>18</w:t>
            </w:r>
          </w:p>
        </w:tc>
        <w:tc>
          <w:tcPr>
            <w:tcW w:w="465" w:type="pct"/>
            <w:tcBorders>
              <w:top w:val="outset" w:sz="6" w:space="0" w:color="auto"/>
              <w:left w:val="outset" w:sz="6" w:space="0" w:color="auto"/>
              <w:bottom w:val="single" w:sz="4" w:space="0" w:color="auto"/>
              <w:right w:val="outset" w:sz="6" w:space="0" w:color="auto"/>
            </w:tcBorders>
            <w:vAlign w:val="center"/>
            <w:hideMark/>
          </w:tcPr>
          <w:p w14:paraId="16CC1524" w14:textId="379C6917" w:rsidR="00A67C8E" w:rsidRPr="00F93989" w:rsidRDefault="00585395" w:rsidP="00A67C8E">
            <w:pPr>
              <w:jc w:val="center"/>
              <w:rPr>
                <w:sz w:val="20"/>
                <w:szCs w:val="20"/>
              </w:rPr>
            </w:pPr>
            <w:r>
              <w:rPr>
                <w:sz w:val="20"/>
                <w:szCs w:val="20"/>
              </w:rPr>
              <w:t>1</w:t>
            </w:r>
            <w:r w:rsidR="00A67C8E" w:rsidRPr="00F93989">
              <w:rPr>
                <w:sz w:val="20"/>
                <w:szCs w:val="20"/>
              </w:rPr>
              <w:t>4</w:t>
            </w:r>
          </w:p>
        </w:tc>
        <w:tc>
          <w:tcPr>
            <w:tcW w:w="465" w:type="pct"/>
            <w:tcBorders>
              <w:top w:val="outset" w:sz="6" w:space="0" w:color="auto"/>
              <w:left w:val="outset" w:sz="6" w:space="0" w:color="auto"/>
              <w:bottom w:val="single" w:sz="4" w:space="0" w:color="auto"/>
              <w:right w:val="outset" w:sz="6" w:space="0" w:color="auto"/>
            </w:tcBorders>
            <w:vAlign w:val="center"/>
            <w:hideMark/>
          </w:tcPr>
          <w:p w14:paraId="2E53D222" w14:textId="1F55F70C" w:rsidR="00A67C8E" w:rsidRPr="00F93989" w:rsidRDefault="00585395" w:rsidP="00A67C8E">
            <w:pPr>
              <w:jc w:val="center"/>
              <w:rPr>
                <w:sz w:val="20"/>
                <w:szCs w:val="20"/>
              </w:rPr>
            </w:pPr>
            <w:r>
              <w:rPr>
                <w:sz w:val="20"/>
                <w:szCs w:val="20"/>
              </w:rPr>
              <w:t>4</w:t>
            </w:r>
          </w:p>
        </w:tc>
        <w:tc>
          <w:tcPr>
            <w:tcW w:w="542" w:type="pct"/>
            <w:tcBorders>
              <w:top w:val="outset" w:sz="6" w:space="0" w:color="auto"/>
              <w:left w:val="outset" w:sz="6" w:space="0" w:color="auto"/>
              <w:bottom w:val="single" w:sz="4" w:space="0" w:color="auto"/>
              <w:right w:val="outset" w:sz="6" w:space="0" w:color="auto"/>
            </w:tcBorders>
            <w:vAlign w:val="center"/>
            <w:hideMark/>
          </w:tcPr>
          <w:p w14:paraId="60B123D6" w14:textId="70FDB254" w:rsidR="00A67C8E" w:rsidRPr="00F93989" w:rsidRDefault="00585395" w:rsidP="00A67C8E">
            <w:pPr>
              <w:jc w:val="center"/>
              <w:rPr>
                <w:sz w:val="20"/>
                <w:szCs w:val="20"/>
              </w:rPr>
            </w:pPr>
            <w:r>
              <w:rPr>
                <w:sz w:val="20"/>
                <w:szCs w:val="20"/>
              </w:rPr>
              <w:t>36</w:t>
            </w:r>
          </w:p>
        </w:tc>
      </w:tr>
    </w:tbl>
    <w:p w14:paraId="78978DE1" w14:textId="77777777" w:rsidR="009E2A4F" w:rsidRPr="00F93989" w:rsidRDefault="009E2A4F">
      <w:pPr>
        <w:ind w:firstLine="525"/>
        <w:rPr>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2CACBEDB" w14:textId="77777777" w:rsidTr="003B4F1D">
        <w:trPr>
          <w:tblCellSpacing w:w="15" w:type="dxa"/>
          <w:jc w:val="center"/>
        </w:trPr>
        <w:tc>
          <w:tcPr>
            <w:tcW w:w="4970" w:type="pct"/>
            <w:vAlign w:val="center"/>
            <w:hideMark/>
          </w:tcPr>
          <w:p w14:paraId="3905C77F" w14:textId="77777777" w:rsidR="00C33528" w:rsidRPr="000D141D" w:rsidRDefault="00C33528">
            <w:pPr>
              <w:ind w:firstLine="525"/>
              <w:jc w:val="both"/>
              <w:rPr>
                <w:b/>
                <w:bCs/>
                <w:sz w:val="20"/>
                <w:szCs w:val="20"/>
              </w:rPr>
            </w:pPr>
          </w:p>
          <w:p w14:paraId="30679B08" w14:textId="77777777" w:rsidR="00585395" w:rsidRPr="000D141D" w:rsidRDefault="00585395">
            <w:pPr>
              <w:ind w:firstLine="525"/>
              <w:jc w:val="both"/>
              <w:rPr>
                <w:b/>
                <w:bCs/>
                <w:sz w:val="20"/>
                <w:szCs w:val="20"/>
              </w:rPr>
            </w:pPr>
          </w:p>
          <w:p w14:paraId="692ADEA8" w14:textId="77777777" w:rsidR="009E2A4F" w:rsidRPr="000D141D" w:rsidRDefault="009E2A4F">
            <w:pPr>
              <w:ind w:firstLine="525"/>
              <w:jc w:val="both"/>
              <w:rPr>
                <w:b/>
                <w:sz w:val="20"/>
                <w:szCs w:val="20"/>
              </w:rPr>
            </w:pPr>
            <w:r w:rsidRPr="000D141D">
              <w:rPr>
                <w:b/>
                <w:bCs/>
                <w:sz w:val="20"/>
                <w:szCs w:val="20"/>
              </w:rPr>
              <w:t>4.2 Содержание дисциплины (модуля)</w:t>
            </w:r>
          </w:p>
        </w:tc>
      </w:tr>
      <w:tr w:rsidR="009E2A4F" w:rsidRPr="00F93989" w14:paraId="1C6D30BA" w14:textId="77777777" w:rsidTr="003B4F1D">
        <w:trPr>
          <w:tblCellSpacing w:w="15" w:type="dxa"/>
          <w:jc w:val="center"/>
        </w:trPr>
        <w:tc>
          <w:tcPr>
            <w:tcW w:w="4970" w:type="pct"/>
            <w:vAlign w:val="center"/>
            <w:hideMark/>
          </w:tcPr>
          <w:p w14:paraId="7A2299A4" w14:textId="298DCE9A" w:rsidR="009E2A4F" w:rsidRPr="000D141D" w:rsidRDefault="009E2A4F" w:rsidP="000D141D">
            <w:pPr>
              <w:ind w:firstLine="525"/>
              <w:jc w:val="both"/>
              <w:rPr>
                <w:b/>
                <w:sz w:val="20"/>
                <w:szCs w:val="20"/>
              </w:rPr>
            </w:pPr>
            <w:r w:rsidRPr="000D141D">
              <w:rPr>
                <w:b/>
                <w:bCs/>
                <w:sz w:val="20"/>
                <w:szCs w:val="20"/>
              </w:rPr>
              <w:t xml:space="preserve">Тема 1. Понятие и истоки </w:t>
            </w:r>
            <w:r w:rsidR="000D141D">
              <w:rPr>
                <w:b/>
                <w:bCs/>
                <w:sz w:val="20"/>
                <w:szCs w:val="20"/>
              </w:rPr>
              <w:t xml:space="preserve">экстремизма и </w:t>
            </w:r>
            <w:r w:rsidRPr="000D141D">
              <w:rPr>
                <w:b/>
                <w:bCs/>
                <w:sz w:val="20"/>
                <w:szCs w:val="20"/>
              </w:rPr>
              <w:t xml:space="preserve">терроризма, </w:t>
            </w:r>
            <w:r w:rsidR="000D141D">
              <w:rPr>
                <w:b/>
                <w:bCs/>
                <w:sz w:val="20"/>
                <w:szCs w:val="20"/>
              </w:rPr>
              <w:t xml:space="preserve">их </w:t>
            </w:r>
            <w:r w:rsidRPr="000D141D">
              <w:rPr>
                <w:b/>
                <w:bCs/>
                <w:sz w:val="20"/>
                <w:szCs w:val="20"/>
              </w:rPr>
              <w:t xml:space="preserve">классификация </w:t>
            </w:r>
          </w:p>
        </w:tc>
      </w:tr>
      <w:tr w:rsidR="009E2A4F" w:rsidRPr="00F93989" w14:paraId="3D07F230" w14:textId="77777777" w:rsidTr="003B4F1D">
        <w:trPr>
          <w:tblCellSpacing w:w="15" w:type="dxa"/>
          <w:jc w:val="center"/>
        </w:trPr>
        <w:tc>
          <w:tcPr>
            <w:tcW w:w="4970" w:type="pct"/>
            <w:vAlign w:val="center"/>
            <w:hideMark/>
          </w:tcPr>
          <w:p w14:paraId="77247852" w14:textId="652B3A25" w:rsidR="003B4F1D" w:rsidRPr="003B4F1D" w:rsidRDefault="003B4F1D">
            <w:pPr>
              <w:ind w:firstLine="525"/>
              <w:jc w:val="both"/>
              <w:rPr>
                <w:sz w:val="20"/>
                <w:szCs w:val="20"/>
              </w:rPr>
            </w:pPr>
            <w:r w:rsidRPr="003B4F1D">
              <w:rPr>
                <w:sz w:val="20"/>
                <w:szCs w:val="20"/>
              </w:rPr>
              <w:t>Сущностные характеристики понятий «экстремизм», «терроризм». Экстремистские и террористические организации. Экстремистские материалы. Религиозный и политический экстремизм. Законодательство РФ в сфере профилактики экстремизма и терроризма. Комплексный план противодействия идеологии терроризма в Российской Федерации на 2019 – 2023 годы.</w:t>
            </w:r>
          </w:p>
          <w:p w14:paraId="23F304B2" w14:textId="6C31C0F1" w:rsidR="009E2A4F" w:rsidRPr="000D141D" w:rsidRDefault="009E2A4F">
            <w:pPr>
              <w:ind w:firstLine="525"/>
              <w:jc w:val="both"/>
              <w:rPr>
                <w:sz w:val="20"/>
                <w:szCs w:val="20"/>
              </w:rPr>
            </w:pPr>
            <w:r w:rsidRPr="000D141D">
              <w:rPr>
                <w:sz w:val="20"/>
                <w:szCs w:val="20"/>
              </w:rPr>
              <w:t xml:space="preserve">Понятие терроризма. Динамика развития терроризма. Современный терроризм как сложное и негативное социально-политическое явление. Отсутствие в международном праве единого определения терроризма. Федеральный Закон </w:t>
            </w:r>
            <w:r w:rsidR="003B4F1D">
              <w:rPr>
                <w:sz w:val="20"/>
                <w:szCs w:val="20"/>
              </w:rPr>
              <w:t>«</w:t>
            </w:r>
            <w:r w:rsidRPr="000D141D">
              <w:rPr>
                <w:sz w:val="20"/>
                <w:szCs w:val="20"/>
              </w:rPr>
              <w:t>О противодействии терроризму</w:t>
            </w:r>
            <w:r w:rsidR="003B4F1D">
              <w:rPr>
                <w:sz w:val="20"/>
                <w:szCs w:val="20"/>
              </w:rPr>
              <w:t>»</w:t>
            </w:r>
            <w:r w:rsidRPr="000D141D">
              <w:rPr>
                <w:sz w:val="20"/>
                <w:szCs w:val="20"/>
              </w:rPr>
              <w:t xml:space="preserve">. Система признаков терроризма. Понятие террористической деятельности. Типология видов терроризма. Внутриполитические и внешнеполитические цели террористов. </w:t>
            </w:r>
          </w:p>
        </w:tc>
      </w:tr>
      <w:tr w:rsidR="009E2A4F" w:rsidRPr="00F93989" w14:paraId="3FC08F4C" w14:textId="77777777" w:rsidTr="003B4F1D">
        <w:trPr>
          <w:tblCellSpacing w:w="15" w:type="dxa"/>
          <w:jc w:val="center"/>
        </w:trPr>
        <w:tc>
          <w:tcPr>
            <w:tcW w:w="4970" w:type="pct"/>
            <w:vAlign w:val="center"/>
            <w:hideMark/>
          </w:tcPr>
          <w:p w14:paraId="74E2E6E3" w14:textId="4BC3CAF2" w:rsidR="009E2A4F" w:rsidRPr="003B4F1D" w:rsidRDefault="009E2A4F">
            <w:pPr>
              <w:ind w:firstLine="525"/>
              <w:jc w:val="both"/>
              <w:rPr>
                <w:b/>
                <w:sz w:val="20"/>
                <w:szCs w:val="20"/>
              </w:rPr>
            </w:pPr>
            <w:r w:rsidRPr="003B4F1D">
              <w:rPr>
                <w:b/>
                <w:bCs/>
                <w:sz w:val="20"/>
                <w:szCs w:val="20"/>
              </w:rPr>
              <w:t xml:space="preserve">Тема 2. Факторы, обуславливающие возникновение и развитие </w:t>
            </w:r>
            <w:r w:rsidR="003B4F1D">
              <w:rPr>
                <w:b/>
                <w:bCs/>
                <w:sz w:val="20"/>
                <w:szCs w:val="20"/>
              </w:rPr>
              <w:t xml:space="preserve">экстремизма и </w:t>
            </w:r>
            <w:r w:rsidRPr="003B4F1D">
              <w:rPr>
                <w:b/>
                <w:bCs/>
                <w:sz w:val="20"/>
                <w:szCs w:val="20"/>
              </w:rPr>
              <w:t>терроризма</w:t>
            </w:r>
            <w:r w:rsidRPr="003B4F1D">
              <w:rPr>
                <w:b/>
                <w:sz w:val="20"/>
                <w:szCs w:val="20"/>
              </w:rPr>
              <w:t xml:space="preserve"> </w:t>
            </w:r>
          </w:p>
        </w:tc>
      </w:tr>
      <w:tr w:rsidR="009E2A4F" w:rsidRPr="00F93989" w14:paraId="728A16CB" w14:textId="77777777" w:rsidTr="003B4F1D">
        <w:trPr>
          <w:tblCellSpacing w:w="15" w:type="dxa"/>
          <w:jc w:val="center"/>
        </w:trPr>
        <w:tc>
          <w:tcPr>
            <w:tcW w:w="4970" w:type="pct"/>
            <w:vAlign w:val="center"/>
            <w:hideMark/>
          </w:tcPr>
          <w:p w14:paraId="2E9F376D" w14:textId="06B046FF" w:rsidR="003B4F1D" w:rsidRDefault="003B4F1D">
            <w:pPr>
              <w:ind w:firstLine="525"/>
              <w:jc w:val="both"/>
            </w:pPr>
            <w:r w:rsidRPr="003B4F1D">
              <w:rPr>
                <w:sz w:val="20"/>
                <w:szCs w:val="20"/>
              </w:rPr>
              <w:t>Экстремизм и терроризм как международная проблема. Проблема экстремизма в контексте международно-правовых актов</w:t>
            </w:r>
            <w:r>
              <w:rPr>
                <w:sz w:val="20"/>
                <w:szCs w:val="20"/>
              </w:rPr>
              <w:t xml:space="preserve">. </w:t>
            </w:r>
            <w:r w:rsidRPr="003B4F1D">
              <w:rPr>
                <w:sz w:val="20"/>
                <w:szCs w:val="20"/>
              </w:rPr>
              <w:t>Необходимость противодействия экстремизму и соблюдение основных прав человека: поиск баланса</w:t>
            </w:r>
            <w:r>
              <w:t>.</w:t>
            </w:r>
          </w:p>
          <w:p w14:paraId="594621C3" w14:textId="0AEDBE8C" w:rsidR="009E2A4F" w:rsidRPr="000D141D" w:rsidRDefault="003B4F1D">
            <w:pPr>
              <w:ind w:firstLine="525"/>
              <w:jc w:val="both"/>
              <w:rPr>
                <w:sz w:val="20"/>
                <w:szCs w:val="20"/>
              </w:rPr>
            </w:pPr>
            <w:r>
              <w:rPr>
                <w:sz w:val="20"/>
                <w:szCs w:val="20"/>
              </w:rPr>
              <w:t>Внутренние с</w:t>
            </w:r>
            <w:r w:rsidR="009E2A4F" w:rsidRPr="000D141D">
              <w:rPr>
                <w:sz w:val="20"/>
                <w:szCs w:val="20"/>
              </w:rPr>
              <w:t xml:space="preserve">оциальные факторы, отражающие противоречия и кризисные условия развития страны, влияющие на распространение терроризма в России. Влияние социально - экономической, политической, духовной, нравственной обстановки на рост терроризма. Связь роста терроризма в России с развитием обстановки в мире. Необходимость совместных усилий мирового сообщества, координации коллективных действий. </w:t>
            </w:r>
          </w:p>
        </w:tc>
      </w:tr>
      <w:tr w:rsidR="009E2A4F" w:rsidRPr="00F93989" w14:paraId="301073B3" w14:textId="77777777" w:rsidTr="003B4F1D">
        <w:trPr>
          <w:tblCellSpacing w:w="15" w:type="dxa"/>
          <w:jc w:val="center"/>
        </w:trPr>
        <w:tc>
          <w:tcPr>
            <w:tcW w:w="4970" w:type="pct"/>
            <w:vAlign w:val="center"/>
          </w:tcPr>
          <w:p w14:paraId="000C8D1C" w14:textId="77777777" w:rsidR="003B4F1D" w:rsidRDefault="003B4F1D" w:rsidP="003B4F1D">
            <w:pPr>
              <w:ind w:firstLine="525"/>
              <w:jc w:val="both"/>
            </w:pPr>
            <w:r w:rsidRPr="000D141D">
              <w:rPr>
                <w:sz w:val="20"/>
                <w:szCs w:val="20"/>
              </w:rPr>
              <w:lastRenderedPageBreak/>
              <w:t>Деятельность партий, движений, фронтов и организаций прибегающих к методам насилия. Преступная деятельность криминальных сообществ. Отличительные особенности российского терроризма. Интеграция терроризма с организованной преступностью. Внешние и внутренние факторы, влияющие на распространение терроризма. Общие причины порождающие терроризм. Условия развития общественных отношений, способствующие возникновению терроризма в России.</w:t>
            </w:r>
          </w:p>
          <w:p w14:paraId="3CDE1D22" w14:textId="18395F70" w:rsidR="009E2A4F" w:rsidRPr="000D141D" w:rsidRDefault="009E2A4F">
            <w:pPr>
              <w:ind w:firstLine="525"/>
              <w:jc w:val="both"/>
              <w:rPr>
                <w:sz w:val="20"/>
                <w:szCs w:val="20"/>
              </w:rPr>
            </w:pPr>
          </w:p>
        </w:tc>
      </w:tr>
      <w:tr w:rsidR="009E2A4F" w:rsidRPr="00F93989" w14:paraId="08C61649" w14:textId="77777777" w:rsidTr="003B4F1D">
        <w:trPr>
          <w:tblCellSpacing w:w="15" w:type="dxa"/>
          <w:jc w:val="center"/>
        </w:trPr>
        <w:tc>
          <w:tcPr>
            <w:tcW w:w="4970" w:type="pct"/>
            <w:vAlign w:val="center"/>
            <w:hideMark/>
          </w:tcPr>
          <w:p w14:paraId="02336569" w14:textId="4580BCC2" w:rsidR="009E2A4F" w:rsidRPr="000D141D" w:rsidRDefault="009E2A4F" w:rsidP="009D26D7">
            <w:pPr>
              <w:ind w:firstLine="525"/>
              <w:jc w:val="both"/>
              <w:rPr>
                <w:sz w:val="20"/>
                <w:szCs w:val="20"/>
              </w:rPr>
            </w:pPr>
            <w:r w:rsidRPr="003B4F1D">
              <w:rPr>
                <w:b/>
                <w:bCs/>
                <w:sz w:val="20"/>
                <w:szCs w:val="20"/>
              </w:rPr>
              <w:t xml:space="preserve">Тема </w:t>
            </w:r>
            <w:r w:rsidR="009D26D7">
              <w:rPr>
                <w:b/>
                <w:bCs/>
                <w:sz w:val="20"/>
                <w:szCs w:val="20"/>
              </w:rPr>
              <w:t>3</w:t>
            </w:r>
            <w:r w:rsidRPr="003B4F1D">
              <w:rPr>
                <w:b/>
                <w:bCs/>
                <w:sz w:val="20"/>
                <w:szCs w:val="20"/>
              </w:rPr>
              <w:t>. Мол</w:t>
            </w:r>
            <w:r w:rsidR="00CC26F6">
              <w:rPr>
                <w:b/>
                <w:bCs/>
                <w:sz w:val="20"/>
                <w:szCs w:val="20"/>
              </w:rPr>
              <w:t>одёжный экстремизм и терроризм</w:t>
            </w:r>
          </w:p>
        </w:tc>
      </w:tr>
      <w:tr w:rsidR="009E2A4F" w:rsidRPr="00F93989" w14:paraId="7F258ECB" w14:textId="77777777" w:rsidTr="003B4F1D">
        <w:trPr>
          <w:tblCellSpacing w:w="15" w:type="dxa"/>
          <w:jc w:val="center"/>
        </w:trPr>
        <w:tc>
          <w:tcPr>
            <w:tcW w:w="4970" w:type="pct"/>
            <w:vAlign w:val="center"/>
            <w:hideMark/>
          </w:tcPr>
          <w:p w14:paraId="32519749" w14:textId="31525388" w:rsidR="009E2A4F" w:rsidRPr="003B4F1D" w:rsidRDefault="003B4F1D">
            <w:pPr>
              <w:ind w:firstLine="525"/>
              <w:jc w:val="both"/>
              <w:rPr>
                <w:sz w:val="20"/>
                <w:szCs w:val="20"/>
              </w:rPr>
            </w:pPr>
            <w:r w:rsidRPr="003B4F1D">
              <w:rPr>
                <w:sz w:val="20"/>
                <w:szCs w:val="20"/>
              </w:rPr>
              <w:t>Формирование современной молодёжной культуры. Причины возникновения агрессивных групп в молодёжном движении. Понятие молодёжной экстремистской деятельности. Особенности деятельности молодёжных организаций экстремистской направленности. Комплекс причин возникновения экстремизма в среде молодёжи. Мероприятия по получению юридически значимой информации, анализу, проверке, оценке и использованию ее в интересах противодействия молодёжному экстремизму и терроризму. Возможности практики применения законодательства Российской Федерации, по противодействию экстремистской деятельности и терроризма и разработки мер по его совершенствованию, как способ предотвращения молодежного экстремизма и терроризма.</w:t>
            </w:r>
          </w:p>
        </w:tc>
      </w:tr>
      <w:tr w:rsidR="009E2A4F" w:rsidRPr="00F93989" w14:paraId="68B3BCC9" w14:textId="77777777" w:rsidTr="003B4F1D">
        <w:trPr>
          <w:tblCellSpacing w:w="15" w:type="dxa"/>
          <w:jc w:val="center"/>
        </w:trPr>
        <w:tc>
          <w:tcPr>
            <w:tcW w:w="4970" w:type="pct"/>
            <w:vAlign w:val="center"/>
            <w:hideMark/>
          </w:tcPr>
          <w:p w14:paraId="3293BC83" w14:textId="0030FA50" w:rsidR="009E2A4F" w:rsidRPr="000D141D" w:rsidRDefault="009E2A4F">
            <w:pPr>
              <w:ind w:firstLine="525"/>
              <w:jc w:val="both"/>
              <w:rPr>
                <w:sz w:val="20"/>
                <w:szCs w:val="20"/>
              </w:rPr>
            </w:pPr>
          </w:p>
        </w:tc>
      </w:tr>
      <w:tr w:rsidR="009E2A4F" w:rsidRPr="00F93989" w14:paraId="0B3B9BC5" w14:textId="77777777" w:rsidTr="003B4F1D">
        <w:trPr>
          <w:tblCellSpacing w:w="15" w:type="dxa"/>
          <w:jc w:val="center"/>
        </w:trPr>
        <w:tc>
          <w:tcPr>
            <w:tcW w:w="4970" w:type="pct"/>
            <w:vAlign w:val="center"/>
            <w:hideMark/>
          </w:tcPr>
          <w:p w14:paraId="525E6AFF" w14:textId="15ED2E10" w:rsidR="009E2A4F" w:rsidRPr="00CC26F6" w:rsidRDefault="009D26D7" w:rsidP="00CC26F6">
            <w:pPr>
              <w:ind w:firstLine="525"/>
              <w:jc w:val="both"/>
              <w:rPr>
                <w:b/>
                <w:sz w:val="20"/>
                <w:szCs w:val="20"/>
              </w:rPr>
            </w:pPr>
            <w:r>
              <w:rPr>
                <w:b/>
                <w:bCs/>
                <w:sz w:val="20"/>
                <w:szCs w:val="20"/>
              </w:rPr>
              <w:t>Тема 4</w:t>
            </w:r>
            <w:r w:rsidR="009E2A4F" w:rsidRPr="00CC26F6">
              <w:rPr>
                <w:b/>
                <w:bCs/>
                <w:sz w:val="20"/>
                <w:szCs w:val="20"/>
              </w:rPr>
              <w:t>. Психолого-педагогические аспекты профилактики экстремизма</w:t>
            </w:r>
            <w:r w:rsidR="009E2A4F" w:rsidRPr="00CC26F6">
              <w:rPr>
                <w:b/>
                <w:sz w:val="20"/>
                <w:szCs w:val="20"/>
              </w:rPr>
              <w:t xml:space="preserve"> </w:t>
            </w:r>
          </w:p>
        </w:tc>
      </w:tr>
      <w:tr w:rsidR="009E2A4F" w:rsidRPr="00F93989" w14:paraId="37DFEB1B" w14:textId="77777777" w:rsidTr="003B4F1D">
        <w:trPr>
          <w:tblCellSpacing w:w="15" w:type="dxa"/>
          <w:jc w:val="center"/>
        </w:trPr>
        <w:tc>
          <w:tcPr>
            <w:tcW w:w="4970" w:type="pct"/>
            <w:vAlign w:val="center"/>
            <w:hideMark/>
          </w:tcPr>
          <w:p w14:paraId="08D393F6" w14:textId="77777777" w:rsidR="009E2A4F" w:rsidRPr="000D141D" w:rsidRDefault="009E2A4F">
            <w:pPr>
              <w:ind w:firstLine="525"/>
              <w:jc w:val="both"/>
              <w:rPr>
                <w:sz w:val="20"/>
                <w:szCs w:val="20"/>
              </w:rPr>
            </w:pPr>
            <w:proofErr w:type="spellStart"/>
            <w:r w:rsidRPr="000D141D">
              <w:rPr>
                <w:sz w:val="20"/>
                <w:szCs w:val="20"/>
              </w:rPr>
              <w:t>Общепрофилактические</w:t>
            </w:r>
            <w:proofErr w:type="spellEnd"/>
            <w:r w:rsidRPr="000D141D">
              <w:rPr>
                <w:sz w:val="20"/>
                <w:szCs w:val="20"/>
              </w:rPr>
              <w:t xml:space="preserve"> мероприятия: повышение жизненных возможностей молодых людей, снижение чувства незащищённости, невостребованности, создание условий для их полноценной самореализации и жизнедеятельности. Молодёжь в зоне риска. Оптимизация социальной среды (в целом), в которой находятся молодые россияне, её улучшение, создание в ней пространств для конструктивного взаимодействия, стимулирования у молодёжи положительных эмоций от участия в реализации социальных проектов, от анализа достижимых перспектив, а также от реального опыта решения проблем молодого поколения. Формирование механизмов оптимизации молодёжного экстремистского поля, разработку методов его разрушения, организацию на его месте конструктивных социальных зон. Создание механизмов эффективного влияния на процесс социализации личности молодого человека, включения его в социокультурное пространство ближайшего сообщества и социума в целом. Разработка системы </w:t>
            </w:r>
            <w:proofErr w:type="spellStart"/>
            <w:r w:rsidRPr="000D141D">
              <w:rPr>
                <w:sz w:val="20"/>
                <w:szCs w:val="20"/>
              </w:rPr>
              <w:t>психокоррекционной</w:t>
            </w:r>
            <w:proofErr w:type="spellEnd"/>
            <w:r w:rsidRPr="000D141D">
              <w:rPr>
                <w:sz w:val="20"/>
                <w:szCs w:val="20"/>
              </w:rPr>
              <w:t xml:space="preserve"> работы, нацеленной на профилактику ненормативной агрессии, развитие умений социального взаимодействия, рефлексии, саморегуляции, формирование навыков толерантного поведения, выхода из деструктивных культов, организаций, субкультур. </w:t>
            </w:r>
          </w:p>
        </w:tc>
      </w:tr>
      <w:tr w:rsidR="009E2A4F" w:rsidRPr="00F93989" w14:paraId="1B168977" w14:textId="77777777" w:rsidTr="00CC26F6">
        <w:trPr>
          <w:tblCellSpacing w:w="15" w:type="dxa"/>
          <w:jc w:val="center"/>
        </w:trPr>
        <w:tc>
          <w:tcPr>
            <w:tcW w:w="4970" w:type="pct"/>
            <w:vAlign w:val="center"/>
          </w:tcPr>
          <w:p w14:paraId="1D88905A" w14:textId="182E179B" w:rsidR="009E2A4F" w:rsidRPr="000D141D" w:rsidRDefault="009E2A4F">
            <w:pPr>
              <w:ind w:firstLine="525"/>
              <w:jc w:val="both"/>
              <w:rPr>
                <w:sz w:val="20"/>
                <w:szCs w:val="20"/>
              </w:rPr>
            </w:pPr>
          </w:p>
        </w:tc>
      </w:tr>
      <w:tr w:rsidR="009E2A4F" w:rsidRPr="00F93989" w14:paraId="1E0EF5DE" w14:textId="77777777" w:rsidTr="003B4F1D">
        <w:trPr>
          <w:tblCellSpacing w:w="15" w:type="dxa"/>
          <w:jc w:val="center"/>
        </w:trPr>
        <w:tc>
          <w:tcPr>
            <w:tcW w:w="4970" w:type="pct"/>
            <w:vAlign w:val="center"/>
            <w:hideMark/>
          </w:tcPr>
          <w:p w14:paraId="4AA4599F" w14:textId="52AF8D96" w:rsidR="009E2A4F" w:rsidRPr="00CC26F6" w:rsidRDefault="009D26D7">
            <w:pPr>
              <w:ind w:firstLine="525"/>
              <w:jc w:val="both"/>
              <w:rPr>
                <w:b/>
                <w:sz w:val="20"/>
                <w:szCs w:val="20"/>
              </w:rPr>
            </w:pPr>
            <w:r>
              <w:rPr>
                <w:b/>
                <w:bCs/>
                <w:sz w:val="20"/>
                <w:szCs w:val="20"/>
              </w:rPr>
              <w:t>Тема 5</w:t>
            </w:r>
            <w:r w:rsidR="009E2A4F" w:rsidRPr="00CC26F6">
              <w:rPr>
                <w:b/>
                <w:bCs/>
                <w:sz w:val="20"/>
                <w:szCs w:val="20"/>
              </w:rPr>
              <w:t>. Защита от террористических актов с взрывами и захватами заложников</w:t>
            </w:r>
            <w:r w:rsidR="009E2A4F" w:rsidRPr="00CC26F6">
              <w:rPr>
                <w:b/>
                <w:sz w:val="20"/>
                <w:szCs w:val="20"/>
              </w:rPr>
              <w:t xml:space="preserve"> </w:t>
            </w:r>
          </w:p>
        </w:tc>
      </w:tr>
      <w:tr w:rsidR="009E2A4F" w:rsidRPr="00F93989" w14:paraId="3CACF860" w14:textId="77777777" w:rsidTr="003B4F1D">
        <w:trPr>
          <w:tblCellSpacing w:w="15" w:type="dxa"/>
          <w:jc w:val="center"/>
        </w:trPr>
        <w:tc>
          <w:tcPr>
            <w:tcW w:w="4970" w:type="pct"/>
            <w:vAlign w:val="center"/>
            <w:hideMark/>
          </w:tcPr>
          <w:p w14:paraId="33D79C2B" w14:textId="36B8D86A" w:rsidR="00CC26F6" w:rsidRDefault="00CC26F6">
            <w:pPr>
              <w:ind w:firstLine="525"/>
              <w:jc w:val="both"/>
              <w:rPr>
                <w:sz w:val="20"/>
                <w:szCs w:val="20"/>
              </w:rPr>
            </w:pPr>
            <w:r w:rsidRPr="00CC26F6">
              <w:rPr>
                <w:sz w:val="20"/>
                <w:szCs w:val="20"/>
              </w:rPr>
              <w:t>Методы защиты от угроз терроризма, применения взрывных устройств и захватов заложников. Категории взрывоопасных предметов. Признаки террористических актов с взрывами. Профилактические меры по предупреждению террористических актов с помощью взрывов. Различные правоохранительные органы, осуществляющие раскрытие и расследование преступлений и иных правонарушений с целью противодействия террористическим актам со взрывами и захватами заложников. Полномочия, закрепленные законодательством в процессе выполнения должностных обязанностей для защиты прав и свобод личности в процессе противодействия терроризму в форме взрывов и захвата заложников. Система мероприятий по защите жилых массивов. Рекомендации по поведению людей в случае захвата их в качестве заложников.</w:t>
            </w:r>
          </w:p>
          <w:p w14:paraId="3509A896" w14:textId="77777777" w:rsidR="009D26D7" w:rsidRDefault="009D26D7" w:rsidP="009D26D7">
            <w:pPr>
              <w:ind w:firstLine="664"/>
              <w:jc w:val="both"/>
              <w:rPr>
                <w:b/>
                <w:sz w:val="20"/>
                <w:szCs w:val="20"/>
              </w:rPr>
            </w:pPr>
          </w:p>
          <w:p w14:paraId="64723264" w14:textId="5B986FD6" w:rsidR="009D26D7" w:rsidRPr="009D26D7" w:rsidRDefault="009D26D7" w:rsidP="009D26D7">
            <w:pPr>
              <w:ind w:firstLine="664"/>
              <w:jc w:val="both"/>
              <w:rPr>
                <w:rStyle w:val="fontstyle21"/>
                <w:b/>
                <w:sz w:val="20"/>
                <w:szCs w:val="20"/>
              </w:rPr>
            </w:pPr>
            <w:r w:rsidRPr="009D26D7">
              <w:rPr>
                <w:b/>
                <w:sz w:val="20"/>
                <w:szCs w:val="20"/>
              </w:rPr>
              <w:t xml:space="preserve">Тема 6. </w:t>
            </w:r>
            <w:r w:rsidRPr="009D26D7">
              <w:rPr>
                <w:rStyle w:val="fontstyle21"/>
                <w:b/>
                <w:sz w:val="20"/>
                <w:szCs w:val="20"/>
              </w:rPr>
              <w:t xml:space="preserve">Общевоинские уставы Вооруженных Сил Российской Федерации, их основные требования и </w:t>
            </w:r>
            <w:r>
              <w:rPr>
                <w:rStyle w:val="fontstyle21"/>
                <w:b/>
                <w:sz w:val="20"/>
                <w:szCs w:val="20"/>
              </w:rPr>
              <w:t>содержание</w:t>
            </w:r>
          </w:p>
          <w:p w14:paraId="0A8116EA" w14:textId="77777777" w:rsidR="009D26D7" w:rsidRDefault="009D26D7" w:rsidP="009D26D7">
            <w:pPr>
              <w:ind w:firstLine="664"/>
              <w:jc w:val="both"/>
              <w:rPr>
                <w:rStyle w:val="fontstyle21"/>
                <w:sz w:val="20"/>
                <w:szCs w:val="20"/>
              </w:rPr>
            </w:pPr>
            <w:r w:rsidRPr="005F639B">
              <w:rPr>
                <w:rStyle w:val="fontstyle21"/>
                <w:sz w:val="20"/>
                <w:szCs w:val="20"/>
              </w:rPr>
              <w:t>Структура, требования и основное содержание общевоинских уставов.</w:t>
            </w:r>
            <w:r>
              <w:rPr>
                <w:rStyle w:val="fontstyle21"/>
                <w:sz w:val="20"/>
                <w:szCs w:val="20"/>
              </w:rPr>
              <w:t xml:space="preserve"> </w:t>
            </w:r>
          </w:p>
          <w:p w14:paraId="0207404F" w14:textId="77777777" w:rsidR="009D26D7" w:rsidRDefault="009D26D7" w:rsidP="009D26D7">
            <w:pPr>
              <w:ind w:firstLine="664"/>
              <w:jc w:val="both"/>
              <w:rPr>
                <w:rStyle w:val="fontstyle21"/>
                <w:sz w:val="20"/>
                <w:szCs w:val="20"/>
              </w:rPr>
            </w:pPr>
            <w:r w:rsidRPr="005F639B">
              <w:rPr>
                <w:rStyle w:val="fontstyle21"/>
                <w:sz w:val="20"/>
                <w:szCs w:val="20"/>
              </w:rPr>
              <w:t>Права военнослужащих. Общие обязанности военнослужащих. Воинские</w:t>
            </w:r>
            <w:r>
              <w:rPr>
                <w:rStyle w:val="fontstyle21"/>
                <w:sz w:val="20"/>
                <w:szCs w:val="20"/>
              </w:rPr>
              <w:t xml:space="preserve"> </w:t>
            </w:r>
            <w:r w:rsidRPr="005F639B">
              <w:rPr>
                <w:rStyle w:val="fontstyle21"/>
                <w:sz w:val="20"/>
                <w:szCs w:val="20"/>
              </w:rPr>
              <w:t>звания. Единоначалие. Начальники и подчиненные. Старшие и младшие. Приказ</w:t>
            </w:r>
            <w:r>
              <w:rPr>
                <w:rStyle w:val="fontstyle21"/>
                <w:sz w:val="20"/>
                <w:szCs w:val="20"/>
              </w:rPr>
              <w:t xml:space="preserve"> </w:t>
            </w:r>
            <w:r w:rsidRPr="005F639B">
              <w:rPr>
                <w:rStyle w:val="fontstyle21"/>
                <w:sz w:val="20"/>
                <w:szCs w:val="20"/>
              </w:rPr>
              <w:t>и приказание. Порядок отдачи и выполнение приказа. Воинская вежливость</w:t>
            </w:r>
            <w:r>
              <w:rPr>
                <w:rStyle w:val="fontstyle21"/>
                <w:sz w:val="20"/>
                <w:szCs w:val="20"/>
              </w:rPr>
              <w:t xml:space="preserve"> </w:t>
            </w:r>
            <w:r w:rsidRPr="005F639B">
              <w:rPr>
                <w:rStyle w:val="fontstyle21"/>
                <w:sz w:val="20"/>
                <w:szCs w:val="20"/>
              </w:rPr>
              <w:t>и воинская дисциплина военнослужащих.</w:t>
            </w:r>
          </w:p>
          <w:p w14:paraId="6B3AC8D3" w14:textId="77777777" w:rsidR="009D26D7" w:rsidRDefault="009D26D7" w:rsidP="009D26D7">
            <w:pPr>
              <w:ind w:firstLine="664"/>
              <w:jc w:val="both"/>
              <w:rPr>
                <w:rStyle w:val="fontstyle21"/>
                <w:sz w:val="20"/>
                <w:szCs w:val="20"/>
              </w:rPr>
            </w:pPr>
          </w:p>
          <w:p w14:paraId="6D7AF9EB" w14:textId="77777777" w:rsidR="00B47BB2" w:rsidRPr="009D26D7" w:rsidRDefault="00B47BB2" w:rsidP="00B47BB2">
            <w:pPr>
              <w:ind w:firstLine="664"/>
              <w:jc w:val="both"/>
              <w:rPr>
                <w:rStyle w:val="fontstyle21"/>
                <w:b/>
                <w:sz w:val="20"/>
                <w:szCs w:val="20"/>
              </w:rPr>
            </w:pPr>
            <w:r w:rsidRPr="009D26D7">
              <w:rPr>
                <w:rStyle w:val="fontstyle21"/>
                <w:b/>
                <w:sz w:val="20"/>
                <w:szCs w:val="20"/>
              </w:rPr>
              <w:t xml:space="preserve">Тема 7. Внутренний порядок и суточный наряд. </w:t>
            </w:r>
          </w:p>
          <w:p w14:paraId="21D2A5E8" w14:textId="77777777" w:rsidR="00B47BB2" w:rsidRDefault="00B47BB2" w:rsidP="00B47BB2">
            <w:pPr>
              <w:ind w:firstLine="664"/>
              <w:jc w:val="both"/>
              <w:rPr>
                <w:rStyle w:val="fontstyle21"/>
                <w:sz w:val="20"/>
                <w:szCs w:val="20"/>
                <w:lang w:val="tt-RU"/>
              </w:rPr>
            </w:pPr>
            <w:r w:rsidRPr="00BD589B">
              <w:rPr>
                <w:rStyle w:val="fontstyle21"/>
                <w:sz w:val="20"/>
                <w:szCs w:val="20"/>
              </w:rPr>
              <w:t>Размещение военнослужащих. Распределение времени и внутренний</w:t>
            </w:r>
            <w:r>
              <w:rPr>
                <w:rStyle w:val="fontstyle21"/>
                <w:sz w:val="20"/>
                <w:szCs w:val="20"/>
              </w:rPr>
              <w:t xml:space="preserve"> </w:t>
            </w:r>
            <w:r w:rsidRPr="00BD589B">
              <w:rPr>
                <w:rStyle w:val="fontstyle21"/>
                <w:sz w:val="20"/>
                <w:szCs w:val="20"/>
              </w:rPr>
              <w:t>порядок. Суточный наряд роты, его предназначение, состав. Дневальный,</w:t>
            </w:r>
            <w:r>
              <w:rPr>
                <w:rStyle w:val="fontstyle21"/>
                <w:sz w:val="20"/>
                <w:szCs w:val="20"/>
              </w:rPr>
              <w:t xml:space="preserve"> </w:t>
            </w:r>
            <w:r w:rsidRPr="00BD589B">
              <w:rPr>
                <w:rStyle w:val="fontstyle21"/>
                <w:sz w:val="20"/>
                <w:szCs w:val="20"/>
              </w:rPr>
              <w:t>дежурный по роте. Развод суточного наряда.</w:t>
            </w:r>
          </w:p>
          <w:p w14:paraId="293380BC" w14:textId="77777777" w:rsidR="00B47BB2" w:rsidRPr="00B47BB2" w:rsidRDefault="00B47BB2" w:rsidP="00B47BB2">
            <w:pPr>
              <w:ind w:firstLine="664"/>
              <w:jc w:val="both"/>
              <w:rPr>
                <w:rStyle w:val="fontstyle21"/>
                <w:sz w:val="20"/>
                <w:szCs w:val="20"/>
                <w:lang w:val="tt-RU"/>
              </w:rPr>
            </w:pPr>
            <w:r w:rsidRPr="00B47BB2">
              <w:rPr>
                <w:sz w:val="20"/>
                <w:szCs w:val="20"/>
              </w:rPr>
              <w:t>Опасные и вредные факторы современного жилища. Обеспечение безопасности в различных бытовых ситуациях. Безопасное обращение с электричеством, бытовым газом и средствами бытовой химии. Обеспечение пожарной безопасности. Первичные средства пожаротушения. Правила личной безопасности при пожаре. Обеспечение личной безопасности в криминогенных ситуациях. Наиболее вероятные ситуации криминогенного характера на улице, в транспорте, в общественном месте, в подъезде дома, в лифте. Питание и безопасность современного человека. Безопасное и полезное питание. Вредные привычки и их влияние на здоровье человека. Курение, употребление алкоголя и наркотических веществ, их влияние на продолжительность жизни человека.</w:t>
            </w:r>
          </w:p>
          <w:p w14:paraId="37DE82C4" w14:textId="77777777" w:rsidR="00B47BB2" w:rsidRPr="00B47BB2" w:rsidRDefault="00B47BB2" w:rsidP="00B47BB2">
            <w:pPr>
              <w:ind w:firstLine="664"/>
              <w:jc w:val="both"/>
              <w:rPr>
                <w:rStyle w:val="fontstyle21"/>
                <w:sz w:val="20"/>
                <w:szCs w:val="20"/>
              </w:rPr>
            </w:pPr>
          </w:p>
          <w:p w14:paraId="6E4B6434" w14:textId="77777777" w:rsidR="00B47BB2" w:rsidRPr="00B47BB2" w:rsidRDefault="00B47BB2" w:rsidP="00B47BB2">
            <w:pPr>
              <w:ind w:firstLine="664"/>
              <w:jc w:val="both"/>
              <w:rPr>
                <w:rStyle w:val="fontstyle21"/>
                <w:b/>
                <w:sz w:val="20"/>
                <w:szCs w:val="20"/>
              </w:rPr>
            </w:pPr>
            <w:r w:rsidRPr="00B47BB2">
              <w:rPr>
                <w:rStyle w:val="fontstyle21"/>
                <w:b/>
                <w:sz w:val="20"/>
                <w:szCs w:val="20"/>
              </w:rPr>
              <w:t xml:space="preserve">Тема 8. Общие положения Устава гарнизонной и караульной службы. </w:t>
            </w:r>
          </w:p>
          <w:p w14:paraId="5D501846" w14:textId="77777777" w:rsidR="00B47BB2" w:rsidRPr="00B47BB2" w:rsidRDefault="00B47BB2" w:rsidP="00B47BB2">
            <w:pPr>
              <w:ind w:firstLine="664"/>
              <w:jc w:val="both"/>
              <w:rPr>
                <w:rStyle w:val="fontstyle21"/>
                <w:sz w:val="20"/>
                <w:szCs w:val="20"/>
                <w:lang w:val="tt-RU"/>
              </w:rPr>
            </w:pPr>
            <w:r w:rsidRPr="00B47BB2">
              <w:rPr>
                <w:rStyle w:val="fontstyle21"/>
                <w:sz w:val="20"/>
                <w:szCs w:val="20"/>
              </w:rPr>
              <w:lastRenderedPageBreak/>
              <w:t>Общие положения Устава гарнизонной и караульной службы. Обязанности разводящего, часового.</w:t>
            </w:r>
            <w:r w:rsidRPr="00B47BB2">
              <w:rPr>
                <w:rStyle w:val="fontstyle21"/>
                <w:sz w:val="20"/>
                <w:szCs w:val="20"/>
                <w:lang w:val="tt-RU"/>
              </w:rPr>
              <w:t xml:space="preserve"> </w:t>
            </w:r>
            <w:r w:rsidRPr="00B47BB2">
              <w:rPr>
                <w:sz w:val="20"/>
                <w:szCs w:val="20"/>
              </w:rPr>
              <w:t>Поощрения, применяемые к военнослужащим. Дисциплинарные взыскания, налагаемые на солдат. Распределение времени и повседневный порядок. Охрана здоровья военнослужащих. Боевое дежурство. Особенности организации и несение внутренней службы в лагерях. Особенности несение внутренней службы в парках. Особенности несение внутренней службы при перевозке войск. Подъем по тревоге. Уставные взаимоотношения между военнослужащими – норма жизни воинского коллектива. Назначение и задачи караульной службы. Состав караула. Развод караулов. Смена караулов. Пост и его оборудование. Смена часовых на посту. Обязанности часового и его неприкосновенность.</w:t>
            </w:r>
          </w:p>
          <w:p w14:paraId="64C01928" w14:textId="77777777" w:rsidR="00B47BB2" w:rsidRPr="00B47BB2" w:rsidRDefault="00B47BB2" w:rsidP="00B47BB2">
            <w:pPr>
              <w:ind w:firstLine="664"/>
              <w:jc w:val="both"/>
              <w:rPr>
                <w:rStyle w:val="fontstyle21"/>
                <w:sz w:val="20"/>
                <w:szCs w:val="20"/>
              </w:rPr>
            </w:pPr>
          </w:p>
          <w:p w14:paraId="38920AAB" w14:textId="77777777" w:rsidR="00B47BB2" w:rsidRPr="00B47BB2" w:rsidRDefault="00B47BB2" w:rsidP="00B47BB2">
            <w:pPr>
              <w:ind w:firstLine="664"/>
              <w:jc w:val="both"/>
              <w:rPr>
                <w:rStyle w:val="fontstyle21"/>
                <w:b/>
                <w:sz w:val="20"/>
                <w:szCs w:val="20"/>
              </w:rPr>
            </w:pPr>
            <w:r w:rsidRPr="00B47BB2">
              <w:rPr>
                <w:rStyle w:val="fontstyle21"/>
                <w:b/>
                <w:sz w:val="20"/>
                <w:szCs w:val="20"/>
              </w:rPr>
              <w:t>Тема 9. Военно-политическая подготовка</w:t>
            </w:r>
          </w:p>
          <w:p w14:paraId="55B0149E" w14:textId="77777777" w:rsidR="00B47BB2" w:rsidRPr="00B47BB2" w:rsidRDefault="00B47BB2" w:rsidP="00B47BB2">
            <w:pPr>
              <w:ind w:firstLine="664"/>
              <w:jc w:val="both"/>
              <w:rPr>
                <w:rStyle w:val="fontstyle21"/>
                <w:sz w:val="20"/>
                <w:szCs w:val="20"/>
                <w:lang w:val="tt-RU"/>
              </w:rPr>
            </w:pPr>
            <w:r w:rsidRPr="00B47BB2">
              <w:rPr>
                <w:rStyle w:val="fontstyle21"/>
                <w:sz w:val="20"/>
                <w:szCs w:val="20"/>
              </w:rPr>
              <w:t>Россия в современном мире. Основные направления социально-экономического, политического и военно-технического развития страны.</w:t>
            </w:r>
            <w:r w:rsidRPr="00B47BB2">
              <w:rPr>
                <w:rStyle w:val="fontstyle21"/>
                <w:sz w:val="20"/>
                <w:szCs w:val="20"/>
                <w:lang w:val="tt-RU"/>
              </w:rPr>
              <w:t xml:space="preserve"> </w:t>
            </w:r>
            <w:r w:rsidRPr="00B47BB2">
              <w:rPr>
                <w:sz w:val="20"/>
                <w:szCs w:val="20"/>
              </w:rPr>
              <w:t xml:space="preserve">Новые тенденции и особенности развития современных международных отношений. Место и роль России в многополярном мире. Основные направления социально-экономического, политического и </w:t>
            </w:r>
            <w:proofErr w:type="spellStart"/>
            <w:r w:rsidRPr="00B47BB2">
              <w:rPr>
                <w:sz w:val="20"/>
                <w:szCs w:val="20"/>
              </w:rPr>
              <w:t>военнотехнического</w:t>
            </w:r>
            <w:proofErr w:type="spellEnd"/>
            <w:r w:rsidRPr="00B47BB2">
              <w:rPr>
                <w:sz w:val="20"/>
                <w:szCs w:val="20"/>
              </w:rPr>
              <w:t xml:space="preserve"> развития Российской Федерации. Цели, задачи, направления и формы военно-политической работы в подразделении, требования руководящих документов.</w:t>
            </w:r>
          </w:p>
          <w:p w14:paraId="5F13CAB6" w14:textId="77777777" w:rsidR="00B47BB2" w:rsidRPr="00B47BB2" w:rsidRDefault="00B47BB2" w:rsidP="00B47BB2">
            <w:pPr>
              <w:ind w:firstLine="664"/>
              <w:jc w:val="both"/>
              <w:rPr>
                <w:rStyle w:val="fontstyle21"/>
                <w:sz w:val="20"/>
                <w:szCs w:val="20"/>
              </w:rPr>
            </w:pPr>
          </w:p>
          <w:p w14:paraId="155495BD" w14:textId="77777777" w:rsidR="00B47BB2" w:rsidRPr="00B47BB2" w:rsidRDefault="00B47BB2" w:rsidP="00B47BB2">
            <w:pPr>
              <w:ind w:firstLine="664"/>
              <w:jc w:val="both"/>
              <w:rPr>
                <w:rStyle w:val="fontstyle21"/>
                <w:b/>
                <w:sz w:val="20"/>
                <w:szCs w:val="20"/>
              </w:rPr>
            </w:pPr>
          </w:p>
          <w:p w14:paraId="69014388" w14:textId="77777777" w:rsidR="00B47BB2" w:rsidRPr="00B47BB2" w:rsidRDefault="00B47BB2" w:rsidP="00B47BB2">
            <w:pPr>
              <w:ind w:firstLine="664"/>
              <w:jc w:val="both"/>
              <w:rPr>
                <w:rStyle w:val="fontstyle21"/>
                <w:b/>
                <w:sz w:val="20"/>
                <w:szCs w:val="20"/>
              </w:rPr>
            </w:pPr>
            <w:r w:rsidRPr="00B47BB2">
              <w:rPr>
                <w:rStyle w:val="fontstyle21"/>
                <w:b/>
                <w:sz w:val="20"/>
                <w:szCs w:val="20"/>
              </w:rPr>
              <w:t>Тема 10. Правовая подготовка</w:t>
            </w:r>
          </w:p>
          <w:p w14:paraId="7088AA5F" w14:textId="77777777" w:rsidR="00B47BB2" w:rsidRPr="00B47BB2" w:rsidRDefault="00B47BB2" w:rsidP="00B47BB2">
            <w:pPr>
              <w:ind w:firstLine="664"/>
              <w:jc w:val="both"/>
              <w:rPr>
                <w:rStyle w:val="fontstyle21"/>
                <w:sz w:val="20"/>
                <w:szCs w:val="20"/>
              </w:rPr>
            </w:pPr>
            <w:r w:rsidRPr="00B47BB2">
              <w:rPr>
                <w:rStyle w:val="fontstyle21"/>
                <w:sz w:val="20"/>
                <w:szCs w:val="20"/>
              </w:rPr>
              <w:t>Военная доктрина Российской Федерации. Законодательство Российской Федерации о прохождении военной службы.</w:t>
            </w:r>
          </w:p>
          <w:p w14:paraId="45FCE2EA" w14:textId="77777777" w:rsidR="00B47BB2" w:rsidRPr="00B47BB2" w:rsidRDefault="00B47BB2" w:rsidP="00B47BB2">
            <w:pPr>
              <w:ind w:firstLine="664"/>
              <w:jc w:val="both"/>
              <w:rPr>
                <w:rStyle w:val="fontstyle21"/>
                <w:sz w:val="20"/>
                <w:szCs w:val="20"/>
              </w:rPr>
            </w:pPr>
            <w:r w:rsidRPr="00B47BB2">
              <w:rPr>
                <w:rStyle w:val="fontstyle21"/>
                <w:sz w:val="20"/>
                <w:szCs w:val="20"/>
              </w:rPr>
              <w:t>Основные положения Военной доктрины Российской Федерации. Правовая основа воинской обязанности и военной службы. Понятие военной службы, ее виды и их характеристики. Обязанности граждан по воинскому учету.</w:t>
            </w:r>
          </w:p>
          <w:p w14:paraId="3EFAF59A" w14:textId="119A1423" w:rsidR="009D26D7" w:rsidRPr="00CC26F6" w:rsidRDefault="00B47BB2" w:rsidP="00B47BB2">
            <w:pPr>
              <w:ind w:firstLine="664"/>
              <w:jc w:val="both"/>
              <w:rPr>
                <w:sz w:val="20"/>
                <w:szCs w:val="20"/>
              </w:rPr>
            </w:pPr>
            <w:r w:rsidRPr="00020CD1">
              <w:rPr>
                <w:sz w:val="20"/>
                <w:szCs w:val="20"/>
                <w:shd w:val="clear" w:color="auto" w:fill="FFFFFF"/>
              </w:rPr>
              <w:t xml:space="preserve">Основные внешние военные опасности: </w:t>
            </w:r>
            <w:r w:rsidRPr="00020CD1">
              <w:rPr>
                <w:sz w:val="20"/>
                <w:szCs w:val="20"/>
              </w:rPr>
              <w:t>а) наращивание силового потенциала Организации Североатлантического договора (НАТО) и наделение ее глобальными функциями, б) дестабилизация обстановки в отдельных государствах и регионах и подрыв глобальной и региональной стабильности; в) развертывание (наращивание) воинских контингентов иностранных государств (групп государств) на территориях государств, сопредельных с Российской Федерацией и ее союзниками, а также в прилегающих акваториях, в том числе для политического и военного давления на Российскую Федерацию; г) создание и развертывание систем стратегической противоракетной обороны, д) территориальные претензии к Российской Федерации и ее союзникам, вмешательство в их внутренние дела; е) распространение оружия массового поражения, ракет и ракетных технологий.</w:t>
            </w:r>
          </w:p>
        </w:tc>
      </w:tr>
    </w:tbl>
    <w:p w14:paraId="1190151E"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5298B959" w14:textId="77777777">
        <w:trPr>
          <w:tblCellSpacing w:w="15" w:type="dxa"/>
        </w:trPr>
        <w:tc>
          <w:tcPr>
            <w:tcW w:w="0" w:type="auto"/>
            <w:vAlign w:val="center"/>
            <w:hideMark/>
          </w:tcPr>
          <w:p w14:paraId="5F86D4A5" w14:textId="77777777" w:rsidR="009E2A4F" w:rsidRPr="00F93989" w:rsidRDefault="009E2A4F">
            <w:pPr>
              <w:ind w:firstLine="525"/>
              <w:jc w:val="both"/>
              <w:rPr>
                <w:sz w:val="20"/>
                <w:szCs w:val="20"/>
              </w:rPr>
            </w:pPr>
            <w:r w:rsidRPr="00F93989">
              <w:rPr>
                <w:sz w:val="20"/>
                <w:szCs w:val="20"/>
              </w:rPr>
              <w:t> </w:t>
            </w:r>
          </w:p>
        </w:tc>
      </w:tr>
    </w:tbl>
    <w:p w14:paraId="4D8F7F33"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14BC98AB"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A846A9" w14:paraId="5B2742F3" w14:textId="77777777" w:rsidTr="001E5A80">
              <w:trPr>
                <w:tblCellSpacing w:w="15" w:type="dxa"/>
              </w:trPr>
              <w:tc>
                <w:tcPr>
                  <w:tcW w:w="0" w:type="auto"/>
                  <w:hideMark/>
                </w:tcPr>
                <w:p w14:paraId="08FFDF54" w14:textId="4619C2E5" w:rsidR="00A846A9" w:rsidRDefault="009E2A4F" w:rsidP="00A846A9">
                  <w:pPr>
                    <w:ind w:firstLine="525"/>
                    <w:jc w:val="both"/>
                    <w:rPr>
                      <w:sz w:val="20"/>
                      <w:szCs w:val="20"/>
                    </w:rPr>
                  </w:pPr>
                  <w:r w:rsidRPr="00F93989">
                    <w:rPr>
                      <w:sz w:val="20"/>
                      <w:szCs w:val="20"/>
                    </w:rPr>
                    <w:t> </w:t>
                  </w:r>
                  <w:r w:rsidR="00A846A9" w:rsidRPr="00CE1C67">
                    <w:rPr>
                      <w:b/>
                      <w:bCs/>
                      <w:sz w:val="20"/>
                      <w:szCs w:val="20"/>
                    </w:rPr>
                    <w:t xml:space="preserve">5. Перечень учебно-методического обеспечения для самостоятельной работы обучающихся по дисциплине (модулю) </w:t>
                  </w:r>
                </w:p>
              </w:tc>
            </w:tr>
            <w:tr w:rsidR="00A846A9" w14:paraId="1A2E18F5" w14:textId="77777777" w:rsidTr="001E5A80">
              <w:trPr>
                <w:tblCellSpacing w:w="15" w:type="dxa"/>
              </w:trPr>
              <w:tc>
                <w:tcPr>
                  <w:tcW w:w="0" w:type="auto"/>
                  <w:hideMark/>
                </w:tcPr>
                <w:p w14:paraId="0C404F47" w14:textId="77777777" w:rsidR="00A846A9" w:rsidRDefault="00A846A9" w:rsidP="00A846A9">
                  <w:pPr>
                    <w:ind w:firstLine="525"/>
                    <w:jc w:val="both"/>
                    <w:rPr>
                      <w:sz w:val="20"/>
                      <w:szCs w:val="20"/>
                    </w:rPr>
                  </w:pPr>
                  <w:r w:rsidRPr="00CE1C67">
                    <w:rPr>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A846A9" w14:paraId="51F3A09E" w14:textId="77777777" w:rsidTr="001E5A80">
              <w:trPr>
                <w:tblCellSpacing w:w="15" w:type="dxa"/>
              </w:trPr>
              <w:tc>
                <w:tcPr>
                  <w:tcW w:w="0" w:type="auto"/>
                  <w:hideMark/>
                </w:tcPr>
                <w:p w14:paraId="75803163" w14:textId="77777777" w:rsidR="00A846A9" w:rsidRDefault="00A846A9" w:rsidP="00A846A9">
                  <w:pPr>
                    <w:ind w:firstLine="525"/>
                    <w:jc w:val="both"/>
                    <w:rPr>
                      <w:sz w:val="20"/>
                      <w:szCs w:val="20"/>
                    </w:rPr>
                  </w:pPr>
                  <w:r w:rsidRPr="00CE1C67">
                    <w:rPr>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A846A9" w14:paraId="7C543838" w14:textId="77777777" w:rsidTr="001E5A80">
              <w:trPr>
                <w:tblCellSpacing w:w="15" w:type="dxa"/>
              </w:trPr>
              <w:tc>
                <w:tcPr>
                  <w:tcW w:w="0" w:type="auto"/>
                  <w:hideMark/>
                </w:tcPr>
                <w:p w14:paraId="0A65BEC5" w14:textId="77777777" w:rsidR="00A846A9" w:rsidRDefault="00A846A9" w:rsidP="00A846A9">
                  <w:pPr>
                    <w:ind w:firstLine="525"/>
                    <w:jc w:val="both"/>
                    <w:rPr>
                      <w:sz w:val="20"/>
                      <w:szCs w:val="20"/>
                    </w:rPr>
                  </w:pPr>
                  <w:r w:rsidRPr="00CE1C67">
                    <w:rPr>
                      <w:sz w:val="20"/>
                      <w:szCs w:val="20"/>
                    </w:rP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науки и высшего образования Российской Федерации от 6 апреля 2021 года № 245)</w:t>
                  </w:r>
                </w:p>
              </w:tc>
            </w:tr>
            <w:tr w:rsidR="00A846A9" w14:paraId="33B28789" w14:textId="77777777" w:rsidTr="001E5A80">
              <w:trPr>
                <w:tblCellSpacing w:w="15" w:type="dxa"/>
              </w:trPr>
              <w:tc>
                <w:tcPr>
                  <w:tcW w:w="0" w:type="auto"/>
                  <w:hideMark/>
                </w:tcPr>
                <w:p w14:paraId="45FDC670" w14:textId="77777777" w:rsidR="00A846A9" w:rsidRDefault="00A846A9" w:rsidP="00A846A9">
                  <w:pPr>
                    <w:ind w:firstLine="525"/>
                    <w:jc w:val="both"/>
                    <w:rPr>
                      <w:sz w:val="20"/>
                      <w:szCs w:val="20"/>
                    </w:rPr>
                  </w:pPr>
                  <w:r w:rsidRPr="00CE1C67">
                    <w:rPr>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A846A9" w14:paraId="08730EFE" w14:textId="77777777" w:rsidTr="001E5A80">
              <w:trPr>
                <w:tblCellSpacing w:w="15" w:type="dxa"/>
              </w:trPr>
              <w:tc>
                <w:tcPr>
                  <w:tcW w:w="0" w:type="auto"/>
                  <w:hideMark/>
                </w:tcPr>
                <w:p w14:paraId="63066C3B" w14:textId="77777777" w:rsidR="00A846A9" w:rsidRDefault="00A846A9" w:rsidP="00A846A9">
                  <w:pPr>
                    <w:ind w:firstLine="525"/>
                    <w:jc w:val="both"/>
                    <w:rPr>
                      <w:sz w:val="20"/>
                      <w:szCs w:val="20"/>
                    </w:rPr>
                  </w:pPr>
                  <w:r w:rsidRPr="00CE1C67">
                    <w:rPr>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A846A9" w14:paraId="6EA18936" w14:textId="77777777" w:rsidTr="001E5A80">
              <w:trPr>
                <w:tblCellSpacing w:w="15" w:type="dxa"/>
              </w:trPr>
              <w:tc>
                <w:tcPr>
                  <w:tcW w:w="0" w:type="auto"/>
                  <w:hideMark/>
                </w:tcPr>
                <w:p w14:paraId="4112EDE8" w14:textId="77777777" w:rsidR="00A846A9" w:rsidRDefault="00A846A9" w:rsidP="00A846A9">
                  <w:pPr>
                    <w:ind w:firstLine="525"/>
                    <w:jc w:val="both"/>
                    <w:rPr>
                      <w:sz w:val="20"/>
                      <w:szCs w:val="20"/>
                    </w:rPr>
                  </w:pPr>
                  <w:r w:rsidRPr="00CE1C67">
                    <w:rPr>
                      <w:sz w:val="20"/>
                      <w:szCs w:val="20"/>
                    </w:rPr>
                    <w:t>Локальные нормативные акты Казанского (Приволжского) федерального университета</w:t>
                  </w:r>
                </w:p>
                <w:p w14:paraId="0E3DA9A3" w14:textId="77777777" w:rsidR="00A846A9" w:rsidRDefault="00A846A9" w:rsidP="00A846A9">
                  <w:pPr>
                    <w:ind w:firstLine="525"/>
                    <w:jc w:val="both"/>
                    <w:rPr>
                      <w:sz w:val="20"/>
                      <w:szCs w:val="20"/>
                    </w:rPr>
                  </w:pPr>
                </w:p>
              </w:tc>
            </w:tr>
          </w:tbl>
          <w:p w14:paraId="150FA86A" w14:textId="6454970D" w:rsidR="009E2A4F" w:rsidRPr="00F93989" w:rsidRDefault="009E2A4F">
            <w:pPr>
              <w:ind w:firstLine="525"/>
              <w:jc w:val="both"/>
              <w:rPr>
                <w:sz w:val="20"/>
                <w:szCs w:val="20"/>
              </w:rPr>
            </w:pPr>
          </w:p>
        </w:tc>
      </w:tr>
      <w:tr w:rsidR="009E2A4F" w:rsidRPr="00F93989" w14:paraId="140C4580" w14:textId="77777777">
        <w:trPr>
          <w:tblCellSpacing w:w="15" w:type="dxa"/>
        </w:trPr>
        <w:tc>
          <w:tcPr>
            <w:tcW w:w="0" w:type="auto"/>
            <w:vAlign w:val="center"/>
            <w:hideMark/>
          </w:tcPr>
          <w:p w14:paraId="22398767" w14:textId="77777777" w:rsidR="009E2A4F" w:rsidRPr="00F93989" w:rsidRDefault="009E2A4F">
            <w:pPr>
              <w:ind w:firstLine="525"/>
              <w:jc w:val="both"/>
              <w:rPr>
                <w:sz w:val="20"/>
                <w:szCs w:val="20"/>
              </w:rPr>
            </w:pPr>
            <w:r w:rsidRPr="00F93989">
              <w:rPr>
                <w:b/>
                <w:bCs/>
                <w:sz w:val="20"/>
                <w:szCs w:val="20"/>
              </w:rPr>
              <w:t xml:space="preserve">6. Фонд оценочных средств по дисциплинe (модулю) </w:t>
            </w:r>
          </w:p>
        </w:tc>
      </w:tr>
    </w:tbl>
    <w:p w14:paraId="35D2F320"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5CEAB8F1" w14:textId="77777777">
        <w:trPr>
          <w:tblCellSpacing w:w="15" w:type="dxa"/>
        </w:trPr>
        <w:tc>
          <w:tcPr>
            <w:tcW w:w="0" w:type="auto"/>
            <w:vAlign w:val="center"/>
            <w:hideMark/>
          </w:tcPr>
          <w:p w14:paraId="78C5F23B" w14:textId="77777777" w:rsidR="009E2A4F" w:rsidRPr="00F93989" w:rsidRDefault="009E2A4F">
            <w:pPr>
              <w:ind w:firstLine="525"/>
              <w:jc w:val="both"/>
              <w:rPr>
                <w:sz w:val="20"/>
                <w:szCs w:val="20"/>
              </w:rPr>
            </w:pPr>
            <w:r w:rsidRPr="00F93989">
              <w:rPr>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9E2A4F" w:rsidRPr="00F93989" w14:paraId="4AD3D168" w14:textId="77777777">
        <w:trPr>
          <w:tblCellSpacing w:w="15" w:type="dxa"/>
        </w:trPr>
        <w:tc>
          <w:tcPr>
            <w:tcW w:w="0" w:type="auto"/>
            <w:vAlign w:val="center"/>
            <w:hideMark/>
          </w:tcPr>
          <w:p w14:paraId="33C5EAF7" w14:textId="77777777" w:rsidR="009E2A4F" w:rsidRPr="00F93989" w:rsidRDefault="009E2A4F">
            <w:pPr>
              <w:ind w:firstLine="525"/>
              <w:jc w:val="both"/>
              <w:rPr>
                <w:sz w:val="20"/>
                <w:szCs w:val="20"/>
              </w:rPr>
            </w:pPr>
            <w:r w:rsidRPr="00F93989">
              <w:rPr>
                <w:sz w:val="20"/>
                <w:szCs w:val="20"/>
              </w:rPr>
              <w:lastRenderedPageBreak/>
              <w:t xml:space="preserve">В фонде оценочных средств содержится следующая информация: </w:t>
            </w:r>
          </w:p>
        </w:tc>
      </w:tr>
      <w:tr w:rsidR="009E2A4F" w:rsidRPr="00F93989" w14:paraId="402FB32C" w14:textId="77777777">
        <w:trPr>
          <w:tblCellSpacing w:w="15" w:type="dxa"/>
        </w:trPr>
        <w:tc>
          <w:tcPr>
            <w:tcW w:w="0" w:type="auto"/>
            <w:vAlign w:val="center"/>
            <w:hideMark/>
          </w:tcPr>
          <w:p w14:paraId="3B156E27" w14:textId="77777777" w:rsidR="009E2A4F" w:rsidRPr="00F93989" w:rsidRDefault="009E2A4F">
            <w:pPr>
              <w:ind w:firstLine="525"/>
              <w:jc w:val="both"/>
              <w:rPr>
                <w:sz w:val="20"/>
                <w:szCs w:val="20"/>
              </w:rPr>
            </w:pPr>
            <w:r w:rsidRPr="00F93989">
              <w:rPr>
                <w:sz w:val="20"/>
                <w:szCs w:val="20"/>
              </w:rPr>
              <w:t xml:space="preserve">- соответствие компетенций планируемым результатам обучения по дисциплине (модулю); </w:t>
            </w:r>
          </w:p>
        </w:tc>
      </w:tr>
      <w:tr w:rsidR="009E2A4F" w:rsidRPr="00F93989" w14:paraId="7CC29226" w14:textId="77777777">
        <w:trPr>
          <w:tblCellSpacing w:w="15" w:type="dxa"/>
        </w:trPr>
        <w:tc>
          <w:tcPr>
            <w:tcW w:w="0" w:type="auto"/>
            <w:vAlign w:val="center"/>
            <w:hideMark/>
          </w:tcPr>
          <w:p w14:paraId="00F97322" w14:textId="77777777" w:rsidR="009E2A4F" w:rsidRPr="00F93989" w:rsidRDefault="009E2A4F">
            <w:pPr>
              <w:ind w:firstLine="525"/>
              <w:jc w:val="both"/>
              <w:rPr>
                <w:sz w:val="20"/>
                <w:szCs w:val="20"/>
              </w:rPr>
            </w:pPr>
            <w:r w:rsidRPr="00F93989">
              <w:rPr>
                <w:sz w:val="20"/>
                <w:szCs w:val="20"/>
              </w:rPr>
              <w:t xml:space="preserve">- критерии оценивания сформированности компетенций; </w:t>
            </w:r>
          </w:p>
        </w:tc>
      </w:tr>
      <w:tr w:rsidR="009E2A4F" w:rsidRPr="00F93989" w14:paraId="40B2ABED" w14:textId="77777777">
        <w:trPr>
          <w:tblCellSpacing w:w="15" w:type="dxa"/>
        </w:trPr>
        <w:tc>
          <w:tcPr>
            <w:tcW w:w="0" w:type="auto"/>
            <w:vAlign w:val="center"/>
            <w:hideMark/>
          </w:tcPr>
          <w:p w14:paraId="4F6DC1DA" w14:textId="77777777" w:rsidR="009E2A4F" w:rsidRPr="00F93989" w:rsidRDefault="009E2A4F">
            <w:pPr>
              <w:ind w:firstLine="525"/>
              <w:jc w:val="both"/>
              <w:rPr>
                <w:sz w:val="20"/>
                <w:szCs w:val="20"/>
              </w:rPr>
            </w:pPr>
            <w:r w:rsidRPr="00F93989">
              <w:rPr>
                <w:sz w:val="20"/>
                <w:szCs w:val="20"/>
              </w:rPr>
              <w:t xml:space="preserve">- механизм формирования оценки по дисциплине (модулю); </w:t>
            </w:r>
          </w:p>
        </w:tc>
      </w:tr>
      <w:tr w:rsidR="009E2A4F" w:rsidRPr="00F93989" w14:paraId="71BC0481" w14:textId="77777777">
        <w:trPr>
          <w:tblCellSpacing w:w="15" w:type="dxa"/>
        </w:trPr>
        <w:tc>
          <w:tcPr>
            <w:tcW w:w="0" w:type="auto"/>
            <w:vAlign w:val="center"/>
            <w:hideMark/>
          </w:tcPr>
          <w:p w14:paraId="217A73DF" w14:textId="77777777" w:rsidR="009E2A4F" w:rsidRPr="00F93989" w:rsidRDefault="009E2A4F">
            <w:pPr>
              <w:ind w:firstLine="525"/>
              <w:jc w:val="both"/>
              <w:rPr>
                <w:sz w:val="20"/>
                <w:szCs w:val="20"/>
              </w:rPr>
            </w:pPr>
            <w:r w:rsidRPr="00F93989">
              <w:rPr>
                <w:sz w:val="20"/>
                <w:szCs w:val="20"/>
              </w:rPr>
              <w:t xml:space="preserve">- описание порядка применения и процедуры оценивания для каждого оценочного средства; </w:t>
            </w:r>
          </w:p>
        </w:tc>
      </w:tr>
      <w:tr w:rsidR="009E2A4F" w:rsidRPr="00F93989" w14:paraId="59EB43C0" w14:textId="77777777">
        <w:trPr>
          <w:tblCellSpacing w:w="15" w:type="dxa"/>
        </w:trPr>
        <w:tc>
          <w:tcPr>
            <w:tcW w:w="0" w:type="auto"/>
            <w:vAlign w:val="center"/>
            <w:hideMark/>
          </w:tcPr>
          <w:p w14:paraId="5505C88A" w14:textId="77777777" w:rsidR="009E2A4F" w:rsidRPr="00F93989" w:rsidRDefault="009E2A4F">
            <w:pPr>
              <w:ind w:firstLine="525"/>
              <w:jc w:val="both"/>
              <w:rPr>
                <w:sz w:val="20"/>
                <w:szCs w:val="20"/>
              </w:rPr>
            </w:pPr>
            <w:r w:rsidRPr="00F93989">
              <w:rPr>
                <w:sz w:val="20"/>
                <w:szCs w:val="20"/>
              </w:rPr>
              <w:t xml:space="preserve">- критерии оценивания для каждого оценочного средства; </w:t>
            </w:r>
          </w:p>
        </w:tc>
      </w:tr>
      <w:tr w:rsidR="009E2A4F" w:rsidRPr="00F93989" w14:paraId="724C3F83" w14:textId="77777777">
        <w:trPr>
          <w:tblCellSpacing w:w="15" w:type="dxa"/>
        </w:trPr>
        <w:tc>
          <w:tcPr>
            <w:tcW w:w="0" w:type="auto"/>
            <w:vAlign w:val="center"/>
            <w:hideMark/>
          </w:tcPr>
          <w:p w14:paraId="319312FD" w14:textId="77777777" w:rsidR="009E2A4F" w:rsidRPr="00F93989" w:rsidRDefault="009E2A4F">
            <w:pPr>
              <w:ind w:firstLine="525"/>
              <w:jc w:val="both"/>
              <w:rPr>
                <w:sz w:val="20"/>
                <w:szCs w:val="20"/>
              </w:rPr>
            </w:pPr>
            <w:r w:rsidRPr="00F93989">
              <w:rPr>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9E2A4F" w:rsidRPr="00F93989" w14:paraId="5321C166" w14:textId="77777777">
        <w:trPr>
          <w:tblCellSpacing w:w="15" w:type="dxa"/>
        </w:trPr>
        <w:tc>
          <w:tcPr>
            <w:tcW w:w="0" w:type="auto"/>
            <w:vAlign w:val="center"/>
            <w:hideMark/>
          </w:tcPr>
          <w:p w14:paraId="722D68FE" w14:textId="77777777" w:rsidR="009E2A4F" w:rsidRPr="00F93989" w:rsidRDefault="009E2A4F">
            <w:pPr>
              <w:ind w:firstLine="525"/>
              <w:jc w:val="both"/>
              <w:rPr>
                <w:sz w:val="20"/>
                <w:szCs w:val="20"/>
              </w:rPr>
            </w:pPr>
            <w:r w:rsidRPr="00F93989">
              <w:rPr>
                <w:sz w:val="20"/>
                <w:szCs w:val="20"/>
              </w:rPr>
              <w:t xml:space="preserve">Фонд оценочных средств по дисциплине находится в Приложении 1 к программе дисциплины (модулю). </w:t>
            </w:r>
          </w:p>
        </w:tc>
      </w:tr>
      <w:tr w:rsidR="009E2A4F" w:rsidRPr="00F93989" w14:paraId="508B1035" w14:textId="77777777">
        <w:trPr>
          <w:tblCellSpacing w:w="15" w:type="dxa"/>
        </w:trPr>
        <w:tc>
          <w:tcPr>
            <w:tcW w:w="0" w:type="auto"/>
            <w:vAlign w:val="center"/>
            <w:hideMark/>
          </w:tcPr>
          <w:p w14:paraId="510539E6" w14:textId="77777777" w:rsidR="009E2A4F" w:rsidRPr="00F93989" w:rsidRDefault="009E2A4F">
            <w:pPr>
              <w:ind w:firstLine="525"/>
              <w:rPr>
                <w:sz w:val="20"/>
                <w:szCs w:val="20"/>
              </w:rPr>
            </w:pPr>
            <w:r w:rsidRPr="00F93989">
              <w:rPr>
                <w:sz w:val="20"/>
                <w:szCs w:val="20"/>
              </w:rPr>
              <w:t> </w:t>
            </w:r>
          </w:p>
        </w:tc>
      </w:tr>
    </w:tbl>
    <w:p w14:paraId="01F9B16D"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372F4E23" w14:textId="77777777">
        <w:trPr>
          <w:tblCellSpacing w:w="15" w:type="dxa"/>
        </w:trPr>
        <w:tc>
          <w:tcPr>
            <w:tcW w:w="0" w:type="auto"/>
            <w:vAlign w:val="center"/>
            <w:hideMark/>
          </w:tcPr>
          <w:p w14:paraId="631852DA" w14:textId="77777777" w:rsidR="009E2A4F" w:rsidRPr="00F93989" w:rsidRDefault="009E2A4F">
            <w:pPr>
              <w:ind w:firstLine="525"/>
              <w:jc w:val="both"/>
              <w:rPr>
                <w:sz w:val="20"/>
                <w:szCs w:val="20"/>
              </w:rPr>
            </w:pPr>
            <w:r w:rsidRPr="00F93989">
              <w:rPr>
                <w:sz w:val="20"/>
                <w:szCs w:val="20"/>
              </w:rPr>
              <w:t> </w:t>
            </w:r>
          </w:p>
        </w:tc>
      </w:tr>
      <w:tr w:rsidR="009E2A4F" w:rsidRPr="00F93989" w14:paraId="142FC18D" w14:textId="77777777">
        <w:trPr>
          <w:tblCellSpacing w:w="15" w:type="dxa"/>
        </w:trPr>
        <w:tc>
          <w:tcPr>
            <w:tcW w:w="0" w:type="auto"/>
            <w:vAlign w:val="center"/>
            <w:hideMark/>
          </w:tcPr>
          <w:p w14:paraId="2CD5767F" w14:textId="77777777" w:rsidR="009E2A4F" w:rsidRPr="00F93989" w:rsidRDefault="009E2A4F">
            <w:pPr>
              <w:ind w:firstLine="525"/>
              <w:jc w:val="both"/>
              <w:rPr>
                <w:sz w:val="20"/>
                <w:szCs w:val="20"/>
              </w:rPr>
            </w:pPr>
            <w:r w:rsidRPr="00F93989">
              <w:rPr>
                <w:b/>
                <w:bCs/>
                <w:sz w:val="20"/>
                <w:szCs w:val="20"/>
              </w:rPr>
              <w:t xml:space="preserve">7. Перечень литературы, необходимой для освоения дисциплины (модуля) </w:t>
            </w:r>
          </w:p>
        </w:tc>
      </w:tr>
      <w:tr w:rsidR="004D7F57" w:rsidRPr="004D7F57" w14:paraId="195A89DF" w14:textId="77777777" w:rsidTr="004D7F57">
        <w:trPr>
          <w:tblCellSpacing w:w="15" w:type="dxa"/>
        </w:trPr>
        <w:tc>
          <w:tcPr>
            <w:tcW w:w="0" w:type="auto"/>
            <w:vAlign w:val="center"/>
            <w:hideMark/>
          </w:tcPr>
          <w:p w14:paraId="072108C8" w14:textId="77777777" w:rsidR="004D7F57" w:rsidRPr="004D7F57" w:rsidRDefault="004D7F57">
            <w:pPr>
              <w:ind w:firstLine="525"/>
              <w:jc w:val="both"/>
              <w:rPr>
                <w:bCs/>
                <w:sz w:val="20"/>
                <w:szCs w:val="20"/>
              </w:rPr>
            </w:pPr>
            <w:r w:rsidRPr="004D7F57">
              <w:rPr>
                <w:bCs/>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4D7F57" w:rsidRPr="004D7F57" w14:paraId="48FF4A8C" w14:textId="77777777" w:rsidTr="004D7F57">
        <w:trPr>
          <w:tblCellSpacing w:w="15" w:type="dxa"/>
        </w:trPr>
        <w:tc>
          <w:tcPr>
            <w:tcW w:w="0" w:type="auto"/>
            <w:vAlign w:val="center"/>
            <w:hideMark/>
          </w:tcPr>
          <w:p w14:paraId="4167DFBE" w14:textId="77777777" w:rsidR="004D7F57" w:rsidRPr="004D7F57" w:rsidRDefault="004D7F57">
            <w:pPr>
              <w:ind w:firstLine="525"/>
              <w:jc w:val="both"/>
              <w:rPr>
                <w:bCs/>
                <w:sz w:val="20"/>
                <w:szCs w:val="20"/>
              </w:rPr>
            </w:pPr>
            <w:r w:rsidRPr="004D7F57">
              <w:rPr>
                <w:bCs/>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4D7F57" w:rsidRPr="004D7F57" w14:paraId="7E0DAAE6" w14:textId="77777777" w:rsidTr="004D7F57">
        <w:trPr>
          <w:tblCellSpacing w:w="15" w:type="dxa"/>
        </w:trPr>
        <w:tc>
          <w:tcPr>
            <w:tcW w:w="0" w:type="auto"/>
            <w:vAlign w:val="center"/>
            <w:hideMark/>
          </w:tcPr>
          <w:p w14:paraId="04DBC47D" w14:textId="77777777" w:rsidR="004D7F57" w:rsidRPr="004D7F57" w:rsidRDefault="004D7F57">
            <w:pPr>
              <w:ind w:firstLine="525"/>
              <w:jc w:val="both"/>
              <w:rPr>
                <w:bCs/>
                <w:sz w:val="20"/>
                <w:szCs w:val="20"/>
              </w:rPr>
            </w:pPr>
            <w:r w:rsidRPr="004D7F57">
              <w:rPr>
                <w:bCs/>
                <w:sz w:val="20"/>
                <w:szCs w:val="20"/>
              </w:rPr>
              <w:t xml:space="preserve">- 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4D7F57" w:rsidRPr="004D7F57" w14:paraId="6D964A7A" w14:textId="77777777" w:rsidTr="004D7F57">
        <w:trPr>
          <w:tblCellSpacing w:w="15" w:type="dxa"/>
        </w:trPr>
        <w:tc>
          <w:tcPr>
            <w:tcW w:w="0" w:type="auto"/>
            <w:vAlign w:val="center"/>
            <w:hideMark/>
          </w:tcPr>
          <w:p w14:paraId="6D62424C" w14:textId="77777777" w:rsidR="004D7F57" w:rsidRPr="004D7F57" w:rsidRDefault="004D7F57">
            <w:pPr>
              <w:ind w:firstLine="525"/>
              <w:jc w:val="both"/>
              <w:rPr>
                <w:bCs/>
                <w:sz w:val="20"/>
                <w:szCs w:val="20"/>
              </w:rPr>
            </w:pPr>
            <w:r w:rsidRPr="004D7F57">
              <w:rPr>
                <w:bCs/>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tc>
      </w:tr>
      <w:tr w:rsidR="004D7F57" w:rsidRPr="004D7F57" w14:paraId="4F62ED57" w14:textId="77777777" w:rsidTr="004D7F57">
        <w:trPr>
          <w:tblCellSpacing w:w="15" w:type="dxa"/>
        </w:trPr>
        <w:tc>
          <w:tcPr>
            <w:tcW w:w="0" w:type="auto"/>
            <w:vAlign w:val="center"/>
            <w:hideMark/>
          </w:tcPr>
          <w:p w14:paraId="39B427AD" w14:textId="77777777" w:rsidR="004D7F57" w:rsidRPr="004D7F57" w:rsidRDefault="004D7F57">
            <w:pPr>
              <w:ind w:firstLine="525"/>
              <w:jc w:val="both"/>
              <w:rPr>
                <w:bCs/>
                <w:sz w:val="20"/>
                <w:szCs w:val="20"/>
              </w:rPr>
            </w:pPr>
            <w:r w:rsidRPr="004D7F57">
              <w:rPr>
                <w:bCs/>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 </w:t>
            </w:r>
          </w:p>
        </w:tc>
      </w:tr>
      <w:tr w:rsidR="009E2A4F" w:rsidRPr="00F93989" w14:paraId="7D4F4266" w14:textId="77777777">
        <w:trPr>
          <w:tblCellSpacing w:w="15" w:type="dxa"/>
        </w:trPr>
        <w:tc>
          <w:tcPr>
            <w:tcW w:w="0" w:type="auto"/>
            <w:vAlign w:val="center"/>
            <w:hideMark/>
          </w:tcPr>
          <w:p w14:paraId="2138061D" w14:textId="77777777" w:rsidR="009E2A4F" w:rsidRPr="00F93989" w:rsidRDefault="009E2A4F">
            <w:pPr>
              <w:ind w:firstLine="525"/>
              <w:jc w:val="both"/>
              <w:rPr>
                <w:sz w:val="20"/>
                <w:szCs w:val="20"/>
              </w:rPr>
            </w:pPr>
            <w:r w:rsidRPr="00F93989">
              <w:rPr>
                <w:sz w:val="20"/>
                <w:szCs w:val="20"/>
              </w:rPr>
              <w:t> </w:t>
            </w:r>
          </w:p>
        </w:tc>
      </w:tr>
      <w:tr w:rsidR="009E2A4F" w:rsidRPr="00F93989" w14:paraId="4CE8A422" w14:textId="77777777">
        <w:trPr>
          <w:tblCellSpacing w:w="15" w:type="dxa"/>
        </w:trPr>
        <w:tc>
          <w:tcPr>
            <w:tcW w:w="0" w:type="auto"/>
            <w:vAlign w:val="center"/>
            <w:hideMark/>
          </w:tcPr>
          <w:p w14:paraId="64B34846" w14:textId="77777777" w:rsidR="009E2A4F" w:rsidRPr="00F93989" w:rsidRDefault="009E2A4F">
            <w:pPr>
              <w:ind w:firstLine="525"/>
              <w:jc w:val="both"/>
              <w:rPr>
                <w:sz w:val="20"/>
                <w:szCs w:val="20"/>
              </w:rPr>
            </w:pPr>
            <w:r w:rsidRPr="00F93989">
              <w:rPr>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r w:rsidR="009E2A4F" w:rsidRPr="00F93989" w14:paraId="482FA946" w14:textId="77777777">
        <w:trPr>
          <w:tblCellSpacing w:w="15" w:type="dxa"/>
        </w:trPr>
        <w:tc>
          <w:tcPr>
            <w:tcW w:w="0" w:type="auto"/>
            <w:vAlign w:val="center"/>
            <w:hideMark/>
          </w:tcPr>
          <w:tbl>
            <w:tblPr>
              <w:tblW w:w="10005" w:type="dxa"/>
              <w:tblLook w:val="0400" w:firstRow="0" w:lastRow="0" w:firstColumn="0" w:lastColumn="0" w:noHBand="0" w:noVBand="1"/>
            </w:tblPr>
            <w:tblGrid>
              <w:gridCol w:w="10005"/>
            </w:tblGrid>
            <w:tr w:rsidR="00FD6724" w14:paraId="1B24ED42" w14:textId="77777777" w:rsidTr="00FD6724">
              <w:tc>
                <w:tcPr>
                  <w:tcW w:w="10011" w:type="dxa"/>
                  <w:vAlign w:val="center"/>
                  <w:hideMark/>
                </w:tcPr>
                <w:p w14:paraId="13ED8C1D" w14:textId="77777777" w:rsidR="00FD6724" w:rsidRDefault="00FD6724">
                  <w:pPr>
                    <w:ind w:firstLine="525"/>
                    <w:jc w:val="both"/>
                    <w:rPr>
                      <w:sz w:val="20"/>
                      <w:szCs w:val="20"/>
                    </w:rPr>
                  </w:pPr>
                  <w:r>
                    <w:rPr>
                      <w:sz w:val="20"/>
                      <w:szCs w:val="20"/>
                    </w:rPr>
                    <w:t xml:space="preserve">сайт справочной правовой системы Консультант Плюс - </w:t>
                  </w:r>
                  <w:hyperlink r:id="rId8" w:history="1">
                    <w:r>
                      <w:rPr>
                        <w:rStyle w:val="a5"/>
                        <w:sz w:val="20"/>
                        <w:szCs w:val="20"/>
                      </w:rPr>
                      <w:t>http://www.consultant.ru</w:t>
                    </w:r>
                  </w:hyperlink>
                </w:p>
              </w:tc>
            </w:tr>
            <w:tr w:rsidR="00FD6724" w14:paraId="787F09ED" w14:textId="77777777" w:rsidTr="00FD6724">
              <w:tc>
                <w:tcPr>
                  <w:tcW w:w="10011" w:type="dxa"/>
                  <w:vAlign w:val="center"/>
                  <w:hideMark/>
                </w:tcPr>
                <w:p w14:paraId="72AEC3B5" w14:textId="77777777" w:rsidR="00FD6724" w:rsidRDefault="00FD6724">
                  <w:pPr>
                    <w:ind w:firstLine="525"/>
                    <w:jc w:val="both"/>
                    <w:rPr>
                      <w:sz w:val="20"/>
                      <w:szCs w:val="20"/>
                    </w:rPr>
                  </w:pPr>
                  <w:r>
                    <w:rPr>
                      <w:sz w:val="20"/>
                      <w:szCs w:val="20"/>
                    </w:rPr>
                    <w:t xml:space="preserve">Федеральный правовой портал Юридическая Россия - </w:t>
                  </w:r>
                  <w:hyperlink r:id="rId9" w:history="1">
                    <w:r>
                      <w:rPr>
                        <w:rStyle w:val="a5"/>
                        <w:sz w:val="20"/>
                        <w:szCs w:val="20"/>
                      </w:rPr>
                      <w:t>http://window.edu.ru/resource/354/46354</w:t>
                    </w:r>
                  </w:hyperlink>
                </w:p>
                <w:p w14:paraId="3596E294" w14:textId="77777777" w:rsidR="00FD6724" w:rsidRDefault="00FD6724">
                  <w:pPr>
                    <w:ind w:firstLine="525"/>
                    <w:jc w:val="both"/>
                    <w:rPr>
                      <w:sz w:val="20"/>
                      <w:szCs w:val="20"/>
                    </w:rPr>
                  </w:pPr>
                  <w:r>
                    <w:rPr>
                      <w:sz w:val="20"/>
                      <w:szCs w:val="20"/>
                    </w:rPr>
                    <w:t xml:space="preserve">Особенности профилактики и борьбы с проявлениями экстремизма и терроризма в молодежной среде - </w:t>
                  </w:r>
                  <w:hyperlink r:id="rId10" w:history="1">
                    <w:r>
                      <w:rPr>
                        <w:rStyle w:val="a5"/>
                        <w:sz w:val="20"/>
                        <w:szCs w:val="20"/>
                      </w:rPr>
                      <w:t>https://vernadskogo.mos.ru/counter-terrorism/features-for-the-prevention-and-suppression-of-manifestations-of-extremism-and-terrorism-in-the-yout/</w:t>
                    </w:r>
                  </w:hyperlink>
                </w:p>
              </w:tc>
            </w:tr>
          </w:tbl>
          <w:p w14:paraId="3CACB1D9" w14:textId="77777777" w:rsidR="009E2A4F" w:rsidRPr="00F93989" w:rsidRDefault="009E2A4F">
            <w:pPr>
              <w:ind w:firstLine="525"/>
              <w:jc w:val="both"/>
              <w:rPr>
                <w:sz w:val="20"/>
                <w:szCs w:val="20"/>
              </w:rPr>
            </w:pPr>
            <w:r w:rsidRPr="00F93989">
              <w:rPr>
                <w:sz w:val="20"/>
                <w:szCs w:val="20"/>
              </w:rPr>
              <w:t> </w:t>
            </w:r>
          </w:p>
        </w:tc>
      </w:tr>
      <w:tr w:rsidR="009E2A4F" w:rsidRPr="00F93989" w14:paraId="5D87166B" w14:textId="77777777">
        <w:trPr>
          <w:tblCellSpacing w:w="15" w:type="dxa"/>
        </w:trPr>
        <w:tc>
          <w:tcPr>
            <w:tcW w:w="0" w:type="auto"/>
            <w:vAlign w:val="center"/>
            <w:hideMark/>
          </w:tcPr>
          <w:p w14:paraId="677DBB4B" w14:textId="77777777" w:rsidR="009E2A4F" w:rsidRPr="00F93989" w:rsidRDefault="009E2A4F">
            <w:pPr>
              <w:ind w:firstLine="525"/>
              <w:jc w:val="both"/>
              <w:rPr>
                <w:sz w:val="20"/>
                <w:szCs w:val="20"/>
              </w:rPr>
            </w:pPr>
            <w:r w:rsidRPr="00F93989">
              <w:rPr>
                <w:b/>
                <w:bCs/>
                <w:sz w:val="20"/>
                <w:szCs w:val="20"/>
              </w:rPr>
              <w:t xml:space="preserve">9. Методические указания для обучающихся по освоению дисциплины (модуля) </w:t>
            </w:r>
          </w:p>
        </w:tc>
      </w:tr>
    </w:tbl>
    <w:p w14:paraId="2273EF79" w14:textId="77777777" w:rsidR="009E2A4F" w:rsidRPr="00F93989" w:rsidRDefault="009E2A4F">
      <w:pPr>
        <w:ind w:firstLine="525"/>
        <w:rPr>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43"/>
        <w:gridCol w:w="8562"/>
      </w:tblGrid>
      <w:tr w:rsidR="009E2A4F" w:rsidRPr="00F93989" w14:paraId="51BA8719" w14:textId="7777777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B6BE50" w14:textId="77777777" w:rsidR="009E2A4F" w:rsidRPr="00F93989" w:rsidRDefault="009E2A4F">
            <w:pPr>
              <w:jc w:val="center"/>
              <w:rPr>
                <w:sz w:val="20"/>
                <w:szCs w:val="20"/>
              </w:rPr>
            </w:pPr>
            <w:r w:rsidRPr="00F93989">
              <w:rPr>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FD63D" w14:textId="77777777" w:rsidR="009E2A4F" w:rsidRPr="00F93989" w:rsidRDefault="009E2A4F">
            <w:pPr>
              <w:jc w:val="center"/>
              <w:rPr>
                <w:sz w:val="20"/>
                <w:szCs w:val="20"/>
              </w:rPr>
            </w:pPr>
            <w:r w:rsidRPr="00F93989">
              <w:rPr>
                <w:b/>
                <w:bCs/>
                <w:sz w:val="20"/>
                <w:szCs w:val="20"/>
              </w:rPr>
              <w:t>Методические рекомендации</w:t>
            </w:r>
          </w:p>
        </w:tc>
      </w:tr>
      <w:tr w:rsidR="009E2A4F" w:rsidRPr="00F93989" w14:paraId="30B030E5"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7BDDB8FA" w14:textId="77777777" w:rsidR="009E2A4F" w:rsidRPr="00F93989" w:rsidRDefault="009E2A4F">
            <w:pPr>
              <w:jc w:val="center"/>
              <w:rPr>
                <w:sz w:val="20"/>
                <w:szCs w:val="20"/>
              </w:rPr>
            </w:pPr>
            <w:r w:rsidRPr="00F93989">
              <w:rPr>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40E3913" w14:textId="6A84A419" w:rsidR="009E2A4F" w:rsidRPr="00F93989" w:rsidRDefault="009E2A4F">
            <w:pPr>
              <w:rPr>
                <w:sz w:val="20"/>
                <w:szCs w:val="20"/>
              </w:rPr>
            </w:pPr>
            <w:r w:rsidRPr="00F93989">
              <w:rPr>
                <w:sz w:val="20"/>
                <w:szCs w:val="20"/>
              </w:rPr>
              <w:t xml:space="preserve">В ходе лекционных занятий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положительный опыт в ораторском искусстве. Желательно оставить в рабочих конспектах поля, на которых 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Задавать преподавателю уточняющие вопросы с целью уяснения теоретических положений, разрешения спорных ситуаций. </w:t>
            </w:r>
            <w:r w:rsidRPr="00F93989">
              <w:rPr>
                <w:sz w:val="20"/>
                <w:szCs w:val="20"/>
              </w:rPr>
              <w:br/>
              <w:t xml:space="preserve">В ходе подготовки к семинарам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w:t>
            </w:r>
            <w:r w:rsidRPr="00F93989">
              <w:rPr>
                <w:sz w:val="20"/>
                <w:szCs w:val="20"/>
              </w:rPr>
              <w:br/>
              <w:t xml:space="preserve">Дорабатывать свой конспект лекции, делая в нем соответствующие записи из литературы, рекомендованной преподавателем и предусмотренной учебной </w:t>
            </w:r>
            <w:r w:rsidRPr="00F93989">
              <w:rPr>
                <w:sz w:val="20"/>
                <w:szCs w:val="20"/>
              </w:rPr>
              <w:br/>
              <w:t xml:space="preserve">программой. Подготовить тезисы для выступлений по всем учебным вопросам, выносимым на семинар. Готовясь к докладу или реферативному сообщению, обращаться за методической помощью к преподавателю. </w:t>
            </w:r>
            <w:r w:rsidRPr="00F93989">
              <w:rPr>
                <w:sz w:val="20"/>
                <w:szCs w:val="20"/>
              </w:rPr>
              <w:br/>
              <w:t xml:space="preserve">Составить план-конспект своего выступления. Продумать примеры с целью обеспечения тесной связи изучаемой теории с реальной жизнью. Своевременное и качественное выполнение </w:t>
            </w:r>
            <w:r w:rsidRPr="00F93989">
              <w:rPr>
                <w:sz w:val="20"/>
                <w:szCs w:val="20"/>
              </w:rPr>
              <w:lastRenderedPageBreak/>
              <w:t xml:space="preserve">самостоятельной работы базируется на соблюдении настоящих рекомендаций и изучении рекомендованной литературы. </w:t>
            </w:r>
            <w:r w:rsidR="00532A97">
              <w:rPr>
                <w:sz w:val="20"/>
                <w:szCs w:val="20"/>
              </w:rPr>
              <w:t>Обучающийся</w:t>
            </w:r>
            <w:r w:rsidRPr="00F93989">
              <w:rPr>
                <w:sz w:val="20"/>
                <w:szCs w:val="20"/>
              </w:rPr>
              <w:t xml:space="preserve"> может дополнить список использованной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дипломных работ. </w:t>
            </w:r>
            <w:r w:rsidRPr="00F93989">
              <w:rPr>
                <w:sz w:val="20"/>
                <w:szCs w:val="20"/>
              </w:rPr>
              <w:br/>
              <w:t> </w:t>
            </w:r>
          </w:p>
        </w:tc>
      </w:tr>
      <w:tr w:rsidR="009E2A4F" w:rsidRPr="00F93989" w14:paraId="16105DF7"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7250945C" w14:textId="77777777" w:rsidR="009E2A4F" w:rsidRPr="00F93989" w:rsidRDefault="009E2A4F">
            <w:pPr>
              <w:jc w:val="center"/>
              <w:rPr>
                <w:sz w:val="20"/>
                <w:szCs w:val="20"/>
              </w:rPr>
            </w:pPr>
            <w:r w:rsidRPr="00F93989">
              <w:rPr>
                <w:sz w:val="20"/>
                <w:szCs w:val="20"/>
              </w:rPr>
              <w:lastRenderedPageBreak/>
              <w:t>практические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8587F17" w14:textId="4BE7B2C6" w:rsidR="009E2A4F" w:rsidRPr="00F93989" w:rsidRDefault="009E2A4F">
            <w:pPr>
              <w:rPr>
                <w:sz w:val="20"/>
                <w:szCs w:val="20"/>
              </w:rPr>
            </w:pPr>
            <w:r w:rsidRPr="00F93989">
              <w:rPr>
                <w:sz w:val="20"/>
                <w:szCs w:val="20"/>
              </w:rPr>
              <w:t xml:space="preserve">Одной из важных форм самостоятельной работы является подготовка к </w:t>
            </w:r>
            <w:r w:rsidRPr="00F93989">
              <w:rPr>
                <w:sz w:val="20"/>
                <w:szCs w:val="20"/>
              </w:rPr>
              <w:br/>
              <w:t xml:space="preserve">практическому занятию. </w:t>
            </w:r>
            <w:r w:rsidRPr="00F93989">
              <w:rPr>
                <w:sz w:val="20"/>
                <w:szCs w:val="20"/>
              </w:rPr>
              <w:br/>
              <w:t xml:space="preserve">При подготовке к практическим занятиям </w:t>
            </w:r>
            <w:r w:rsidR="00532A97">
              <w:rPr>
                <w:sz w:val="20"/>
                <w:szCs w:val="20"/>
              </w:rPr>
              <w:t>обучающийся</w:t>
            </w:r>
            <w:r w:rsidRPr="00F93989">
              <w:rPr>
                <w:sz w:val="20"/>
                <w:szCs w:val="20"/>
              </w:rPr>
              <w:t xml:space="preserve"> должен придерживаться </w:t>
            </w:r>
            <w:r w:rsidRPr="00F93989">
              <w:rPr>
                <w:sz w:val="20"/>
                <w:szCs w:val="20"/>
              </w:rPr>
              <w:br/>
              <w:t xml:space="preserve">следующей технологии: </w:t>
            </w:r>
            <w:r w:rsidRPr="00F93989">
              <w:rPr>
                <w:sz w:val="20"/>
                <w:szCs w:val="20"/>
              </w:rPr>
              <w:br/>
              <w:t xml:space="preserve">1. внимательно изучить основные вопросы темы и план практического занятия, </w:t>
            </w:r>
            <w:r w:rsidRPr="00F93989">
              <w:rPr>
                <w:sz w:val="20"/>
                <w:szCs w:val="20"/>
              </w:rPr>
              <w:br/>
              <w:t xml:space="preserve">определить место темы занятия в общем содержании, ее связь с другими темами; </w:t>
            </w:r>
            <w:r w:rsidRPr="00F93989">
              <w:rPr>
                <w:sz w:val="20"/>
                <w:szCs w:val="20"/>
              </w:rPr>
              <w:br/>
              <w:t xml:space="preserve">2. найти и проработать соответствующие разделы в рекомендованных нормативных документах, учебниках и дополнительной литературе; </w:t>
            </w:r>
            <w:r w:rsidRPr="00F93989">
              <w:rPr>
                <w:sz w:val="20"/>
                <w:szCs w:val="20"/>
              </w:rPr>
              <w:br/>
              <w:t xml:space="preserve">3. после ознакомления с теоретическим материалом ответить на вопросы для </w:t>
            </w:r>
            <w:r w:rsidRPr="00F93989">
              <w:rPr>
                <w:sz w:val="20"/>
                <w:szCs w:val="20"/>
              </w:rPr>
              <w:br/>
              <w:t xml:space="preserve">самопроверки; </w:t>
            </w:r>
            <w:r w:rsidRPr="00F93989">
              <w:rPr>
                <w:sz w:val="20"/>
                <w:szCs w:val="20"/>
              </w:rPr>
              <w:br/>
              <w:t xml:space="preserve">4. продумать свое понимание сложившейся ситуации в изучаемой сфере, пути и способы </w:t>
            </w:r>
            <w:r w:rsidRPr="00F93989">
              <w:rPr>
                <w:sz w:val="20"/>
                <w:szCs w:val="20"/>
              </w:rPr>
              <w:br/>
              <w:t xml:space="preserve">решения проблемных вопросов; </w:t>
            </w:r>
            <w:r w:rsidRPr="00F93989">
              <w:rPr>
                <w:sz w:val="20"/>
                <w:szCs w:val="20"/>
              </w:rPr>
              <w:br/>
              <w:t xml:space="preserve">5. продумать развернутые ответы на предложенные вопросы темы, опираясь на лекционные материалы, расширяя и дополняя их данными из учебников, </w:t>
            </w:r>
            <w:r w:rsidRPr="00F93989">
              <w:rPr>
                <w:sz w:val="20"/>
                <w:szCs w:val="20"/>
              </w:rPr>
              <w:br/>
              <w:t xml:space="preserve">дополнительной литературы </w:t>
            </w:r>
            <w:r w:rsidRPr="00F93989">
              <w:rPr>
                <w:sz w:val="20"/>
                <w:szCs w:val="20"/>
              </w:rPr>
              <w:br/>
              <w:t> </w:t>
            </w:r>
          </w:p>
        </w:tc>
      </w:tr>
      <w:tr w:rsidR="00CC26F6" w:rsidRPr="00F93989" w14:paraId="626F1895"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14:paraId="43E1B4C0" w14:textId="617E62A6" w:rsidR="00CC26F6" w:rsidRPr="00F93989" w:rsidRDefault="00CC26F6" w:rsidP="00CC26F6">
            <w:pPr>
              <w:jc w:val="center"/>
              <w:rPr>
                <w:sz w:val="20"/>
                <w:szCs w:val="20"/>
              </w:rPr>
            </w:pPr>
            <w:r>
              <w:rPr>
                <w:sz w:val="20"/>
                <w:szCs w:val="20"/>
              </w:rPr>
              <w:t>групповые занятия</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14:paraId="44E00D68" w14:textId="472D6F51" w:rsidR="00CC26F6" w:rsidRPr="00EF098F" w:rsidRDefault="00EF098F" w:rsidP="00EF098F">
            <w:pPr>
              <w:rPr>
                <w:sz w:val="20"/>
                <w:szCs w:val="20"/>
              </w:rPr>
            </w:pPr>
            <w:r w:rsidRPr="00EF098F">
              <w:rPr>
                <w:color w:val="000000"/>
                <w:sz w:val="20"/>
                <w:szCs w:val="20"/>
              </w:rPr>
              <w:t>При проведении групповых занятий излагаются систематизированные</w:t>
            </w:r>
            <w:r w:rsidRPr="00EF098F">
              <w:rPr>
                <w:color w:val="000000"/>
                <w:sz w:val="20"/>
                <w:szCs w:val="20"/>
              </w:rPr>
              <w:br/>
              <w:t>основы знаний по изучаемому модулю и обеспечивается раскрытие учебных</w:t>
            </w:r>
            <w:r w:rsidRPr="00EF098F">
              <w:rPr>
                <w:color w:val="000000"/>
                <w:sz w:val="20"/>
                <w:szCs w:val="20"/>
              </w:rPr>
              <w:br/>
              <w:t>вопросов с учетом современного состояния и перспектив развития ВС РФ. Устное</w:t>
            </w:r>
            <w:r w:rsidRPr="00EF098F">
              <w:rPr>
                <w:color w:val="000000"/>
                <w:sz w:val="20"/>
                <w:szCs w:val="20"/>
              </w:rPr>
              <w:br/>
              <w:t>изложение учебного материала сопровождается использованием элементов</w:t>
            </w:r>
            <w:r w:rsidRPr="00EF098F">
              <w:rPr>
                <w:color w:val="000000"/>
                <w:sz w:val="20"/>
                <w:szCs w:val="20"/>
              </w:rPr>
              <w:br/>
              <w:t>учебно-материальной базы и демонстрацией презентаций.</w:t>
            </w:r>
          </w:p>
        </w:tc>
      </w:tr>
      <w:tr w:rsidR="009E2A4F" w:rsidRPr="00F93989" w14:paraId="230468F1"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0CF18096" w14:textId="77777777" w:rsidR="009E2A4F" w:rsidRPr="00F93989" w:rsidRDefault="009E2A4F">
            <w:pPr>
              <w:jc w:val="center"/>
              <w:rPr>
                <w:sz w:val="20"/>
                <w:szCs w:val="20"/>
              </w:rPr>
            </w:pPr>
            <w:proofErr w:type="spellStart"/>
            <w:r w:rsidRPr="00F93989">
              <w:rPr>
                <w:sz w:val="20"/>
                <w:szCs w:val="20"/>
              </w:rPr>
              <w:t>самостоя</w:t>
            </w:r>
            <w:proofErr w:type="spellEnd"/>
            <w:r w:rsidRPr="00F93989">
              <w:rPr>
                <w:sz w:val="20"/>
                <w:szCs w:val="20"/>
              </w:rPr>
              <w:t>-</w:t>
            </w:r>
            <w:r w:rsidRPr="00F93989">
              <w:rPr>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7DEA248" w14:textId="26E8FC08" w:rsidR="009E2A4F" w:rsidRPr="00F93989" w:rsidRDefault="009E2A4F">
            <w:pPr>
              <w:rPr>
                <w:sz w:val="20"/>
                <w:szCs w:val="20"/>
              </w:rPr>
            </w:pPr>
            <w:r w:rsidRPr="00F93989">
              <w:rPr>
                <w:sz w:val="20"/>
                <w:szCs w:val="20"/>
              </w:rPr>
              <w:t xml:space="preserve">Большая роль в освоении дисциплины отводится организации самостоятельной работы </w:t>
            </w:r>
            <w:r w:rsidR="00532A97">
              <w:rPr>
                <w:sz w:val="20"/>
                <w:szCs w:val="20"/>
              </w:rPr>
              <w:t>обучающихся</w:t>
            </w:r>
            <w:r w:rsidRPr="00F93989">
              <w:rPr>
                <w:sz w:val="20"/>
                <w:szCs w:val="20"/>
              </w:rPr>
              <w:t xml:space="preserve">. Самостоятельная работа это форма учебной деятельности </w:t>
            </w:r>
            <w:r w:rsidR="00532A97">
              <w:rPr>
                <w:sz w:val="20"/>
                <w:szCs w:val="20"/>
              </w:rPr>
              <w:t>обучающегося</w:t>
            </w:r>
            <w:r w:rsidRPr="00F93989">
              <w:rPr>
                <w:sz w:val="20"/>
                <w:szCs w:val="20"/>
              </w:rPr>
              <w:t xml:space="preserve">. Познание, формирование умений и приобретение навыков являются индивидуальными процессами. </w:t>
            </w:r>
            <w:r w:rsidRPr="00F93989">
              <w:rPr>
                <w:sz w:val="20"/>
                <w:szCs w:val="20"/>
              </w:rPr>
              <w:br/>
              <w:t xml:space="preserve">Основой самостоятельной работы является правильная работа с основной и дополнительной литературой. Развитие умения грамотно использовать каталоги, картотеки, списки основной и дополнительной литературы, справочно-информационные материалы помогают рационализировать познавательную деятельность. </w:t>
            </w:r>
            <w:r w:rsidRPr="00F93989">
              <w:rPr>
                <w:sz w:val="20"/>
                <w:szCs w:val="20"/>
              </w:rPr>
              <w:br/>
              <w:t xml:space="preserve">Целью самостоятельной работы является развитие и совершенствование знаний и творчества </w:t>
            </w:r>
            <w:r w:rsidR="00532A97">
              <w:rPr>
                <w:sz w:val="20"/>
                <w:szCs w:val="20"/>
              </w:rPr>
              <w:t>обучающегося</w:t>
            </w:r>
            <w:r w:rsidRPr="00F93989">
              <w:rPr>
                <w:sz w:val="20"/>
                <w:szCs w:val="20"/>
              </w:rPr>
              <w:t xml:space="preserve">, его кругозора. Можно выделить три направления самостоятельной работы </w:t>
            </w:r>
            <w:r w:rsidR="00532A97">
              <w:rPr>
                <w:sz w:val="20"/>
                <w:szCs w:val="20"/>
              </w:rPr>
              <w:t>обучающегося</w:t>
            </w:r>
            <w:r w:rsidRPr="00F93989">
              <w:rPr>
                <w:sz w:val="20"/>
                <w:szCs w:val="20"/>
              </w:rPr>
              <w:t xml:space="preserve">: </w:t>
            </w:r>
            <w:r w:rsidRPr="00F93989">
              <w:rPr>
                <w:sz w:val="20"/>
                <w:szCs w:val="20"/>
              </w:rPr>
              <w:br/>
              <w:t xml:space="preserve">- повтор пройденного материала; </w:t>
            </w:r>
            <w:r w:rsidRPr="00F93989">
              <w:rPr>
                <w:sz w:val="20"/>
                <w:szCs w:val="20"/>
              </w:rPr>
              <w:br/>
              <w:t xml:space="preserve">- самостоятельное изучение </w:t>
            </w:r>
            <w:r w:rsidR="00532A97">
              <w:rPr>
                <w:sz w:val="20"/>
                <w:szCs w:val="20"/>
              </w:rPr>
              <w:t>обучающимся</w:t>
            </w:r>
            <w:r w:rsidRPr="00F93989">
              <w:rPr>
                <w:sz w:val="20"/>
                <w:szCs w:val="20"/>
              </w:rPr>
              <w:t xml:space="preserve"> тем дисциплины, не рассматриваемых на лекциях и практических занятиях; </w:t>
            </w:r>
            <w:r w:rsidRPr="00F93989">
              <w:rPr>
                <w:sz w:val="20"/>
                <w:szCs w:val="20"/>
              </w:rPr>
              <w:br/>
              <w:t xml:space="preserve">- формирование творческого мышления. </w:t>
            </w:r>
            <w:r w:rsidRPr="00F93989">
              <w:rPr>
                <w:sz w:val="20"/>
                <w:szCs w:val="20"/>
              </w:rPr>
              <w:br/>
              <w:t>От преподавателя во многом зависит правильный подбор и разработка методического комплекса для реализации самостоятельной работы</w:t>
            </w:r>
            <w:r w:rsidR="00532A97">
              <w:rPr>
                <w:sz w:val="20"/>
                <w:szCs w:val="20"/>
              </w:rPr>
              <w:t xml:space="preserve"> обучающегося</w:t>
            </w:r>
            <w:r w:rsidRPr="00F93989">
              <w:rPr>
                <w:sz w:val="20"/>
                <w:szCs w:val="20"/>
              </w:rPr>
              <w:t xml:space="preserve">. Следует учитывать, что необходима взаимосвязь преподавателей, ведущих занятия на всех курсах, начиная с первого и заканчивая выпускным. </w:t>
            </w:r>
            <w:r w:rsidRPr="00F93989">
              <w:rPr>
                <w:sz w:val="20"/>
                <w:szCs w:val="20"/>
              </w:rPr>
              <w:br/>
              <w:t xml:space="preserve">Самостоятельная работа становится управляемой и контролируемой тогда, когда ее организация включает в себя по крайней мере четыре необходимых, взаимосвязанных между собой звена. </w:t>
            </w:r>
            <w:r w:rsidRPr="00F93989">
              <w:rPr>
                <w:sz w:val="20"/>
                <w:szCs w:val="20"/>
              </w:rPr>
              <w:br/>
              <w:t xml:space="preserve">Первое звено в начале изучения дисциплины необходимо проведение преподавателем в начале первой лекции с целью формирования у </w:t>
            </w:r>
            <w:r w:rsidR="00532A97">
              <w:rPr>
                <w:sz w:val="20"/>
                <w:szCs w:val="20"/>
              </w:rPr>
              <w:t>обучающихся</w:t>
            </w:r>
            <w:r w:rsidRPr="00F93989">
              <w:rPr>
                <w:sz w:val="20"/>
                <w:szCs w:val="20"/>
              </w:rPr>
              <w:t xml:space="preserve"> устойчивого предрасположения, установки на серьезный и качественный труд, так как активизация человеческого фактора непосредственно зависит от такой установки. </w:t>
            </w:r>
            <w:r w:rsidRPr="00F93989">
              <w:rPr>
                <w:sz w:val="20"/>
                <w:szCs w:val="20"/>
              </w:rPr>
              <w:br/>
              <w:t xml:space="preserve">Второе звено обеспечение </w:t>
            </w:r>
            <w:r w:rsidR="00532A97">
              <w:rPr>
                <w:sz w:val="20"/>
                <w:szCs w:val="20"/>
              </w:rPr>
              <w:t>обучающихся</w:t>
            </w:r>
            <w:r w:rsidRPr="00F93989">
              <w:rPr>
                <w:sz w:val="20"/>
                <w:szCs w:val="20"/>
              </w:rPr>
              <w:t xml:space="preserve"> учебно-методическими материалами, ознакомление их с системой и графиком самостоятельной работы. Необходимо, чтобы в графике самостоятельной работы были указаны обязательные источники нормативной, специальной и иной литературы, а также материалы судебной практики; перечислены конкретные задания репродуктивного и творческого характера (задания на сравнения различных точек зрения по литературе, на установление междисциплинарных связей, задания исследовательского характера и т.д.). </w:t>
            </w:r>
            <w:r w:rsidRPr="00F93989">
              <w:rPr>
                <w:sz w:val="20"/>
                <w:szCs w:val="20"/>
              </w:rPr>
              <w:br/>
              <w:t xml:space="preserve">Третье звено оперативная помощь </w:t>
            </w:r>
            <w:r w:rsidR="00532A97">
              <w:rPr>
                <w:sz w:val="20"/>
                <w:szCs w:val="20"/>
              </w:rPr>
              <w:t>обучающимся</w:t>
            </w:r>
            <w:r w:rsidRPr="00F93989">
              <w:rPr>
                <w:sz w:val="20"/>
                <w:szCs w:val="20"/>
              </w:rPr>
              <w:t xml:space="preserve"> в их самостоятельной работе: консультации, </w:t>
            </w:r>
            <w:r w:rsidRPr="00F93989">
              <w:rPr>
                <w:sz w:val="20"/>
                <w:szCs w:val="20"/>
              </w:rPr>
              <w:lastRenderedPageBreak/>
              <w:t xml:space="preserve">советы, инструктажи, предложения после проверки работы по повышению их качества. Для этого можно использовать часть текущих практических занятий. Консультации проводятся в часы консультаций преподавателя, согласно еженедельному графику консультаций, утвержденному заведующим кафедрой уголовного права, уголовного процесса и криминалистики для поддержания активности и выработки привычки к напряженной и систематической самостоятельной работе. При этом важно иметь в виду достижение единства содержания, форм и методов занятий. </w:t>
            </w:r>
            <w:r w:rsidRPr="00F93989">
              <w:rPr>
                <w:sz w:val="20"/>
                <w:szCs w:val="20"/>
              </w:rPr>
              <w:br/>
              <w:t xml:space="preserve">В процессе подготовки самостоятельных работ осваиваются навыки последовательного и обоснованного изложения выводов проведенного исследования, логичного структурирования материала, соответствующего использования понятийно-категориального аппарата и оформления ссылок на научные и справочные издания. Полученные таким образом практические приемы и навыки используются в дальнейшем при подготовке выпускной квалифицированной работы. </w:t>
            </w:r>
            <w:r w:rsidRPr="00F93989">
              <w:rPr>
                <w:sz w:val="20"/>
                <w:szCs w:val="20"/>
              </w:rPr>
              <w:br/>
              <w:t xml:space="preserve">Четвертое звено контроль над результатами самостоятельной работы: получение ответов </w:t>
            </w:r>
            <w:r w:rsidR="00532A97">
              <w:rPr>
                <w:sz w:val="20"/>
                <w:szCs w:val="20"/>
              </w:rPr>
              <w:t>обучающихся</w:t>
            </w:r>
            <w:r w:rsidRPr="00F93989">
              <w:rPr>
                <w:sz w:val="20"/>
                <w:szCs w:val="20"/>
              </w:rPr>
              <w:t xml:space="preserve"> с последующим анализом, выяснение рассогласования между поставленными задачами и полученными результатами, учет этого в дальнейшей работе, в завершение объективная оценка результатов деятельности каждого </w:t>
            </w:r>
            <w:r w:rsidR="00532A97">
              <w:rPr>
                <w:sz w:val="20"/>
                <w:szCs w:val="20"/>
              </w:rPr>
              <w:t>обучающегося</w:t>
            </w:r>
            <w:r w:rsidRPr="00F93989">
              <w:rPr>
                <w:sz w:val="20"/>
                <w:szCs w:val="20"/>
              </w:rPr>
              <w:t xml:space="preserve">. </w:t>
            </w:r>
            <w:r w:rsidRPr="00F93989">
              <w:rPr>
                <w:sz w:val="20"/>
                <w:szCs w:val="20"/>
              </w:rPr>
              <w:br/>
              <w:t> </w:t>
            </w:r>
          </w:p>
        </w:tc>
      </w:tr>
      <w:tr w:rsidR="009E2A4F" w:rsidRPr="00F93989" w14:paraId="361BE09B" w14:textId="7777777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14:paraId="7B3AB5A5" w14:textId="77777777" w:rsidR="009E2A4F" w:rsidRPr="00F93989" w:rsidRDefault="009E2A4F">
            <w:pPr>
              <w:jc w:val="center"/>
              <w:rPr>
                <w:sz w:val="20"/>
                <w:szCs w:val="20"/>
              </w:rPr>
            </w:pPr>
            <w:r w:rsidRPr="00F93989">
              <w:rPr>
                <w:sz w:val="20"/>
                <w:szCs w:val="20"/>
              </w:rPr>
              <w:lastRenderedPageBreak/>
              <w:t>зачет</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165781D1" w14:textId="30D63225" w:rsidR="009E2A4F" w:rsidRPr="00F93989" w:rsidRDefault="009E2A4F">
            <w:pPr>
              <w:rPr>
                <w:sz w:val="20"/>
                <w:szCs w:val="20"/>
              </w:rPr>
            </w:pPr>
            <w:r w:rsidRPr="00F93989">
              <w:rPr>
                <w:sz w:val="20"/>
                <w:szCs w:val="20"/>
              </w:rPr>
              <w:t xml:space="preserve">Зачет нацелен на комплексную проверку освоения дисциплины. Обучающийся получает вопрос (вопросы) либо задание (задания) и время на подготовку. 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 При подготовке к зачету необходимо опираться прежде всего на лекции, а также на источники, которые разбирались на практических занятиях в течение семестра. При подготовке к зачету (в конце семестра)необходимо: - повторить пройденный материал в строгом соответствии с учебной программой, примерным перечнем учебных вопросов, выносящихся на зачет и содержащихся в данной программе; - использовать конспект лекций и литературу, рекомендованную преподавателем. - обратить особое внимание на темы учебных занятий, пропущенных </w:t>
            </w:r>
            <w:r w:rsidR="00532A97">
              <w:rPr>
                <w:sz w:val="20"/>
                <w:szCs w:val="20"/>
              </w:rPr>
              <w:t>обучающимся</w:t>
            </w:r>
            <w:r w:rsidRPr="00F93989">
              <w:rPr>
                <w:sz w:val="20"/>
                <w:szCs w:val="20"/>
              </w:rPr>
              <w:t xml:space="preserve"> по разным причинам. При необходимости обратиться за консультацией и методической помощью к преподавателю. </w:t>
            </w:r>
            <w:r w:rsidRPr="00F93989">
              <w:rPr>
                <w:sz w:val="20"/>
                <w:szCs w:val="20"/>
              </w:rPr>
              <w:br/>
            </w:r>
            <w:r w:rsidRPr="00F93989">
              <w:rPr>
                <w:sz w:val="20"/>
                <w:szCs w:val="20"/>
              </w:rPr>
              <w:br/>
              <w:t> </w:t>
            </w:r>
          </w:p>
        </w:tc>
      </w:tr>
    </w:tbl>
    <w:p w14:paraId="66845E31"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4D569ABF" w14:textId="77777777">
        <w:trPr>
          <w:tblCellSpacing w:w="15" w:type="dxa"/>
        </w:trPr>
        <w:tc>
          <w:tcPr>
            <w:tcW w:w="0" w:type="auto"/>
            <w:vAlign w:val="center"/>
            <w:hideMark/>
          </w:tcPr>
          <w:p w14:paraId="7F1E6D5E" w14:textId="77777777" w:rsidR="009E2A4F" w:rsidRPr="00F93989" w:rsidRDefault="009E2A4F">
            <w:pPr>
              <w:ind w:firstLine="525"/>
              <w:jc w:val="both"/>
              <w:rPr>
                <w:sz w:val="20"/>
                <w:szCs w:val="20"/>
              </w:rPr>
            </w:pPr>
            <w:r w:rsidRPr="00F93989">
              <w:rPr>
                <w:sz w:val="20"/>
                <w:szCs w:val="20"/>
              </w:rPr>
              <w:t> </w:t>
            </w:r>
          </w:p>
        </w:tc>
      </w:tr>
      <w:tr w:rsidR="009E2A4F" w:rsidRPr="00F93989" w14:paraId="2EDBEC9B" w14:textId="77777777">
        <w:trPr>
          <w:tblCellSpacing w:w="15" w:type="dxa"/>
        </w:trPr>
        <w:tc>
          <w:tcPr>
            <w:tcW w:w="0" w:type="auto"/>
            <w:vAlign w:val="center"/>
            <w:hideMark/>
          </w:tcPr>
          <w:p w14:paraId="0E7B64EF" w14:textId="77777777" w:rsidR="009E2A4F" w:rsidRPr="00F93989" w:rsidRDefault="009E2A4F">
            <w:pPr>
              <w:ind w:firstLine="525"/>
              <w:jc w:val="both"/>
              <w:rPr>
                <w:sz w:val="20"/>
                <w:szCs w:val="20"/>
              </w:rPr>
            </w:pPr>
            <w:r w:rsidRPr="00F93989">
              <w:rPr>
                <w:b/>
                <w:bCs/>
                <w:sz w:val="20"/>
                <w:szCs w:val="20"/>
              </w:rPr>
              <w:t xml:space="preserve">10. Перечень информационных технологий, используемых при осуществлении образовательного процесса по дисциплинe (модулю), включая перечень программного обеспечения и информационных справочных систем (при необходимости) </w:t>
            </w:r>
          </w:p>
        </w:tc>
      </w:tr>
    </w:tbl>
    <w:p w14:paraId="4610D099"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62B4840D" w14:textId="77777777">
        <w:trPr>
          <w:tblCellSpacing w:w="15" w:type="dxa"/>
        </w:trPr>
        <w:tc>
          <w:tcPr>
            <w:tcW w:w="0" w:type="auto"/>
            <w:vAlign w:val="center"/>
            <w:hideMark/>
          </w:tcPr>
          <w:p w14:paraId="0E1F52B4" w14:textId="77777777" w:rsidR="009E2A4F" w:rsidRPr="00F93989" w:rsidRDefault="009E2A4F">
            <w:pPr>
              <w:ind w:firstLine="525"/>
              <w:jc w:val="both"/>
              <w:rPr>
                <w:sz w:val="20"/>
                <w:szCs w:val="20"/>
              </w:rPr>
            </w:pPr>
            <w:r w:rsidRPr="00F93989">
              <w:rPr>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14:paraId="423ADD8F"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6602219F" w14:textId="77777777">
        <w:trPr>
          <w:tblCellSpacing w:w="15" w:type="dxa"/>
        </w:trPr>
        <w:tc>
          <w:tcPr>
            <w:tcW w:w="0" w:type="auto"/>
            <w:vAlign w:val="center"/>
            <w:hideMark/>
          </w:tcPr>
          <w:p w14:paraId="675293EF" w14:textId="77777777" w:rsidR="009E2A4F" w:rsidRPr="00F93989" w:rsidRDefault="009E2A4F">
            <w:pPr>
              <w:ind w:firstLine="525"/>
              <w:jc w:val="both"/>
              <w:rPr>
                <w:sz w:val="20"/>
                <w:szCs w:val="20"/>
              </w:rPr>
            </w:pPr>
            <w:r w:rsidRPr="00F93989">
              <w:rPr>
                <w:sz w:val="20"/>
                <w:szCs w:val="20"/>
              </w:rPr>
              <w:t> </w:t>
            </w:r>
          </w:p>
        </w:tc>
      </w:tr>
      <w:tr w:rsidR="009E2A4F" w:rsidRPr="00F93989" w14:paraId="34EB0810" w14:textId="77777777">
        <w:trPr>
          <w:tblCellSpacing w:w="15" w:type="dxa"/>
        </w:trPr>
        <w:tc>
          <w:tcPr>
            <w:tcW w:w="0" w:type="auto"/>
            <w:vAlign w:val="center"/>
            <w:hideMark/>
          </w:tcPr>
          <w:p w14:paraId="7AD0BCE1" w14:textId="77777777" w:rsidR="009E2A4F" w:rsidRPr="00F93989" w:rsidRDefault="009E2A4F">
            <w:pPr>
              <w:ind w:firstLine="525"/>
              <w:jc w:val="both"/>
              <w:rPr>
                <w:sz w:val="20"/>
                <w:szCs w:val="20"/>
              </w:rPr>
            </w:pPr>
            <w:r w:rsidRPr="00F93989">
              <w:rPr>
                <w:b/>
                <w:bCs/>
                <w:sz w:val="20"/>
                <w:szCs w:val="20"/>
              </w:rPr>
              <w:t xml:space="preserve">11. Описание материально-технической базы, необходимой для осуществления образовательного процесса по дисциплинe (модулю) </w:t>
            </w:r>
          </w:p>
        </w:tc>
      </w:tr>
      <w:tr w:rsidR="009E2A4F" w:rsidRPr="00F93989" w14:paraId="6BDBA5B5" w14:textId="77777777">
        <w:trPr>
          <w:tblCellSpacing w:w="15" w:type="dxa"/>
        </w:trPr>
        <w:tc>
          <w:tcPr>
            <w:tcW w:w="0" w:type="auto"/>
            <w:vAlign w:val="center"/>
            <w:hideMark/>
          </w:tcPr>
          <w:tbl>
            <w:tblPr>
              <w:tblW w:w="5000" w:type="pct"/>
              <w:tblCellSpacing w:w="15" w:type="dxa"/>
              <w:tblLook w:val="04A0" w:firstRow="1" w:lastRow="0" w:firstColumn="1" w:lastColumn="0" w:noHBand="0" w:noVBand="1"/>
            </w:tblPr>
            <w:tblGrid>
              <w:gridCol w:w="9831"/>
            </w:tblGrid>
            <w:tr w:rsidR="004D7F57" w14:paraId="3B3911D3" w14:textId="77777777" w:rsidTr="004D7F57">
              <w:trPr>
                <w:tblCellSpacing w:w="15" w:type="dxa"/>
              </w:trPr>
              <w:tc>
                <w:tcPr>
                  <w:tcW w:w="0" w:type="auto"/>
                  <w:tcMar>
                    <w:top w:w="15" w:type="dxa"/>
                    <w:left w:w="15" w:type="dxa"/>
                    <w:bottom w:w="15" w:type="dxa"/>
                    <w:right w:w="15" w:type="dxa"/>
                  </w:tcMar>
                  <w:vAlign w:val="center"/>
                  <w:hideMark/>
                </w:tcPr>
                <w:p w14:paraId="37A11F43" w14:textId="77777777" w:rsidR="004D7F57" w:rsidRDefault="004D7F57">
                  <w:pPr>
                    <w:ind w:firstLine="525"/>
                    <w:jc w:val="both"/>
                    <w:rPr>
                      <w:sz w:val="20"/>
                      <w:szCs w:val="20"/>
                    </w:rPr>
                  </w:pPr>
                  <w:r>
                    <w:rPr>
                      <w:sz w:val="20"/>
                      <w:szCs w:val="20"/>
                    </w:rPr>
                    <w:t>Материально-техническое обеспечение образовательного процесса по дисциплине (модулю) включает в себя следующие компоненты:</w:t>
                  </w:r>
                </w:p>
              </w:tc>
            </w:tr>
          </w:tbl>
          <w:p w14:paraId="3B538F56" w14:textId="77777777" w:rsidR="00C3690E" w:rsidRPr="00C3690E" w:rsidRDefault="00C3690E" w:rsidP="00C3690E">
            <w:pPr>
              <w:ind w:firstLine="525"/>
              <w:jc w:val="both"/>
              <w:rPr>
                <w:rStyle w:val="a8"/>
                <w:sz w:val="20"/>
                <w:szCs w:val="20"/>
              </w:rPr>
            </w:pPr>
            <w:r w:rsidRPr="00C3690E">
              <w:rPr>
                <w:rStyle w:val="a8"/>
                <w:sz w:val="20"/>
                <w:szCs w:val="20"/>
              </w:rPr>
              <w:t xml:space="preserve">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(Аудитория 84). </w:t>
            </w:r>
          </w:p>
          <w:p w14:paraId="0FAEB6E7" w14:textId="77777777" w:rsidR="00C3690E" w:rsidRPr="00C3690E" w:rsidRDefault="00C3690E" w:rsidP="00C3690E">
            <w:pPr>
              <w:jc w:val="both"/>
              <w:rPr>
                <w:sz w:val="20"/>
                <w:szCs w:val="20"/>
              </w:rPr>
            </w:pPr>
            <w:r w:rsidRPr="00C3690E">
              <w:rPr>
                <w:rStyle w:val="a8"/>
                <w:sz w:val="20"/>
                <w:szCs w:val="20"/>
              </w:rPr>
              <w:t xml:space="preserve">Комплект мебели (посадочных мест) 62 шт. Комплект мебели (посадочных мест) для преподавателя 1 шт. Интерактивная трибуна </w:t>
            </w:r>
            <w:proofErr w:type="spellStart"/>
            <w:r w:rsidRPr="00C3690E">
              <w:rPr>
                <w:rStyle w:val="a8"/>
                <w:sz w:val="20"/>
                <w:szCs w:val="20"/>
              </w:rPr>
              <w:t>intel</w:t>
            </w:r>
            <w:proofErr w:type="spellEnd"/>
            <w:r w:rsidRPr="00C3690E">
              <w:rPr>
                <w:rStyle w:val="a8"/>
                <w:sz w:val="20"/>
                <w:szCs w:val="20"/>
              </w:rPr>
              <w:t xml:space="preserve"> </w:t>
            </w:r>
            <w:proofErr w:type="spellStart"/>
            <w:r w:rsidRPr="00C3690E">
              <w:rPr>
                <w:rStyle w:val="a8"/>
                <w:sz w:val="20"/>
                <w:szCs w:val="20"/>
              </w:rPr>
              <w:t>core</w:t>
            </w:r>
            <w:proofErr w:type="spellEnd"/>
            <w:r w:rsidRPr="00C3690E">
              <w:rPr>
                <w:rStyle w:val="a8"/>
                <w:sz w:val="20"/>
                <w:szCs w:val="20"/>
              </w:rPr>
              <w:t xml:space="preserve"> i3 1 шт. Монитор LG,22d 1 шт. Проектор </w:t>
            </w:r>
            <w:proofErr w:type="spellStart"/>
            <w:r w:rsidRPr="00C3690E">
              <w:rPr>
                <w:rStyle w:val="a8"/>
                <w:sz w:val="20"/>
                <w:szCs w:val="20"/>
              </w:rPr>
              <w:t>Panasonic</w:t>
            </w:r>
            <w:proofErr w:type="spellEnd"/>
            <w:r w:rsidRPr="00C3690E">
              <w:rPr>
                <w:rStyle w:val="a8"/>
                <w:sz w:val="20"/>
                <w:szCs w:val="20"/>
              </w:rPr>
              <w:t xml:space="preserve"> VX400 1 шт. Колонки 20w 6 шт. Усилитель 3000w, микшер Xenyx1202, микрофоны. Экран мультимедийный 1 шт. Меловая доска настенная 1 шт. Портреты 10 шт. Картины 20 шт. Веб-камера 1 шт. Выход в Интернет, </w:t>
            </w:r>
            <w:proofErr w:type="spellStart"/>
            <w:r w:rsidRPr="00C3690E">
              <w:rPr>
                <w:rStyle w:val="a8"/>
                <w:sz w:val="20"/>
                <w:szCs w:val="20"/>
              </w:rPr>
              <w:t>внутривузовская</w:t>
            </w:r>
            <w:proofErr w:type="spellEnd"/>
            <w:r w:rsidRPr="00C3690E">
              <w:rPr>
                <w:rStyle w:val="a8"/>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p>
          <w:p w14:paraId="648F6326" w14:textId="77777777" w:rsidR="009E2A4F" w:rsidRPr="00F93989" w:rsidRDefault="009E2A4F">
            <w:pPr>
              <w:ind w:firstLine="525"/>
              <w:jc w:val="both"/>
              <w:rPr>
                <w:sz w:val="20"/>
                <w:szCs w:val="20"/>
              </w:rPr>
            </w:pPr>
            <w:r w:rsidRPr="00F93989">
              <w:rPr>
                <w:sz w:val="20"/>
                <w:szCs w:val="20"/>
              </w:rPr>
              <w:t> </w:t>
            </w:r>
          </w:p>
        </w:tc>
      </w:tr>
      <w:tr w:rsidR="009E2A4F" w:rsidRPr="00F93989" w14:paraId="5F768667" w14:textId="77777777">
        <w:trPr>
          <w:tblCellSpacing w:w="15" w:type="dxa"/>
        </w:trPr>
        <w:tc>
          <w:tcPr>
            <w:tcW w:w="0" w:type="auto"/>
            <w:vAlign w:val="center"/>
            <w:hideMark/>
          </w:tcPr>
          <w:p w14:paraId="64710916" w14:textId="77777777" w:rsidR="009E2A4F" w:rsidRPr="00F93989" w:rsidRDefault="009E2A4F">
            <w:pPr>
              <w:ind w:firstLine="525"/>
              <w:jc w:val="both"/>
              <w:rPr>
                <w:sz w:val="20"/>
                <w:szCs w:val="20"/>
              </w:rPr>
            </w:pPr>
            <w:r w:rsidRPr="00F93989">
              <w:rPr>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14:paraId="610F0F75"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7E360460" w14:textId="77777777">
        <w:trPr>
          <w:tblCellSpacing w:w="15" w:type="dxa"/>
        </w:trPr>
        <w:tc>
          <w:tcPr>
            <w:tcW w:w="0" w:type="auto"/>
            <w:vAlign w:val="center"/>
            <w:hideMark/>
          </w:tcPr>
          <w:p w14:paraId="19D0E6E1" w14:textId="77777777" w:rsidR="009E2A4F" w:rsidRPr="00F93989" w:rsidRDefault="009E2A4F">
            <w:pPr>
              <w:ind w:firstLine="525"/>
              <w:jc w:val="both"/>
              <w:rPr>
                <w:sz w:val="20"/>
                <w:szCs w:val="20"/>
              </w:rPr>
            </w:pPr>
            <w:r w:rsidRPr="00F93989">
              <w:rPr>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9E2A4F" w:rsidRPr="00F93989" w14:paraId="793775D7" w14:textId="77777777">
        <w:trPr>
          <w:tblCellSpacing w:w="15" w:type="dxa"/>
        </w:trPr>
        <w:tc>
          <w:tcPr>
            <w:tcW w:w="0" w:type="auto"/>
            <w:vAlign w:val="center"/>
            <w:hideMark/>
          </w:tcPr>
          <w:p w14:paraId="7952D161" w14:textId="77777777" w:rsidR="009E2A4F" w:rsidRPr="00F93989" w:rsidRDefault="009E2A4F">
            <w:pPr>
              <w:ind w:firstLine="525"/>
              <w:jc w:val="both"/>
              <w:rPr>
                <w:sz w:val="20"/>
                <w:szCs w:val="20"/>
              </w:rPr>
            </w:pPr>
            <w:r w:rsidRPr="00F93989">
              <w:rPr>
                <w:sz w:val="20"/>
                <w:szCs w:val="20"/>
              </w:rPr>
              <w:lastRenderedPageBreak/>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9E2A4F" w:rsidRPr="00F93989" w14:paraId="15F0896B" w14:textId="77777777">
        <w:trPr>
          <w:tblCellSpacing w:w="15" w:type="dxa"/>
        </w:trPr>
        <w:tc>
          <w:tcPr>
            <w:tcW w:w="0" w:type="auto"/>
            <w:vAlign w:val="center"/>
            <w:hideMark/>
          </w:tcPr>
          <w:p w14:paraId="5FB09FD5" w14:textId="77777777" w:rsidR="009E2A4F" w:rsidRPr="00F93989" w:rsidRDefault="009E2A4F">
            <w:pPr>
              <w:ind w:firstLine="525"/>
              <w:jc w:val="both"/>
              <w:rPr>
                <w:sz w:val="20"/>
                <w:szCs w:val="20"/>
              </w:rPr>
            </w:pPr>
            <w:r w:rsidRPr="00F93989">
              <w:rPr>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9E2A4F" w:rsidRPr="00F93989" w14:paraId="426F7718" w14:textId="77777777">
        <w:trPr>
          <w:tblCellSpacing w:w="15" w:type="dxa"/>
        </w:trPr>
        <w:tc>
          <w:tcPr>
            <w:tcW w:w="0" w:type="auto"/>
            <w:vAlign w:val="center"/>
            <w:hideMark/>
          </w:tcPr>
          <w:p w14:paraId="47D49BF2" w14:textId="77777777" w:rsidR="009E2A4F" w:rsidRPr="00F93989" w:rsidRDefault="009E2A4F">
            <w:pPr>
              <w:ind w:firstLine="525"/>
              <w:jc w:val="both"/>
              <w:rPr>
                <w:sz w:val="20"/>
                <w:szCs w:val="20"/>
              </w:rPr>
            </w:pPr>
            <w:r w:rsidRPr="00F93989">
              <w:rPr>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9E2A4F" w:rsidRPr="00F93989" w14:paraId="1D8F8253" w14:textId="77777777">
        <w:trPr>
          <w:tblCellSpacing w:w="15" w:type="dxa"/>
        </w:trPr>
        <w:tc>
          <w:tcPr>
            <w:tcW w:w="0" w:type="auto"/>
            <w:vAlign w:val="center"/>
            <w:hideMark/>
          </w:tcPr>
          <w:p w14:paraId="4938A7F0" w14:textId="77777777" w:rsidR="009E2A4F" w:rsidRPr="00F93989" w:rsidRDefault="009E2A4F">
            <w:pPr>
              <w:ind w:firstLine="525"/>
              <w:jc w:val="both"/>
              <w:rPr>
                <w:sz w:val="20"/>
                <w:szCs w:val="20"/>
              </w:rPr>
            </w:pPr>
            <w:r w:rsidRPr="00F93989">
              <w:rPr>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 </w:t>
            </w:r>
          </w:p>
        </w:tc>
      </w:tr>
      <w:tr w:rsidR="009E2A4F" w:rsidRPr="00F93989" w14:paraId="5561D82F" w14:textId="77777777">
        <w:trPr>
          <w:tblCellSpacing w:w="15" w:type="dxa"/>
        </w:trPr>
        <w:tc>
          <w:tcPr>
            <w:tcW w:w="0" w:type="auto"/>
            <w:vAlign w:val="center"/>
            <w:hideMark/>
          </w:tcPr>
          <w:p w14:paraId="25875F5A" w14:textId="77777777" w:rsidR="009E2A4F" w:rsidRPr="00F93989" w:rsidRDefault="009E2A4F">
            <w:pPr>
              <w:ind w:firstLine="525"/>
              <w:jc w:val="both"/>
              <w:rPr>
                <w:sz w:val="20"/>
                <w:szCs w:val="20"/>
              </w:rPr>
            </w:pPr>
            <w:r w:rsidRPr="00F93989">
              <w:rPr>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9E2A4F" w:rsidRPr="00F93989" w14:paraId="56860C68" w14:textId="77777777">
        <w:trPr>
          <w:tblCellSpacing w:w="15" w:type="dxa"/>
        </w:trPr>
        <w:tc>
          <w:tcPr>
            <w:tcW w:w="0" w:type="auto"/>
            <w:vAlign w:val="center"/>
            <w:hideMark/>
          </w:tcPr>
          <w:p w14:paraId="25AF70C5" w14:textId="77777777" w:rsidR="009E2A4F" w:rsidRPr="00F93989" w:rsidRDefault="009E2A4F">
            <w:pPr>
              <w:ind w:firstLine="525"/>
              <w:jc w:val="both"/>
              <w:rPr>
                <w:sz w:val="20"/>
                <w:szCs w:val="20"/>
              </w:rPr>
            </w:pPr>
            <w:r w:rsidRPr="00F93989">
              <w:rPr>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9E2A4F" w:rsidRPr="00F93989" w14:paraId="0A0DE1E8" w14:textId="77777777">
        <w:trPr>
          <w:tblCellSpacing w:w="15" w:type="dxa"/>
        </w:trPr>
        <w:tc>
          <w:tcPr>
            <w:tcW w:w="0" w:type="auto"/>
            <w:vAlign w:val="center"/>
            <w:hideMark/>
          </w:tcPr>
          <w:p w14:paraId="6F96DFA0" w14:textId="77777777" w:rsidR="009E2A4F" w:rsidRPr="00F93989" w:rsidRDefault="009E2A4F">
            <w:pPr>
              <w:ind w:firstLine="525"/>
              <w:jc w:val="both"/>
              <w:rPr>
                <w:sz w:val="20"/>
                <w:szCs w:val="20"/>
              </w:rPr>
            </w:pPr>
            <w:r w:rsidRPr="00F93989">
              <w:rPr>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9E2A4F" w:rsidRPr="00F93989" w14:paraId="0BDAF3B8" w14:textId="77777777">
        <w:trPr>
          <w:tblCellSpacing w:w="15" w:type="dxa"/>
        </w:trPr>
        <w:tc>
          <w:tcPr>
            <w:tcW w:w="0" w:type="auto"/>
            <w:vAlign w:val="center"/>
            <w:hideMark/>
          </w:tcPr>
          <w:p w14:paraId="51A04098" w14:textId="77777777" w:rsidR="009E2A4F" w:rsidRPr="00F93989" w:rsidRDefault="009E2A4F">
            <w:pPr>
              <w:ind w:firstLine="525"/>
              <w:jc w:val="both"/>
              <w:rPr>
                <w:sz w:val="20"/>
                <w:szCs w:val="20"/>
              </w:rPr>
            </w:pPr>
            <w:r w:rsidRPr="00F93989">
              <w:rPr>
                <w:sz w:val="20"/>
                <w:szCs w:val="20"/>
              </w:rPr>
              <w:t xml:space="preserve">- продолжительности сдачи зачёта или экзамена, проводимого в письменной форме, - не более чем на 90 минут; </w:t>
            </w:r>
          </w:p>
        </w:tc>
      </w:tr>
      <w:tr w:rsidR="009E2A4F" w:rsidRPr="00F93989" w14:paraId="3485536D" w14:textId="77777777">
        <w:trPr>
          <w:tblCellSpacing w:w="15" w:type="dxa"/>
        </w:trPr>
        <w:tc>
          <w:tcPr>
            <w:tcW w:w="0" w:type="auto"/>
            <w:vAlign w:val="center"/>
            <w:hideMark/>
          </w:tcPr>
          <w:p w14:paraId="69C48DEB" w14:textId="77777777" w:rsidR="009E2A4F" w:rsidRPr="00F93989" w:rsidRDefault="009E2A4F">
            <w:pPr>
              <w:ind w:firstLine="525"/>
              <w:jc w:val="both"/>
              <w:rPr>
                <w:sz w:val="20"/>
                <w:szCs w:val="20"/>
              </w:rPr>
            </w:pPr>
            <w:r w:rsidRPr="00F93989">
              <w:rPr>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9E2A4F" w:rsidRPr="00F93989" w14:paraId="62648FD2" w14:textId="77777777">
        <w:trPr>
          <w:tblCellSpacing w:w="15" w:type="dxa"/>
        </w:trPr>
        <w:tc>
          <w:tcPr>
            <w:tcW w:w="0" w:type="auto"/>
            <w:vAlign w:val="center"/>
            <w:hideMark/>
          </w:tcPr>
          <w:p w14:paraId="79DE5B61" w14:textId="77777777" w:rsidR="009E2A4F" w:rsidRPr="00F93989" w:rsidRDefault="009E2A4F">
            <w:pPr>
              <w:ind w:firstLine="525"/>
              <w:jc w:val="both"/>
              <w:rPr>
                <w:sz w:val="20"/>
                <w:szCs w:val="20"/>
              </w:rPr>
            </w:pPr>
            <w:r w:rsidRPr="00F93989">
              <w:rPr>
                <w:sz w:val="20"/>
                <w:szCs w:val="20"/>
              </w:rPr>
              <w:t xml:space="preserve">- продолжительности выступления обучающегося при защите курсовой работы - не более чем на 15 минут. </w:t>
            </w:r>
          </w:p>
        </w:tc>
      </w:tr>
      <w:tr w:rsidR="009E2A4F" w:rsidRPr="00F93989" w14:paraId="4309192C" w14:textId="77777777">
        <w:trPr>
          <w:tblCellSpacing w:w="15" w:type="dxa"/>
        </w:trPr>
        <w:tc>
          <w:tcPr>
            <w:tcW w:w="0" w:type="auto"/>
            <w:vAlign w:val="center"/>
            <w:hideMark/>
          </w:tcPr>
          <w:p w14:paraId="46EE6798" w14:textId="77777777" w:rsidR="009E2A4F" w:rsidRPr="00F93989" w:rsidRDefault="009E2A4F">
            <w:pPr>
              <w:ind w:firstLine="525"/>
              <w:jc w:val="both"/>
              <w:rPr>
                <w:sz w:val="20"/>
                <w:szCs w:val="20"/>
              </w:rPr>
            </w:pPr>
          </w:p>
        </w:tc>
      </w:tr>
    </w:tbl>
    <w:p w14:paraId="4F17767D" w14:textId="77777777" w:rsidR="009E2A4F" w:rsidRPr="00F93989" w:rsidRDefault="009E2A4F">
      <w:pPr>
        <w:ind w:firstLine="525"/>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E2A4F" w:rsidRPr="00F93989" w14:paraId="1C4E0361" w14:textId="77777777">
        <w:trPr>
          <w:tblCellSpacing w:w="15" w:type="dxa"/>
        </w:trPr>
        <w:tc>
          <w:tcPr>
            <w:tcW w:w="0" w:type="auto"/>
            <w:vAlign w:val="center"/>
            <w:hideMark/>
          </w:tcPr>
          <w:p w14:paraId="52297A84" w14:textId="4B99AA7E" w:rsidR="009E2A4F" w:rsidRPr="00F93989" w:rsidRDefault="009E2A4F" w:rsidP="00CF336D">
            <w:pPr>
              <w:ind w:firstLine="525"/>
              <w:jc w:val="both"/>
              <w:rPr>
                <w:sz w:val="20"/>
                <w:szCs w:val="20"/>
              </w:rPr>
            </w:pPr>
            <w:r w:rsidRPr="007B3E2C">
              <w:rPr>
                <w:sz w:val="20"/>
                <w:szCs w:val="20"/>
              </w:rPr>
              <w:t>Программа составлена в соответствии с требованиями ФГОС ВО и учебным планом по направлению 44.03.0</w:t>
            </w:r>
            <w:r w:rsidR="00CF336D">
              <w:rPr>
                <w:sz w:val="20"/>
                <w:szCs w:val="20"/>
              </w:rPr>
              <w:t>5</w:t>
            </w:r>
            <w:r w:rsidR="007B3E2C" w:rsidRPr="007B3E2C">
              <w:rPr>
                <w:sz w:val="20"/>
                <w:szCs w:val="20"/>
              </w:rPr>
              <w:t xml:space="preserve"> "П</w:t>
            </w:r>
            <w:r w:rsidRPr="007B3E2C">
              <w:rPr>
                <w:sz w:val="20"/>
                <w:szCs w:val="20"/>
              </w:rPr>
              <w:t>едагогическое образование</w:t>
            </w:r>
            <w:r w:rsidR="00CF336D">
              <w:rPr>
                <w:sz w:val="20"/>
                <w:szCs w:val="20"/>
              </w:rPr>
              <w:t xml:space="preserve"> (с двумя профилями подготовки)</w:t>
            </w:r>
            <w:r w:rsidRPr="007B3E2C">
              <w:rPr>
                <w:sz w:val="20"/>
                <w:szCs w:val="20"/>
              </w:rPr>
              <w:t xml:space="preserve">" и профилю подготовки </w:t>
            </w:r>
            <w:r w:rsidRPr="005C3E83">
              <w:rPr>
                <w:sz w:val="20"/>
                <w:szCs w:val="20"/>
              </w:rPr>
              <w:t>"</w:t>
            </w:r>
            <w:r w:rsidR="005C3E83" w:rsidRPr="005C3E83">
              <w:rPr>
                <w:sz w:val="20"/>
                <w:szCs w:val="20"/>
              </w:rPr>
              <w:t xml:space="preserve">Биология и </w:t>
            </w:r>
            <w:r w:rsidR="001B4884" w:rsidRPr="001B4884">
              <w:rPr>
                <w:sz w:val="20"/>
                <w:szCs w:val="20"/>
              </w:rPr>
              <w:t xml:space="preserve">Начальное образование </w:t>
            </w:r>
            <w:r w:rsidRPr="005C3E83">
              <w:rPr>
                <w:sz w:val="20"/>
                <w:szCs w:val="20"/>
              </w:rPr>
              <w:t xml:space="preserve">". </w:t>
            </w:r>
          </w:p>
        </w:tc>
      </w:tr>
    </w:tbl>
    <w:p w14:paraId="77E46984" w14:textId="77777777" w:rsidR="009E2A4F" w:rsidRPr="00F93989" w:rsidRDefault="009E2A4F">
      <w:pPr>
        <w:ind w:firstLine="525"/>
        <w:rPr>
          <w:vanish/>
          <w:sz w:val="20"/>
          <w:szCs w:val="20"/>
        </w:rPr>
      </w:pPr>
    </w:p>
    <w:p w14:paraId="10B0DF86" w14:textId="77777777" w:rsidR="00FD30AA" w:rsidRDefault="00FD30AA"/>
    <w:p w14:paraId="6C7BC0D0" w14:textId="77777777" w:rsidR="00FD30AA" w:rsidRDefault="00FD30AA"/>
    <w:p w14:paraId="62A0E10C" w14:textId="77777777" w:rsidR="00216BC6" w:rsidRDefault="00216BC6">
      <w:r>
        <w:br w:type="page"/>
      </w:r>
    </w:p>
    <w:tbl>
      <w:tblPr>
        <w:tblW w:w="9781" w:type="dxa"/>
        <w:tblCellSpacing w:w="0" w:type="dxa"/>
        <w:tblCellMar>
          <w:left w:w="0" w:type="dxa"/>
          <w:right w:w="0" w:type="dxa"/>
        </w:tblCellMar>
        <w:tblLook w:val="04A0" w:firstRow="1" w:lastRow="0" w:firstColumn="1" w:lastColumn="0" w:noHBand="0" w:noVBand="1"/>
      </w:tblPr>
      <w:tblGrid>
        <w:gridCol w:w="524"/>
        <w:gridCol w:w="9397"/>
      </w:tblGrid>
      <w:tr w:rsidR="009E2A4F" w:rsidRPr="00F93989" w14:paraId="005BDD2D" w14:textId="77777777" w:rsidTr="00D6689B">
        <w:trPr>
          <w:tblCellSpacing w:w="0" w:type="dxa"/>
        </w:trPr>
        <w:tc>
          <w:tcPr>
            <w:tcW w:w="575" w:type="dxa"/>
            <w:vAlign w:val="center"/>
            <w:hideMark/>
          </w:tcPr>
          <w:p w14:paraId="50E6825E" w14:textId="77777777" w:rsidR="009E2A4F" w:rsidRPr="00F93989" w:rsidRDefault="009E2A4F">
            <w:pPr>
              <w:ind w:firstLine="525"/>
              <w:jc w:val="center"/>
              <w:rPr>
                <w:sz w:val="20"/>
                <w:szCs w:val="20"/>
              </w:rPr>
            </w:pPr>
            <w:r w:rsidRPr="00F93989">
              <w:rPr>
                <w:sz w:val="20"/>
                <w:szCs w:val="20"/>
              </w:rPr>
              <w:lastRenderedPageBreak/>
              <w:t> </w:t>
            </w:r>
          </w:p>
        </w:tc>
        <w:tc>
          <w:tcPr>
            <w:tcW w:w="9206" w:type="dxa"/>
            <w:noWrap/>
            <w:vAlign w:val="center"/>
            <w:hideMark/>
          </w:tcPr>
          <w:p w14:paraId="36243767" w14:textId="77777777" w:rsidR="00B12319" w:rsidRPr="00F93989" w:rsidRDefault="00B12319" w:rsidP="007B3E2C">
            <w:pPr>
              <w:ind w:firstLine="525"/>
              <w:jc w:val="right"/>
              <w:rPr>
                <w:i/>
                <w:sz w:val="20"/>
                <w:szCs w:val="20"/>
              </w:rPr>
            </w:pPr>
            <w:r w:rsidRPr="00F93989">
              <w:rPr>
                <w:i/>
                <w:sz w:val="20"/>
                <w:szCs w:val="20"/>
              </w:rPr>
              <w:t>Приложение №1</w:t>
            </w:r>
          </w:p>
          <w:p w14:paraId="266E296F" w14:textId="77777777" w:rsidR="00B12319" w:rsidRPr="00F93989" w:rsidRDefault="00B12319" w:rsidP="007B3E2C">
            <w:pPr>
              <w:ind w:firstLine="525"/>
              <w:jc w:val="right"/>
              <w:rPr>
                <w:i/>
                <w:sz w:val="20"/>
                <w:szCs w:val="20"/>
              </w:rPr>
            </w:pPr>
            <w:r w:rsidRPr="00F93989">
              <w:rPr>
                <w:i/>
                <w:sz w:val="20"/>
                <w:szCs w:val="20"/>
              </w:rPr>
              <w:t>к рабочей программе дисциплины (модуля)</w:t>
            </w:r>
          </w:p>
          <w:p w14:paraId="6B3857F2" w14:textId="018ADE1B" w:rsidR="00B12319" w:rsidRPr="00F93989" w:rsidRDefault="00B12319" w:rsidP="007B3E2C">
            <w:pPr>
              <w:ind w:firstLine="525"/>
              <w:jc w:val="right"/>
              <w:rPr>
                <w:i/>
                <w:sz w:val="20"/>
                <w:szCs w:val="20"/>
              </w:rPr>
            </w:pPr>
            <w:r w:rsidRPr="00F93989">
              <w:rPr>
                <w:bCs/>
                <w:i/>
                <w:iCs/>
                <w:sz w:val="20"/>
                <w:szCs w:val="20"/>
              </w:rPr>
              <w:t>Основы профилактики и противодействия терроризму и экстремизму</w:t>
            </w:r>
          </w:p>
          <w:p w14:paraId="6B92C9D6" w14:textId="77777777" w:rsidR="002F2BD1" w:rsidRDefault="002F2BD1" w:rsidP="002F2BD1">
            <w:pPr>
              <w:jc w:val="center"/>
              <w:rPr>
                <w:color w:val="000000"/>
                <w:sz w:val="20"/>
                <w:szCs w:val="20"/>
              </w:rPr>
            </w:pPr>
          </w:p>
          <w:p w14:paraId="7955F85F" w14:textId="77777777" w:rsidR="002F2BD1" w:rsidRDefault="002F2BD1" w:rsidP="002F2BD1">
            <w:pPr>
              <w:jc w:val="center"/>
              <w:rPr>
                <w:color w:val="000000"/>
                <w:sz w:val="20"/>
                <w:szCs w:val="20"/>
              </w:rPr>
            </w:pPr>
          </w:p>
          <w:p w14:paraId="7226486C" w14:textId="77777777" w:rsidR="002F2BD1" w:rsidRDefault="002F2BD1" w:rsidP="002F2BD1">
            <w:pPr>
              <w:jc w:val="center"/>
              <w:rPr>
                <w:color w:val="000000"/>
                <w:sz w:val="20"/>
                <w:szCs w:val="20"/>
              </w:rPr>
            </w:pPr>
          </w:p>
          <w:p w14:paraId="41B55770" w14:textId="77777777" w:rsidR="002F2BD1" w:rsidRDefault="002F2BD1" w:rsidP="002F2BD1">
            <w:pPr>
              <w:jc w:val="center"/>
              <w:rPr>
                <w:color w:val="000000"/>
                <w:sz w:val="20"/>
                <w:szCs w:val="20"/>
              </w:rPr>
            </w:pPr>
          </w:p>
          <w:p w14:paraId="64E8356F" w14:textId="77777777" w:rsidR="002F2BD1" w:rsidRDefault="002F2BD1" w:rsidP="002F2BD1">
            <w:pPr>
              <w:jc w:val="center"/>
              <w:rPr>
                <w:color w:val="000000"/>
                <w:sz w:val="20"/>
                <w:szCs w:val="20"/>
              </w:rPr>
            </w:pPr>
            <w:r>
              <w:rPr>
                <w:color w:val="000000"/>
                <w:sz w:val="20"/>
                <w:szCs w:val="20"/>
              </w:rPr>
              <w:t>МИНИСТЕРСТВО НАУКИ И ВЫСШЕГО ОБРАЗОВАНИЯ РОССИЙСКОЙ ФЕДЕРАЦИИ</w:t>
            </w:r>
          </w:p>
          <w:p w14:paraId="3B56C3AF" w14:textId="77777777" w:rsidR="002F2BD1" w:rsidRDefault="002F2BD1" w:rsidP="002F2BD1">
            <w:pPr>
              <w:jc w:val="center"/>
              <w:rPr>
                <w:color w:val="000000"/>
                <w:sz w:val="20"/>
                <w:szCs w:val="20"/>
              </w:rPr>
            </w:pPr>
            <w:r>
              <w:rPr>
                <w:color w:val="000000"/>
                <w:sz w:val="20"/>
                <w:szCs w:val="20"/>
              </w:rPr>
              <w:t>Федеральное государственное автономное образовательное учреждение высшего образования</w:t>
            </w:r>
          </w:p>
          <w:p w14:paraId="0A9DDAAF" w14:textId="77777777" w:rsidR="002F2BD1" w:rsidRDefault="002F2BD1" w:rsidP="002F2BD1">
            <w:pPr>
              <w:jc w:val="center"/>
              <w:rPr>
                <w:color w:val="000000"/>
                <w:sz w:val="20"/>
                <w:szCs w:val="20"/>
              </w:rPr>
            </w:pPr>
            <w:r>
              <w:rPr>
                <w:color w:val="000000"/>
                <w:sz w:val="20"/>
                <w:szCs w:val="20"/>
              </w:rPr>
              <w:t>«Казанский (Приволжский) федеральный университет»</w:t>
            </w:r>
          </w:p>
          <w:p w14:paraId="64DB1156" w14:textId="77777777" w:rsidR="002F2BD1" w:rsidRDefault="002F2BD1" w:rsidP="002F2BD1">
            <w:pPr>
              <w:ind w:firstLine="525"/>
              <w:jc w:val="center"/>
              <w:rPr>
                <w:sz w:val="20"/>
                <w:szCs w:val="20"/>
              </w:rPr>
            </w:pPr>
            <w:proofErr w:type="spellStart"/>
            <w:r>
              <w:rPr>
                <w:sz w:val="20"/>
                <w:szCs w:val="20"/>
              </w:rPr>
              <w:t>Елабужский</w:t>
            </w:r>
            <w:proofErr w:type="spellEnd"/>
            <w:r>
              <w:rPr>
                <w:sz w:val="20"/>
                <w:szCs w:val="20"/>
              </w:rPr>
              <w:t xml:space="preserve"> институт (филиал)</w:t>
            </w:r>
          </w:p>
          <w:p w14:paraId="4334FF10" w14:textId="47775F24" w:rsidR="00B12319" w:rsidRPr="00F93989" w:rsidRDefault="00B12319" w:rsidP="002F2BD1">
            <w:pPr>
              <w:ind w:firstLine="525"/>
              <w:jc w:val="center"/>
              <w:rPr>
                <w:sz w:val="20"/>
                <w:szCs w:val="20"/>
              </w:rPr>
            </w:pPr>
          </w:p>
          <w:p w14:paraId="6329D516" w14:textId="77777777" w:rsidR="00B12319" w:rsidRPr="00F93989" w:rsidRDefault="00B12319" w:rsidP="00B12319">
            <w:pPr>
              <w:ind w:firstLine="525"/>
              <w:rPr>
                <w:sz w:val="20"/>
                <w:szCs w:val="20"/>
              </w:rPr>
            </w:pPr>
          </w:p>
          <w:p w14:paraId="56E0A9BF" w14:textId="77777777" w:rsidR="00B12319" w:rsidRDefault="00B12319" w:rsidP="00FD30AA">
            <w:pPr>
              <w:ind w:firstLine="525"/>
              <w:jc w:val="center"/>
              <w:rPr>
                <w:b/>
                <w:sz w:val="20"/>
                <w:szCs w:val="20"/>
              </w:rPr>
            </w:pPr>
            <w:r w:rsidRPr="00F93989">
              <w:rPr>
                <w:b/>
                <w:bCs/>
                <w:sz w:val="20"/>
                <w:szCs w:val="20"/>
              </w:rPr>
              <w:t xml:space="preserve">Фонд оценочных средств </w:t>
            </w:r>
            <w:r w:rsidRPr="00F93989">
              <w:rPr>
                <w:b/>
                <w:sz w:val="20"/>
                <w:szCs w:val="20"/>
              </w:rPr>
              <w:t>по дисциплине (модулю)</w:t>
            </w:r>
          </w:p>
          <w:p w14:paraId="03DCEECA" w14:textId="77777777" w:rsidR="002F2BD1" w:rsidRDefault="002F2BD1" w:rsidP="00FD30AA">
            <w:pPr>
              <w:ind w:firstLine="525"/>
              <w:jc w:val="center"/>
              <w:rPr>
                <w:b/>
                <w:sz w:val="20"/>
                <w:szCs w:val="20"/>
              </w:rPr>
            </w:pPr>
          </w:p>
          <w:p w14:paraId="4DC16C29" w14:textId="4989BDCC" w:rsidR="00FD30AA" w:rsidRPr="001267BE" w:rsidRDefault="00FD30AA" w:rsidP="00FD30AA">
            <w:pPr>
              <w:ind w:firstLine="525"/>
              <w:jc w:val="center"/>
              <w:rPr>
                <w:sz w:val="20"/>
                <w:szCs w:val="20"/>
              </w:rPr>
            </w:pPr>
            <w:r w:rsidRPr="001267BE">
              <w:rPr>
                <w:bCs/>
                <w:iCs/>
                <w:sz w:val="20"/>
                <w:szCs w:val="20"/>
              </w:rPr>
              <w:t>Основы профилактики и противодействия терроризму и экстремизму</w:t>
            </w:r>
          </w:p>
          <w:p w14:paraId="105F4441" w14:textId="77777777" w:rsidR="00FD30AA" w:rsidRPr="00F93989" w:rsidRDefault="00FD30AA" w:rsidP="00FD30AA">
            <w:pPr>
              <w:ind w:firstLine="525"/>
              <w:rPr>
                <w:sz w:val="20"/>
                <w:szCs w:val="20"/>
              </w:rPr>
            </w:pPr>
          </w:p>
          <w:p w14:paraId="31CA1F8C" w14:textId="77777777" w:rsidR="00FD30AA" w:rsidRPr="00F93989" w:rsidRDefault="00FD30AA" w:rsidP="00FD30AA">
            <w:pPr>
              <w:ind w:firstLine="525"/>
              <w:jc w:val="center"/>
              <w:rPr>
                <w:b/>
                <w:bCs/>
                <w:sz w:val="20"/>
                <w:szCs w:val="20"/>
              </w:rPr>
            </w:pPr>
          </w:p>
          <w:p w14:paraId="3228FE99" w14:textId="77777777" w:rsidR="00B12319" w:rsidRPr="00F93989" w:rsidRDefault="00B12319" w:rsidP="00B12319">
            <w:pPr>
              <w:ind w:firstLine="525"/>
              <w:rPr>
                <w:sz w:val="20"/>
                <w:szCs w:val="20"/>
              </w:rPr>
            </w:pPr>
          </w:p>
          <w:tbl>
            <w:tblPr>
              <w:tblW w:w="10200" w:type="dxa"/>
              <w:tblCellSpacing w:w="15" w:type="dxa"/>
              <w:tblLook w:val="04A0" w:firstRow="1" w:lastRow="0" w:firstColumn="1" w:lastColumn="0" w:noHBand="0" w:noVBand="1"/>
            </w:tblPr>
            <w:tblGrid>
              <w:gridCol w:w="10200"/>
            </w:tblGrid>
            <w:tr w:rsidR="008E2ED8" w:rsidRPr="00F93989" w14:paraId="6DFFBE0B" w14:textId="77777777" w:rsidTr="001E5A80">
              <w:trPr>
                <w:tblCellSpacing w:w="15" w:type="dxa"/>
              </w:trPr>
              <w:tc>
                <w:tcPr>
                  <w:tcW w:w="0" w:type="auto"/>
                  <w:tcMar>
                    <w:top w:w="15" w:type="dxa"/>
                    <w:left w:w="15" w:type="dxa"/>
                    <w:bottom w:w="15" w:type="dxa"/>
                    <w:right w:w="15" w:type="dxa"/>
                  </w:tcMar>
                  <w:hideMark/>
                </w:tcPr>
                <w:p w14:paraId="69BC0B05" w14:textId="53DAC683" w:rsidR="008E2ED8" w:rsidRPr="007B3E2C" w:rsidRDefault="008E2ED8" w:rsidP="00CF336D">
                  <w:pPr>
                    <w:ind w:left="516" w:firstLine="9"/>
                    <w:rPr>
                      <w:sz w:val="20"/>
                      <w:szCs w:val="20"/>
                    </w:rPr>
                  </w:pPr>
                  <w:r w:rsidRPr="007B3E2C">
                    <w:rPr>
                      <w:bCs/>
                      <w:sz w:val="20"/>
                      <w:szCs w:val="20"/>
                    </w:rPr>
                    <w:t>Направление подготовки / специальность</w:t>
                  </w:r>
                  <w:r w:rsidRPr="007B3E2C">
                    <w:rPr>
                      <w:bCs/>
                      <w:sz w:val="20"/>
                      <w:szCs w:val="20"/>
                      <w:u w:val="single"/>
                    </w:rPr>
                    <w:t>: 44.03.0</w:t>
                  </w:r>
                  <w:r w:rsidR="00CF336D">
                    <w:rPr>
                      <w:bCs/>
                      <w:sz w:val="20"/>
                      <w:szCs w:val="20"/>
                      <w:u w:val="single"/>
                    </w:rPr>
                    <w:t>5</w:t>
                  </w:r>
                  <w:r w:rsidRPr="007B3E2C">
                    <w:rPr>
                      <w:bCs/>
                      <w:sz w:val="20"/>
                      <w:szCs w:val="20"/>
                      <w:u w:val="single"/>
                    </w:rPr>
                    <w:t xml:space="preserve"> Педагогическое образование</w:t>
                  </w:r>
                  <w:r w:rsidR="00CF336D">
                    <w:rPr>
                      <w:bCs/>
                      <w:sz w:val="20"/>
                      <w:szCs w:val="20"/>
                      <w:u w:val="single"/>
                    </w:rPr>
                    <w:t xml:space="preserve"> (с двумя профилями подготовки)</w:t>
                  </w:r>
                </w:p>
              </w:tc>
            </w:tr>
            <w:tr w:rsidR="008E2ED8" w:rsidRPr="00F93989" w14:paraId="07CFD84D" w14:textId="77777777" w:rsidTr="001E5A80">
              <w:trPr>
                <w:tblCellSpacing w:w="15" w:type="dxa"/>
              </w:trPr>
              <w:tc>
                <w:tcPr>
                  <w:tcW w:w="0" w:type="auto"/>
                  <w:tcMar>
                    <w:top w:w="15" w:type="dxa"/>
                    <w:left w:w="15" w:type="dxa"/>
                    <w:bottom w:w="15" w:type="dxa"/>
                    <w:right w:w="15" w:type="dxa"/>
                  </w:tcMar>
                  <w:hideMark/>
                </w:tcPr>
                <w:p w14:paraId="072A962C" w14:textId="417F92A1" w:rsidR="008E2ED8" w:rsidRPr="007B3E2C" w:rsidRDefault="008E2ED8" w:rsidP="00CF336D">
                  <w:pPr>
                    <w:ind w:firstLine="525"/>
                    <w:rPr>
                      <w:sz w:val="20"/>
                      <w:szCs w:val="20"/>
                    </w:rPr>
                  </w:pPr>
                  <w:r w:rsidRPr="007B3E2C">
                    <w:rPr>
                      <w:sz w:val="20"/>
                      <w:szCs w:val="20"/>
                    </w:rPr>
                    <w:t xml:space="preserve">Направленность (профиль) подготовки: </w:t>
                  </w:r>
                  <w:r w:rsidR="005C3E83">
                    <w:rPr>
                      <w:sz w:val="20"/>
                      <w:szCs w:val="20"/>
                      <w:u w:val="single"/>
                    </w:rPr>
                    <w:t xml:space="preserve">Биология и </w:t>
                  </w:r>
                  <w:r w:rsidR="001B4884" w:rsidRPr="001B4884">
                    <w:rPr>
                      <w:sz w:val="20"/>
                      <w:szCs w:val="20"/>
                      <w:u w:val="single"/>
                    </w:rPr>
                    <w:t>Начальное образование</w:t>
                  </w:r>
                </w:p>
              </w:tc>
            </w:tr>
            <w:tr w:rsidR="008E2ED8" w:rsidRPr="00F93989" w14:paraId="4735BEE0" w14:textId="77777777" w:rsidTr="001E5A80">
              <w:trPr>
                <w:tblCellSpacing w:w="15" w:type="dxa"/>
              </w:trPr>
              <w:tc>
                <w:tcPr>
                  <w:tcW w:w="0" w:type="auto"/>
                  <w:tcMar>
                    <w:top w:w="15" w:type="dxa"/>
                    <w:left w:w="15" w:type="dxa"/>
                    <w:bottom w:w="15" w:type="dxa"/>
                    <w:right w:w="15" w:type="dxa"/>
                  </w:tcMar>
                  <w:hideMark/>
                </w:tcPr>
                <w:p w14:paraId="4BA9ABEF" w14:textId="2B2DABB5" w:rsidR="008E2ED8" w:rsidRPr="00F93989" w:rsidRDefault="008E2ED8" w:rsidP="008E2ED8">
                  <w:pPr>
                    <w:ind w:firstLine="525"/>
                    <w:rPr>
                      <w:sz w:val="20"/>
                      <w:szCs w:val="20"/>
                    </w:rPr>
                  </w:pPr>
                  <w:r w:rsidRPr="00B00278">
                    <w:rPr>
                      <w:sz w:val="20"/>
                      <w:szCs w:val="20"/>
                    </w:rPr>
                    <w:t xml:space="preserve">Квалификация выпускника: </w:t>
                  </w:r>
                  <w:r w:rsidRPr="00B00278">
                    <w:rPr>
                      <w:sz w:val="20"/>
                      <w:szCs w:val="20"/>
                      <w:u w:val="single"/>
                    </w:rPr>
                    <w:t>Бакалавр</w:t>
                  </w:r>
                </w:p>
              </w:tc>
            </w:tr>
            <w:tr w:rsidR="008E2ED8" w:rsidRPr="00F93989" w14:paraId="352CD519" w14:textId="77777777" w:rsidTr="001E5A80">
              <w:trPr>
                <w:tblCellSpacing w:w="15" w:type="dxa"/>
              </w:trPr>
              <w:tc>
                <w:tcPr>
                  <w:tcW w:w="0" w:type="auto"/>
                  <w:tcMar>
                    <w:top w:w="15" w:type="dxa"/>
                    <w:left w:w="15" w:type="dxa"/>
                    <w:bottom w:w="15" w:type="dxa"/>
                    <w:right w:w="15" w:type="dxa"/>
                  </w:tcMar>
                  <w:hideMark/>
                </w:tcPr>
                <w:p w14:paraId="73E8630D" w14:textId="47262947" w:rsidR="008E2ED8" w:rsidRPr="00F93989" w:rsidRDefault="00EF098F" w:rsidP="008E2ED8">
                  <w:pPr>
                    <w:ind w:firstLine="525"/>
                    <w:rPr>
                      <w:sz w:val="20"/>
                      <w:szCs w:val="20"/>
                    </w:rPr>
                  </w:pPr>
                  <w:r>
                    <w:rPr>
                      <w:sz w:val="20"/>
                      <w:szCs w:val="20"/>
                    </w:rPr>
                    <w:t xml:space="preserve">Форма обучения: </w:t>
                  </w:r>
                  <w:r w:rsidR="008E2ED8" w:rsidRPr="00B00278">
                    <w:rPr>
                      <w:sz w:val="20"/>
                      <w:szCs w:val="20"/>
                      <w:u w:val="single"/>
                    </w:rPr>
                    <w:t>очное</w:t>
                  </w:r>
                </w:p>
              </w:tc>
            </w:tr>
            <w:tr w:rsidR="008E2ED8" w:rsidRPr="00F93989" w14:paraId="272B1339" w14:textId="77777777" w:rsidTr="001E5A80">
              <w:trPr>
                <w:tblCellSpacing w:w="15" w:type="dxa"/>
              </w:trPr>
              <w:tc>
                <w:tcPr>
                  <w:tcW w:w="0" w:type="auto"/>
                  <w:tcMar>
                    <w:top w:w="15" w:type="dxa"/>
                    <w:left w:w="15" w:type="dxa"/>
                    <w:bottom w:w="15" w:type="dxa"/>
                    <w:right w:w="15" w:type="dxa"/>
                  </w:tcMar>
                  <w:hideMark/>
                </w:tcPr>
                <w:p w14:paraId="13F7DECD" w14:textId="4078FB70" w:rsidR="008E2ED8" w:rsidRPr="00F93989" w:rsidRDefault="008E2ED8" w:rsidP="008E2ED8">
                  <w:pPr>
                    <w:ind w:firstLine="525"/>
                    <w:rPr>
                      <w:sz w:val="20"/>
                      <w:szCs w:val="20"/>
                    </w:rPr>
                  </w:pPr>
                  <w:r w:rsidRPr="00B00278">
                    <w:rPr>
                      <w:sz w:val="20"/>
                      <w:szCs w:val="20"/>
                    </w:rPr>
                    <w:t>Язык обучения: русский</w:t>
                  </w:r>
                </w:p>
              </w:tc>
            </w:tr>
            <w:tr w:rsidR="008E2ED8" w:rsidRPr="00F93989" w14:paraId="58E013CF" w14:textId="77777777" w:rsidTr="001E5A80">
              <w:trPr>
                <w:tblCellSpacing w:w="15" w:type="dxa"/>
              </w:trPr>
              <w:tc>
                <w:tcPr>
                  <w:tcW w:w="0" w:type="auto"/>
                  <w:tcMar>
                    <w:top w:w="15" w:type="dxa"/>
                    <w:left w:w="15" w:type="dxa"/>
                    <w:bottom w:w="15" w:type="dxa"/>
                    <w:right w:w="15" w:type="dxa"/>
                  </w:tcMar>
                  <w:hideMark/>
                </w:tcPr>
                <w:p w14:paraId="3A8D46C0" w14:textId="2245D1E7" w:rsidR="008E2ED8" w:rsidRPr="00F93989" w:rsidRDefault="008E2ED8" w:rsidP="008E2ED8">
                  <w:pPr>
                    <w:ind w:firstLine="525"/>
                    <w:rPr>
                      <w:sz w:val="20"/>
                      <w:szCs w:val="20"/>
                    </w:rPr>
                  </w:pPr>
                  <w:r w:rsidRPr="00B00278">
                    <w:rPr>
                      <w:sz w:val="20"/>
                      <w:szCs w:val="20"/>
                    </w:rPr>
                    <w:t xml:space="preserve">Год начала обучения по образовательной программе: </w:t>
                  </w:r>
                  <w:r w:rsidRPr="00B00278">
                    <w:rPr>
                      <w:sz w:val="20"/>
                      <w:szCs w:val="20"/>
                      <w:u w:val="single"/>
                    </w:rPr>
                    <w:t>202</w:t>
                  </w:r>
                  <w:r w:rsidR="00F8423A">
                    <w:rPr>
                      <w:sz w:val="20"/>
                      <w:szCs w:val="20"/>
                      <w:u w:val="single"/>
                    </w:rPr>
                    <w:t>5</w:t>
                  </w:r>
                </w:p>
              </w:tc>
            </w:tr>
          </w:tbl>
          <w:p w14:paraId="2764C0CC" w14:textId="77777777" w:rsidR="00B12319" w:rsidRPr="00F93989" w:rsidRDefault="00B12319" w:rsidP="00B12319">
            <w:pPr>
              <w:ind w:firstLine="525"/>
              <w:rPr>
                <w:sz w:val="20"/>
                <w:szCs w:val="20"/>
              </w:rPr>
            </w:pPr>
          </w:p>
          <w:p w14:paraId="5F45085B" w14:textId="77777777" w:rsidR="00FD30AA" w:rsidRDefault="00B12319" w:rsidP="00B12319">
            <w:pPr>
              <w:ind w:firstLine="525"/>
              <w:rPr>
                <w:sz w:val="20"/>
                <w:szCs w:val="20"/>
              </w:rPr>
            </w:pPr>
            <w:r w:rsidRPr="00F93989">
              <w:rPr>
                <w:sz w:val="20"/>
                <w:szCs w:val="20"/>
              </w:rPr>
              <w:br w:type="page"/>
            </w:r>
          </w:p>
          <w:p w14:paraId="765E7860" w14:textId="77777777" w:rsidR="00FD30AA" w:rsidRDefault="00FD30AA" w:rsidP="00B12319">
            <w:pPr>
              <w:ind w:firstLine="525"/>
              <w:rPr>
                <w:sz w:val="20"/>
                <w:szCs w:val="20"/>
              </w:rPr>
            </w:pPr>
          </w:p>
          <w:p w14:paraId="213CFB9B" w14:textId="77777777" w:rsidR="00FD30AA" w:rsidRDefault="00FD30AA" w:rsidP="00B12319">
            <w:pPr>
              <w:ind w:firstLine="525"/>
              <w:rPr>
                <w:sz w:val="20"/>
                <w:szCs w:val="20"/>
              </w:rPr>
            </w:pPr>
          </w:p>
          <w:p w14:paraId="3B8D1F2F" w14:textId="77777777" w:rsidR="00FD30AA" w:rsidRDefault="00FD30AA" w:rsidP="00B12319">
            <w:pPr>
              <w:ind w:firstLine="525"/>
              <w:rPr>
                <w:sz w:val="20"/>
                <w:szCs w:val="20"/>
              </w:rPr>
            </w:pPr>
          </w:p>
          <w:p w14:paraId="2FF2188E" w14:textId="77777777" w:rsidR="00FD30AA" w:rsidRDefault="00FD30AA" w:rsidP="00B12319">
            <w:pPr>
              <w:ind w:firstLine="525"/>
              <w:rPr>
                <w:sz w:val="20"/>
                <w:szCs w:val="20"/>
              </w:rPr>
            </w:pPr>
          </w:p>
          <w:p w14:paraId="75A4C830" w14:textId="77777777" w:rsidR="00FD30AA" w:rsidRDefault="00FD30AA" w:rsidP="00B12319">
            <w:pPr>
              <w:ind w:firstLine="525"/>
              <w:rPr>
                <w:sz w:val="20"/>
                <w:szCs w:val="20"/>
              </w:rPr>
            </w:pPr>
          </w:p>
          <w:p w14:paraId="4DA0DA04" w14:textId="77777777" w:rsidR="00FD30AA" w:rsidRDefault="00FD30AA" w:rsidP="00B12319">
            <w:pPr>
              <w:ind w:firstLine="525"/>
              <w:rPr>
                <w:sz w:val="20"/>
                <w:szCs w:val="20"/>
              </w:rPr>
            </w:pPr>
          </w:p>
          <w:p w14:paraId="2ED8999B" w14:textId="77777777" w:rsidR="00FD30AA" w:rsidRDefault="00FD30AA" w:rsidP="00B12319">
            <w:pPr>
              <w:ind w:firstLine="525"/>
              <w:rPr>
                <w:sz w:val="20"/>
                <w:szCs w:val="20"/>
              </w:rPr>
            </w:pPr>
          </w:p>
          <w:p w14:paraId="46899418" w14:textId="77777777" w:rsidR="00FD30AA" w:rsidRDefault="00FD30AA" w:rsidP="00B12319">
            <w:pPr>
              <w:ind w:firstLine="525"/>
              <w:rPr>
                <w:sz w:val="20"/>
                <w:szCs w:val="20"/>
              </w:rPr>
            </w:pPr>
          </w:p>
          <w:p w14:paraId="27032CD2" w14:textId="77777777" w:rsidR="00FD30AA" w:rsidRDefault="00FD30AA" w:rsidP="00B12319">
            <w:pPr>
              <w:ind w:firstLine="525"/>
              <w:rPr>
                <w:sz w:val="20"/>
                <w:szCs w:val="20"/>
              </w:rPr>
            </w:pPr>
          </w:p>
          <w:p w14:paraId="3FDB2E6F" w14:textId="77777777" w:rsidR="00FD30AA" w:rsidRDefault="00FD30AA" w:rsidP="00B12319">
            <w:pPr>
              <w:ind w:firstLine="525"/>
              <w:rPr>
                <w:sz w:val="20"/>
                <w:szCs w:val="20"/>
              </w:rPr>
            </w:pPr>
          </w:p>
          <w:p w14:paraId="5691305D" w14:textId="77777777" w:rsidR="00FD30AA" w:rsidRDefault="00FD30AA" w:rsidP="00B12319">
            <w:pPr>
              <w:ind w:firstLine="525"/>
              <w:rPr>
                <w:sz w:val="20"/>
                <w:szCs w:val="20"/>
              </w:rPr>
            </w:pPr>
          </w:p>
          <w:p w14:paraId="1AF94A09" w14:textId="77777777" w:rsidR="00FD30AA" w:rsidRDefault="00FD30AA" w:rsidP="00B12319">
            <w:pPr>
              <w:ind w:firstLine="525"/>
              <w:rPr>
                <w:sz w:val="20"/>
                <w:szCs w:val="20"/>
              </w:rPr>
            </w:pPr>
          </w:p>
          <w:p w14:paraId="689A0479" w14:textId="77777777" w:rsidR="00FD30AA" w:rsidRDefault="00FD30AA" w:rsidP="00B12319">
            <w:pPr>
              <w:ind w:firstLine="525"/>
              <w:rPr>
                <w:sz w:val="20"/>
                <w:szCs w:val="20"/>
              </w:rPr>
            </w:pPr>
          </w:p>
          <w:p w14:paraId="77AA818D" w14:textId="77777777" w:rsidR="00FD30AA" w:rsidRDefault="00FD30AA" w:rsidP="00B12319">
            <w:pPr>
              <w:ind w:firstLine="525"/>
              <w:rPr>
                <w:sz w:val="20"/>
                <w:szCs w:val="20"/>
              </w:rPr>
            </w:pPr>
          </w:p>
          <w:p w14:paraId="6338F821" w14:textId="77777777" w:rsidR="00FD30AA" w:rsidRDefault="00FD30AA" w:rsidP="00B12319">
            <w:pPr>
              <w:ind w:firstLine="525"/>
              <w:rPr>
                <w:sz w:val="20"/>
                <w:szCs w:val="20"/>
              </w:rPr>
            </w:pPr>
          </w:p>
          <w:p w14:paraId="1B93F836" w14:textId="77777777" w:rsidR="00FD30AA" w:rsidRDefault="00FD30AA" w:rsidP="00B12319">
            <w:pPr>
              <w:ind w:firstLine="525"/>
              <w:rPr>
                <w:sz w:val="20"/>
                <w:szCs w:val="20"/>
              </w:rPr>
            </w:pPr>
          </w:p>
          <w:p w14:paraId="16A5EA84" w14:textId="77777777" w:rsidR="00FD30AA" w:rsidRDefault="00FD30AA" w:rsidP="00B12319">
            <w:pPr>
              <w:ind w:firstLine="525"/>
              <w:rPr>
                <w:sz w:val="20"/>
                <w:szCs w:val="20"/>
              </w:rPr>
            </w:pPr>
          </w:p>
          <w:p w14:paraId="76227496" w14:textId="77777777" w:rsidR="00FD30AA" w:rsidRDefault="00FD30AA" w:rsidP="00B12319">
            <w:pPr>
              <w:ind w:firstLine="525"/>
              <w:rPr>
                <w:sz w:val="20"/>
                <w:szCs w:val="20"/>
              </w:rPr>
            </w:pPr>
          </w:p>
          <w:p w14:paraId="22DF85E5" w14:textId="77777777" w:rsidR="00FD30AA" w:rsidRDefault="00FD30AA" w:rsidP="00B12319">
            <w:pPr>
              <w:ind w:firstLine="525"/>
              <w:rPr>
                <w:sz w:val="20"/>
                <w:szCs w:val="20"/>
              </w:rPr>
            </w:pPr>
          </w:p>
          <w:p w14:paraId="74206F24" w14:textId="77777777" w:rsidR="00FD30AA" w:rsidRDefault="00FD30AA" w:rsidP="00B12319">
            <w:pPr>
              <w:ind w:firstLine="525"/>
              <w:rPr>
                <w:sz w:val="20"/>
                <w:szCs w:val="20"/>
              </w:rPr>
            </w:pPr>
          </w:p>
          <w:p w14:paraId="1B54A6D3" w14:textId="77777777" w:rsidR="00FD30AA" w:rsidRDefault="00FD30AA" w:rsidP="00B12319">
            <w:pPr>
              <w:ind w:firstLine="525"/>
              <w:rPr>
                <w:sz w:val="20"/>
                <w:szCs w:val="20"/>
              </w:rPr>
            </w:pPr>
          </w:p>
          <w:p w14:paraId="1990B21D" w14:textId="77777777" w:rsidR="00FD30AA" w:rsidRDefault="00FD30AA" w:rsidP="00B12319">
            <w:pPr>
              <w:ind w:firstLine="525"/>
              <w:rPr>
                <w:sz w:val="20"/>
                <w:szCs w:val="20"/>
              </w:rPr>
            </w:pPr>
          </w:p>
          <w:p w14:paraId="5F0DC49F" w14:textId="77777777" w:rsidR="00FD30AA" w:rsidRDefault="00FD30AA" w:rsidP="00B12319">
            <w:pPr>
              <w:ind w:firstLine="525"/>
              <w:rPr>
                <w:sz w:val="20"/>
                <w:szCs w:val="20"/>
              </w:rPr>
            </w:pPr>
          </w:p>
          <w:p w14:paraId="2E3CE98B" w14:textId="77777777" w:rsidR="00FD30AA" w:rsidRDefault="00FD30AA" w:rsidP="00B12319">
            <w:pPr>
              <w:ind w:firstLine="525"/>
              <w:rPr>
                <w:sz w:val="20"/>
                <w:szCs w:val="20"/>
              </w:rPr>
            </w:pPr>
          </w:p>
          <w:p w14:paraId="71D854E8" w14:textId="77777777" w:rsidR="00FD30AA" w:rsidRDefault="00FD30AA" w:rsidP="00B12319">
            <w:pPr>
              <w:ind w:firstLine="525"/>
              <w:rPr>
                <w:sz w:val="20"/>
                <w:szCs w:val="20"/>
              </w:rPr>
            </w:pPr>
          </w:p>
          <w:p w14:paraId="133E3934" w14:textId="77777777" w:rsidR="00FD30AA" w:rsidRDefault="00FD30AA" w:rsidP="00B12319">
            <w:pPr>
              <w:ind w:firstLine="525"/>
              <w:rPr>
                <w:sz w:val="20"/>
                <w:szCs w:val="20"/>
              </w:rPr>
            </w:pPr>
          </w:p>
          <w:p w14:paraId="5525292D" w14:textId="77777777" w:rsidR="00FD30AA" w:rsidRDefault="00FD30AA" w:rsidP="00B12319">
            <w:pPr>
              <w:ind w:firstLine="525"/>
              <w:rPr>
                <w:sz w:val="20"/>
                <w:szCs w:val="20"/>
              </w:rPr>
            </w:pPr>
          </w:p>
          <w:p w14:paraId="0DA98069" w14:textId="77777777" w:rsidR="00FD30AA" w:rsidRDefault="00FD30AA" w:rsidP="00B12319">
            <w:pPr>
              <w:ind w:firstLine="525"/>
              <w:rPr>
                <w:sz w:val="20"/>
                <w:szCs w:val="20"/>
              </w:rPr>
            </w:pPr>
          </w:p>
          <w:p w14:paraId="3AB0068D" w14:textId="77777777" w:rsidR="00FD30AA" w:rsidRDefault="00FD30AA" w:rsidP="00B12319">
            <w:pPr>
              <w:ind w:firstLine="525"/>
              <w:rPr>
                <w:sz w:val="20"/>
                <w:szCs w:val="20"/>
              </w:rPr>
            </w:pPr>
          </w:p>
          <w:p w14:paraId="0DF810DD" w14:textId="77777777" w:rsidR="00FD30AA" w:rsidRDefault="00FD30AA" w:rsidP="00B12319">
            <w:pPr>
              <w:ind w:firstLine="525"/>
              <w:rPr>
                <w:sz w:val="20"/>
                <w:szCs w:val="20"/>
              </w:rPr>
            </w:pPr>
          </w:p>
          <w:p w14:paraId="00ABA643" w14:textId="77777777" w:rsidR="00FD30AA" w:rsidRDefault="00FD30AA" w:rsidP="00B12319">
            <w:pPr>
              <w:ind w:firstLine="525"/>
              <w:rPr>
                <w:sz w:val="20"/>
                <w:szCs w:val="20"/>
              </w:rPr>
            </w:pPr>
          </w:p>
          <w:p w14:paraId="5415FFC0" w14:textId="77777777" w:rsidR="00FD30AA" w:rsidRDefault="00FD30AA" w:rsidP="00B12319">
            <w:pPr>
              <w:ind w:firstLine="525"/>
              <w:rPr>
                <w:sz w:val="20"/>
                <w:szCs w:val="20"/>
              </w:rPr>
            </w:pPr>
          </w:p>
          <w:p w14:paraId="6B01576B" w14:textId="77777777" w:rsidR="00FD30AA" w:rsidRDefault="00FD30AA" w:rsidP="00B12319">
            <w:pPr>
              <w:ind w:firstLine="525"/>
              <w:rPr>
                <w:sz w:val="20"/>
                <w:szCs w:val="20"/>
              </w:rPr>
            </w:pPr>
          </w:p>
          <w:p w14:paraId="2D83940A" w14:textId="77777777" w:rsidR="004D79C8" w:rsidRDefault="004D79C8" w:rsidP="00B12319">
            <w:pPr>
              <w:ind w:firstLine="525"/>
              <w:rPr>
                <w:sz w:val="20"/>
                <w:szCs w:val="20"/>
              </w:rPr>
            </w:pPr>
          </w:p>
          <w:p w14:paraId="2BD31A54" w14:textId="77777777" w:rsidR="004D79C8" w:rsidRDefault="004D79C8" w:rsidP="00B12319">
            <w:pPr>
              <w:ind w:firstLine="525"/>
              <w:rPr>
                <w:sz w:val="20"/>
                <w:szCs w:val="20"/>
              </w:rPr>
            </w:pPr>
          </w:p>
          <w:p w14:paraId="5CA5C20F" w14:textId="77777777" w:rsidR="00B12319" w:rsidRPr="00F93989" w:rsidRDefault="00B12319" w:rsidP="00B12319">
            <w:pPr>
              <w:ind w:firstLine="525"/>
              <w:rPr>
                <w:b/>
                <w:sz w:val="20"/>
                <w:szCs w:val="20"/>
              </w:rPr>
            </w:pPr>
            <w:r w:rsidRPr="00F93989">
              <w:rPr>
                <w:b/>
                <w:sz w:val="20"/>
                <w:szCs w:val="20"/>
              </w:rPr>
              <w:t>СОДЕРЖАНИЕ</w:t>
            </w:r>
          </w:p>
          <w:p w14:paraId="5E12A678" w14:textId="77777777" w:rsidR="00B12319" w:rsidRPr="00F93989" w:rsidRDefault="00B12319" w:rsidP="00B12319">
            <w:pPr>
              <w:ind w:firstLine="525"/>
              <w:rPr>
                <w:sz w:val="20"/>
                <w:szCs w:val="20"/>
              </w:rPr>
            </w:pPr>
          </w:p>
          <w:p w14:paraId="0C892E73" w14:textId="77777777" w:rsidR="00B12319" w:rsidRPr="00F93989" w:rsidRDefault="00B12319" w:rsidP="00B12319">
            <w:pPr>
              <w:ind w:firstLine="525"/>
              <w:rPr>
                <w:bCs/>
                <w:sz w:val="20"/>
                <w:szCs w:val="20"/>
              </w:rPr>
            </w:pPr>
          </w:p>
          <w:p w14:paraId="05C7B7FD" w14:textId="77777777" w:rsidR="00B12319" w:rsidRPr="00FD30AA" w:rsidRDefault="005A7A37" w:rsidP="00B12319">
            <w:pPr>
              <w:ind w:firstLine="525"/>
              <w:rPr>
                <w:bCs/>
                <w:iCs/>
                <w:sz w:val="20"/>
                <w:szCs w:val="20"/>
              </w:rPr>
            </w:pPr>
            <w:r w:rsidRPr="00F93989">
              <w:rPr>
                <w:bCs/>
                <w:i/>
                <w:iCs/>
                <w:sz w:val="20"/>
                <w:szCs w:val="20"/>
              </w:rPr>
              <w:fldChar w:fldCharType="begin"/>
            </w:r>
            <w:r w:rsidR="00B12319" w:rsidRPr="00F93989">
              <w:rPr>
                <w:bCs/>
                <w:i/>
                <w:iCs/>
                <w:sz w:val="20"/>
                <w:szCs w:val="20"/>
              </w:rPr>
              <w:instrText xml:space="preserve"> TOC \o "1-3" \h \z \u </w:instrText>
            </w:r>
            <w:r w:rsidRPr="00F93989">
              <w:rPr>
                <w:bCs/>
                <w:i/>
                <w:iCs/>
                <w:sz w:val="20"/>
                <w:szCs w:val="20"/>
              </w:rPr>
              <w:fldChar w:fldCharType="separate"/>
            </w:r>
            <w:hyperlink w:anchor="_Toc47217731" w:history="1">
              <w:r w:rsidR="00B12319" w:rsidRPr="00FD30AA">
                <w:rPr>
                  <w:rStyle w:val="a5"/>
                  <w:iCs/>
                  <w:color w:val="auto"/>
                  <w:sz w:val="20"/>
                  <w:szCs w:val="20"/>
                </w:rPr>
                <w:t xml:space="preserve">1. </w:t>
              </w:r>
              <w:r w:rsidR="00B12319" w:rsidRPr="00FD30AA">
                <w:rPr>
                  <w:rStyle w:val="a5"/>
                  <w:bCs/>
                  <w:iCs/>
                  <w:color w:val="auto"/>
                  <w:sz w:val="20"/>
                  <w:szCs w:val="20"/>
                </w:rPr>
                <w:t>Соответствие компетенций планируемым результатам обучения по дисциплине (модулю)</w:t>
              </w:r>
              <w:r w:rsidR="00B12319" w:rsidRPr="00FD30AA">
                <w:rPr>
                  <w:rStyle w:val="a5"/>
                  <w:bCs/>
                  <w:iCs/>
                  <w:webHidden/>
                  <w:color w:val="auto"/>
                  <w:sz w:val="20"/>
                  <w:szCs w:val="20"/>
                </w:rPr>
                <w:tab/>
              </w:r>
            </w:hyperlink>
          </w:p>
          <w:p w14:paraId="59EA1FF4" w14:textId="77777777" w:rsidR="00B12319" w:rsidRPr="00FD30AA" w:rsidRDefault="00F8423A" w:rsidP="00B12319">
            <w:pPr>
              <w:ind w:firstLine="525"/>
              <w:rPr>
                <w:bCs/>
                <w:iCs/>
                <w:sz w:val="20"/>
                <w:szCs w:val="20"/>
              </w:rPr>
            </w:pPr>
            <w:hyperlink w:anchor="_Toc47217732" w:history="1">
              <w:r w:rsidR="00B12319" w:rsidRPr="00FD30AA">
                <w:rPr>
                  <w:rStyle w:val="a5"/>
                  <w:iCs/>
                  <w:color w:val="auto"/>
                  <w:sz w:val="20"/>
                  <w:szCs w:val="20"/>
                </w:rPr>
                <w:t>2. Критерии оценивания сформированности компетенций</w:t>
              </w:r>
              <w:r w:rsidR="00B12319" w:rsidRPr="00FD30AA">
                <w:rPr>
                  <w:rStyle w:val="a5"/>
                  <w:bCs/>
                  <w:iCs/>
                  <w:webHidden/>
                  <w:color w:val="auto"/>
                  <w:sz w:val="20"/>
                  <w:szCs w:val="20"/>
                </w:rPr>
                <w:tab/>
              </w:r>
            </w:hyperlink>
          </w:p>
          <w:p w14:paraId="05D8B294" w14:textId="77777777" w:rsidR="00B12319" w:rsidRPr="00FD30AA" w:rsidRDefault="00F8423A" w:rsidP="00B12319">
            <w:pPr>
              <w:ind w:firstLine="525"/>
              <w:rPr>
                <w:bCs/>
                <w:iCs/>
                <w:sz w:val="20"/>
                <w:szCs w:val="20"/>
              </w:rPr>
            </w:pPr>
            <w:hyperlink w:anchor="_Toc47217733" w:history="1">
              <w:r w:rsidR="00B12319" w:rsidRPr="00FD30AA">
                <w:rPr>
                  <w:rStyle w:val="a5"/>
                  <w:iCs/>
                  <w:color w:val="auto"/>
                  <w:sz w:val="20"/>
                  <w:szCs w:val="20"/>
                </w:rPr>
                <w:t>3. Распределение оценок за формы текущего контроля и промежуточную аттестацию</w:t>
              </w:r>
              <w:r w:rsidR="00B12319" w:rsidRPr="00FD30AA">
                <w:rPr>
                  <w:rStyle w:val="a5"/>
                  <w:bCs/>
                  <w:iCs/>
                  <w:webHidden/>
                  <w:color w:val="auto"/>
                  <w:sz w:val="20"/>
                  <w:szCs w:val="20"/>
                </w:rPr>
                <w:tab/>
              </w:r>
            </w:hyperlink>
          </w:p>
          <w:p w14:paraId="6547908F" w14:textId="77777777" w:rsidR="00B12319" w:rsidRPr="00FD30AA" w:rsidRDefault="00F8423A" w:rsidP="00B12319">
            <w:pPr>
              <w:ind w:firstLine="525"/>
              <w:rPr>
                <w:bCs/>
                <w:iCs/>
                <w:sz w:val="20"/>
                <w:szCs w:val="20"/>
              </w:rPr>
            </w:pPr>
            <w:hyperlink w:anchor="_Toc47217734" w:history="1">
              <w:r w:rsidR="00B12319" w:rsidRPr="00FD30AA">
                <w:rPr>
                  <w:rStyle w:val="a5"/>
                  <w:iCs/>
                  <w:color w:val="auto"/>
                  <w:sz w:val="20"/>
                  <w:szCs w:val="20"/>
                </w:rPr>
                <w:t>4. Оценочные средства, порядок их применения и критерии оценивания</w:t>
              </w:r>
              <w:r w:rsidR="00B12319" w:rsidRPr="00FD30AA">
                <w:rPr>
                  <w:rStyle w:val="a5"/>
                  <w:bCs/>
                  <w:iCs/>
                  <w:webHidden/>
                  <w:color w:val="auto"/>
                  <w:sz w:val="20"/>
                  <w:szCs w:val="20"/>
                </w:rPr>
                <w:tab/>
              </w:r>
            </w:hyperlink>
          </w:p>
          <w:p w14:paraId="0581B204" w14:textId="77777777" w:rsidR="00B12319" w:rsidRPr="00FD30AA" w:rsidRDefault="00F8423A" w:rsidP="00B12319">
            <w:pPr>
              <w:ind w:firstLine="525"/>
              <w:rPr>
                <w:bCs/>
                <w:iCs/>
                <w:sz w:val="20"/>
                <w:szCs w:val="20"/>
              </w:rPr>
            </w:pPr>
            <w:hyperlink w:anchor="_Toc47217735" w:history="1">
              <w:r w:rsidR="00B12319" w:rsidRPr="00FD30AA">
                <w:rPr>
                  <w:rStyle w:val="a5"/>
                  <w:iCs/>
                  <w:color w:val="auto"/>
                  <w:sz w:val="20"/>
                  <w:szCs w:val="20"/>
                </w:rPr>
                <w:t>4.1. Оценочные средства текущего контроля</w:t>
              </w:r>
              <w:r w:rsidR="00B12319" w:rsidRPr="00FD30AA">
                <w:rPr>
                  <w:rStyle w:val="a5"/>
                  <w:bCs/>
                  <w:iCs/>
                  <w:webHidden/>
                  <w:color w:val="auto"/>
                  <w:sz w:val="20"/>
                  <w:szCs w:val="20"/>
                </w:rPr>
                <w:tab/>
              </w:r>
            </w:hyperlink>
          </w:p>
          <w:p w14:paraId="5B9704CA" w14:textId="77777777" w:rsidR="00B12319" w:rsidRPr="00FD30AA" w:rsidRDefault="00F8423A" w:rsidP="00B12319">
            <w:pPr>
              <w:ind w:firstLine="525"/>
              <w:rPr>
                <w:rStyle w:val="a5"/>
                <w:b/>
                <w:color w:val="auto"/>
              </w:rPr>
            </w:pPr>
            <w:hyperlink w:anchor="_Toc47217736" w:history="1">
              <w:r w:rsidR="00B12319" w:rsidRPr="00FD30AA">
                <w:rPr>
                  <w:rStyle w:val="a5"/>
                  <w:bCs/>
                  <w:iCs/>
                  <w:color w:val="auto"/>
                  <w:sz w:val="20"/>
                  <w:szCs w:val="20"/>
                </w:rPr>
                <w:t>4.1.1.</w:t>
              </w:r>
              <w:r w:rsidR="00B12319" w:rsidRPr="00FD30AA">
                <w:rPr>
                  <w:rStyle w:val="a5"/>
                  <w:b/>
                  <w:bCs/>
                  <w:iCs/>
                  <w:color w:val="auto"/>
                  <w:sz w:val="20"/>
                  <w:szCs w:val="20"/>
                </w:rPr>
                <w:t xml:space="preserve"> </w:t>
              </w:r>
              <w:r w:rsidR="00B12319" w:rsidRPr="00FD30AA">
                <w:rPr>
                  <w:rStyle w:val="a5"/>
                  <w:bCs/>
                  <w:iCs/>
                  <w:color w:val="auto"/>
                  <w:sz w:val="20"/>
                  <w:szCs w:val="20"/>
                </w:rPr>
                <w:t xml:space="preserve">Устный опрос </w:t>
              </w:r>
            </w:hyperlink>
          </w:p>
          <w:p w14:paraId="4B9FA235" w14:textId="77777777" w:rsidR="00B12319" w:rsidRPr="00FD30AA" w:rsidRDefault="00F8423A" w:rsidP="00B12319">
            <w:pPr>
              <w:ind w:firstLine="525"/>
            </w:pPr>
            <w:hyperlink w:anchor="_Toc47217736" w:history="1">
              <w:r w:rsidR="00B12319" w:rsidRPr="00FD30AA">
                <w:rPr>
                  <w:rStyle w:val="a5"/>
                  <w:bCs/>
                  <w:iCs/>
                  <w:color w:val="auto"/>
                  <w:sz w:val="20"/>
                  <w:szCs w:val="20"/>
                </w:rPr>
                <w:t>4.1.1.1. Порядок проведения и процедура оценивания</w:t>
              </w:r>
              <w:r w:rsidR="00B12319" w:rsidRPr="00FD30AA">
                <w:rPr>
                  <w:rStyle w:val="a5"/>
                  <w:bCs/>
                  <w:iCs/>
                  <w:webHidden/>
                  <w:color w:val="auto"/>
                  <w:sz w:val="20"/>
                  <w:szCs w:val="20"/>
                </w:rPr>
                <w:tab/>
              </w:r>
            </w:hyperlink>
          </w:p>
          <w:p w14:paraId="461EA983" w14:textId="77777777" w:rsidR="00B12319" w:rsidRPr="00FD30AA" w:rsidRDefault="00F8423A" w:rsidP="00B12319">
            <w:pPr>
              <w:ind w:firstLine="525"/>
              <w:rPr>
                <w:rStyle w:val="a5"/>
                <w:color w:val="auto"/>
              </w:rPr>
            </w:pPr>
            <w:hyperlink w:anchor="_Toc47217738" w:history="1">
              <w:r w:rsidR="00B12319" w:rsidRPr="00FD30AA">
                <w:rPr>
                  <w:rStyle w:val="a5"/>
                  <w:iCs/>
                  <w:color w:val="auto"/>
                  <w:sz w:val="20"/>
                  <w:szCs w:val="20"/>
                </w:rPr>
                <w:t xml:space="preserve">4.1.1.2 Критерии оценивания </w:t>
              </w:r>
            </w:hyperlink>
          </w:p>
          <w:p w14:paraId="2159F3C3" w14:textId="77777777" w:rsidR="00B12319" w:rsidRPr="00FD30AA" w:rsidRDefault="00F8423A" w:rsidP="00B12319">
            <w:pPr>
              <w:ind w:firstLine="525"/>
              <w:rPr>
                <w:bCs/>
              </w:rPr>
            </w:pPr>
            <w:hyperlink w:anchor="_Toc47217738" w:history="1">
              <w:r w:rsidR="00B12319" w:rsidRPr="00FD30AA">
                <w:rPr>
                  <w:rStyle w:val="a5"/>
                  <w:bCs/>
                  <w:iCs/>
                  <w:color w:val="auto"/>
                  <w:sz w:val="20"/>
                  <w:szCs w:val="20"/>
                </w:rPr>
                <w:t xml:space="preserve">4.1.1.3. Содержание оценочного средства </w:t>
              </w:r>
              <w:r w:rsidR="00B12319" w:rsidRPr="00FD30AA">
                <w:rPr>
                  <w:rStyle w:val="a5"/>
                  <w:bCs/>
                  <w:iCs/>
                  <w:webHidden/>
                  <w:color w:val="auto"/>
                  <w:sz w:val="20"/>
                  <w:szCs w:val="20"/>
                </w:rPr>
                <w:tab/>
              </w:r>
            </w:hyperlink>
          </w:p>
          <w:p w14:paraId="12E94C45" w14:textId="77777777" w:rsidR="00B12319" w:rsidRPr="00FD30AA" w:rsidRDefault="00F8423A" w:rsidP="00B12319">
            <w:pPr>
              <w:ind w:firstLine="525"/>
              <w:rPr>
                <w:bCs/>
                <w:iCs/>
                <w:sz w:val="20"/>
                <w:szCs w:val="20"/>
              </w:rPr>
            </w:pPr>
            <w:hyperlink w:anchor="_Toc47217739" w:history="1">
              <w:r w:rsidR="00B12319" w:rsidRPr="00FD30AA">
                <w:rPr>
                  <w:rStyle w:val="a5"/>
                  <w:iCs/>
                  <w:color w:val="auto"/>
                  <w:sz w:val="20"/>
                  <w:szCs w:val="20"/>
                </w:rPr>
                <w:t>4.1.2.</w:t>
              </w:r>
              <w:r w:rsidR="00B12319" w:rsidRPr="00FD30AA">
                <w:rPr>
                  <w:rStyle w:val="a5"/>
                  <w:bCs/>
                  <w:iCs/>
                  <w:color w:val="auto"/>
                  <w:sz w:val="20"/>
                  <w:szCs w:val="20"/>
                </w:rPr>
                <w:t xml:space="preserve"> Письменная работа</w:t>
              </w:r>
              <w:r w:rsidR="00B12319" w:rsidRPr="00FD30AA">
                <w:rPr>
                  <w:rStyle w:val="a5"/>
                  <w:bCs/>
                  <w:iCs/>
                  <w:webHidden/>
                  <w:color w:val="auto"/>
                  <w:sz w:val="20"/>
                  <w:szCs w:val="20"/>
                </w:rPr>
                <w:tab/>
              </w:r>
            </w:hyperlink>
          </w:p>
          <w:p w14:paraId="1B1FB109" w14:textId="77777777" w:rsidR="00B12319" w:rsidRPr="00FD30AA" w:rsidRDefault="00F8423A" w:rsidP="00B12319">
            <w:pPr>
              <w:ind w:firstLine="525"/>
              <w:rPr>
                <w:bCs/>
                <w:iCs/>
                <w:sz w:val="20"/>
                <w:szCs w:val="20"/>
              </w:rPr>
            </w:pPr>
            <w:hyperlink w:anchor="_Toc47217740" w:history="1">
              <w:r w:rsidR="00B12319" w:rsidRPr="00FD30AA">
                <w:rPr>
                  <w:rStyle w:val="a5"/>
                  <w:iCs/>
                  <w:color w:val="auto"/>
                  <w:sz w:val="20"/>
                  <w:szCs w:val="20"/>
                </w:rPr>
                <w:t>4.1.2.1. Порядок проведения.</w:t>
              </w:r>
              <w:r w:rsidR="00B12319" w:rsidRPr="00FD30AA">
                <w:rPr>
                  <w:rStyle w:val="a5"/>
                  <w:bCs/>
                  <w:iCs/>
                  <w:webHidden/>
                  <w:color w:val="auto"/>
                  <w:sz w:val="20"/>
                  <w:szCs w:val="20"/>
                </w:rPr>
                <w:tab/>
              </w:r>
            </w:hyperlink>
          </w:p>
          <w:p w14:paraId="29D76210" w14:textId="77777777" w:rsidR="00B12319" w:rsidRPr="00FD30AA" w:rsidRDefault="00F8423A" w:rsidP="00B12319">
            <w:pPr>
              <w:ind w:firstLine="525"/>
              <w:rPr>
                <w:bCs/>
                <w:iCs/>
                <w:sz w:val="20"/>
                <w:szCs w:val="20"/>
              </w:rPr>
            </w:pPr>
            <w:hyperlink w:anchor="_Toc47217741" w:history="1">
              <w:r w:rsidR="00B12319" w:rsidRPr="00FD30AA">
                <w:rPr>
                  <w:rStyle w:val="a5"/>
                  <w:iCs/>
                  <w:color w:val="auto"/>
                  <w:sz w:val="20"/>
                  <w:szCs w:val="20"/>
                </w:rPr>
                <w:t>4.1.2.2 Критерии оценивания</w:t>
              </w:r>
              <w:r w:rsidR="00B12319" w:rsidRPr="00FD30AA">
                <w:rPr>
                  <w:rStyle w:val="a5"/>
                  <w:bCs/>
                  <w:iCs/>
                  <w:webHidden/>
                  <w:color w:val="auto"/>
                  <w:sz w:val="20"/>
                  <w:szCs w:val="20"/>
                </w:rPr>
                <w:tab/>
              </w:r>
            </w:hyperlink>
          </w:p>
          <w:p w14:paraId="46D9D7B4" w14:textId="77777777" w:rsidR="00B12319" w:rsidRPr="00FD30AA" w:rsidRDefault="00F8423A" w:rsidP="00B12319">
            <w:pPr>
              <w:ind w:firstLine="525"/>
              <w:rPr>
                <w:rStyle w:val="a5"/>
                <w:color w:val="auto"/>
              </w:rPr>
            </w:pPr>
            <w:hyperlink w:anchor="_Toc47217742" w:history="1">
              <w:r w:rsidR="00B12319" w:rsidRPr="00FD30AA">
                <w:rPr>
                  <w:rStyle w:val="a5"/>
                  <w:iCs/>
                  <w:color w:val="auto"/>
                  <w:sz w:val="20"/>
                  <w:szCs w:val="20"/>
                </w:rPr>
                <w:t xml:space="preserve">4.1.2.3. Содержание оценочного средства </w:t>
              </w:r>
            </w:hyperlink>
          </w:p>
          <w:p w14:paraId="2E34F0B4" w14:textId="77777777" w:rsidR="00B12319" w:rsidRPr="00FD30AA" w:rsidRDefault="00F8423A" w:rsidP="00B12319">
            <w:pPr>
              <w:ind w:firstLine="525"/>
            </w:pPr>
            <w:hyperlink w:anchor="_Toc47217742" w:history="1">
              <w:r w:rsidR="00B12319" w:rsidRPr="00FD30AA">
                <w:rPr>
                  <w:rStyle w:val="a5"/>
                  <w:bCs/>
                  <w:iCs/>
                  <w:color w:val="auto"/>
                  <w:sz w:val="20"/>
                  <w:szCs w:val="20"/>
                </w:rPr>
                <w:t xml:space="preserve">4.1.3. Реферат </w:t>
              </w:r>
            </w:hyperlink>
          </w:p>
          <w:p w14:paraId="4002FAD7" w14:textId="77777777" w:rsidR="00B12319" w:rsidRPr="00FD30AA" w:rsidRDefault="00B12319" w:rsidP="00B12319">
            <w:pPr>
              <w:ind w:firstLine="525"/>
              <w:rPr>
                <w:sz w:val="20"/>
                <w:szCs w:val="20"/>
              </w:rPr>
            </w:pPr>
            <w:r w:rsidRPr="00FD30AA">
              <w:rPr>
                <w:sz w:val="20"/>
                <w:szCs w:val="20"/>
              </w:rPr>
              <w:t>4.1.3.1. Порядок проведения</w:t>
            </w:r>
          </w:p>
          <w:p w14:paraId="4D5DCE97" w14:textId="77777777" w:rsidR="00B12319" w:rsidRPr="00FD30AA" w:rsidRDefault="00B12319" w:rsidP="00B12319">
            <w:pPr>
              <w:ind w:firstLine="525"/>
              <w:rPr>
                <w:sz w:val="20"/>
                <w:szCs w:val="20"/>
              </w:rPr>
            </w:pPr>
            <w:r w:rsidRPr="00FD30AA">
              <w:rPr>
                <w:sz w:val="20"/>
                <w:szCs w:val="20"/>
              </w:rPr>
              <w:t>4.1.3.2 Критерии оценивания</w:t>
            </w:r>
          </w:p>
          <w:p w14:paraId="22CB5172" w14:textId="77777777" w:rsidR="00B12319" w:rsidRPr="00FD30AA" w:rsidRDefault="00B12319" w:rsidP="00B12319">
            <w:pPr>
              <w:ind w:firstLine="525"/>
              <w:rPr>
                <w:sz w:val="20"/>
                <w:szCs w:val="20"/>
              </w:rPr>
            </w:pPr>
            <w:r w:rsidRPr="00FD30AA">
              <w:rPr>
                <w:sz w:val="20"/>
                <w:szCs w:val="20"/>
              </w:rPr>
              <w:t>4.1.3.3. Содержание оценочного средства.</w:t>
            </w:r>
          </w:p>
          <w:p w14:paraId="6D004D0A" w14:textId="77777777" w:rsidR="00B12319" w:rsidRPr="00FD30AA" w:rsidRDefault="00B12319" w:rsidP="00B12319">
            <w:pPr>
              <w:ind w:firstLine="525"/>
              <w:rPr>
                <w:bCs/>
                <w:iCs/>
                <w:sz w:val="20"/>
                <w:szCs w:val="20"/>
              </w:rPr>
            </w:pPr>
            <w:r w:rsidRPr="00FD30AA">
              <w:rPr>
                <w:bCs/>
                <w:sz w:val="20"/>
                <w:szCs w:val="20"/>
              </w:rPr>
              <w:t>4.1.4 Тестирование</w:t>
            </w:r>
            <w:r w:rsidRPr="00FD30AA">
              <w:rPr>
                <w:iCs/>
                <w:sz w:val="20"/>
                <w:szCs w:val="20"/>
              </w:rPr>
              <w:t xml:space="preserve"> </w:t>
            </w:r>
          </w:p>
          <w:p w14:paraId="3F98758A" w14:textId="77777777" w:rsidR="00B12319" w:rsidRPr="00FD30AA" w:rsidRDefault="00B12319" w:rsidP="00B12319">
            <w:pPr>
              <w:ind w:firstLine="525"/>
              <w:rPr>
                <w:bCs/>
                <w:iCs/>
                <w:sz w:val="20"/>
                <w:szCs w:val="20"/>
              </w:rPr>
            </w:pPr>
            <w:r w:rsidRPr="00FD30AA">
              <w:rPr>
                <w:bCs/>
                <w:iCs/>
                <w:sz w:val="20"/>
                <w:szCs w:val="20"/>
              </w:rPr>
              <w:t>4.1.4.1. Порядок проведения и процедура оценивания</w:t>
            </w:r>
          </w:p>
          <w:p w14:paraId="56E2012E" w14:textId="77777777" w:rsidR="00B12319" w:rsidRPr="00FD30AA" w:rsidRDefault="00B12319" w:rsidP="00B12319">
            <w:pPr>
              <w:ind w:firstLine="525"/>
              <w:rPr>
                <w:sz w:val="20"/>
                <w:szCs w:val="20"/>
              </w:rPr>
            </w:pPr>
            <w:r w:rsidRPr="00FD30AA">
              <w:rPr>
                <w:sz w:val="20"/>
                <w:szCs w:val="20"/>
              </w:rPr>
              <w:t xml:space="preserve">4.1.4.2 Критерии оценивания </w:t>
            </w:r>
          </w:p>
          <w:p w14:paraId="37541794" w14:textId="77777777" w:rsidR="00B12319" w:rsidRPr="00FD30AA" w:rsidRDefault="00B12319" w:rsidP="00B12319">
            <w:pPr>
              <w:ind w:firstLine="525"/>
              <w:rPr>
                <w:sz w:val="20"/>
                <w:szCs w:val="20"/>
              </w:rPr>
            </w:pPr>
            <w:r w:rsidRPr="00FD30AA">
              <w:rPr>
                <w:sz w:val="20"/>
                <w:szCs w:val="20"/>
              </w:rPr>
              <w:t>4.1.4.3. Содержание оценочного средства</w:t>
            </w:r>
          </w:p>
          <w:p w14:paraId="301968C0" w14:textId="77777777" w:rsidR="00B12319" w:rsidRPr="00FD30AA" w:rsidRDefault="00F8423A" w:rsidP="00B12319">
            <w:pPr>
              <w:ind w:firstLine="525"/>
              <w:rPr>
                <w:bCs/>
                <w:iCs/>
                <w:sz w:val="20"/>
                <w:szCs w:val="20"/>
              </w:rPr>
            </w:pPr>
            <w:hyperlink w:anchor="_Toc47217743" w:history="1">
              <w:r w:rsidR="00B12319" w:rsidRPr="00FD30AA">
                <w:rPr>
                  <w:rStyle w:val="a5"/>
                  <w:iCs/>
                  <w:color w:val="auto"/>
                  <w:sz w:val="20"/>
                  <w:szCs w:val="20"/>
                </w:rPr>
                <w:t>4.2. Оценочные средства промежуточной аттестации</w:t>
              </w:r>
              <w:r w:rsidR="00B12319" w:rsidRPr="00FD30AA">
                <w:rPr>
                  <w:rStyle w:val="a5"/>
                  <w:bCs/>
                  <w:iCs/>
                  <w:webHidden/>
                  <w:color w:val="auto"/>
                  <w:sz w:val="20"/>
                  <w:szCs w:val="20"/>
                </w:rPr>
                <w:tab/>
              </w:r>
            </w:hyperlink>
          </w:p>
          <w:p w14:paraId="59D45B60" w14:textId="77777777" w:rsidR="00B12319" w:rsidRPr="00FD30AA" w:rsidRDefault="00F8423A" w:rsidP="00B12319">
            <w:pPr>
              <w:ind w:firstLine="525"/>
              <w:rPr>
                <w:bCs/>
                <w:iCs/>
                <w:sz w:val="20"/>
                <w:szCs w:val="20"/>
              </w:rPr>
            </w:pPr>
            <w:hyperlink w:anchor="_Toc47217744" w:history="1">
              <w:r w:rsidR="00B12319" w:rsidRPr="00FD30AA">
                <w:rPr>
                  <w:rStyle w:val="a5"/>
                  <w:iCs/>
                  <w:color w:val="auto"/>
                  <w:sz w:val="20"/>
                  <w:szCs w:val="20"/>
                </w:rPr>
                <w:t>4.2.1.1 Зачет</w:t>
              </w:r>
              <w:r w:rsidR="00B12319" w:rsidRPr="00FD30AA">
                <w:rPr>
                  <w:rStyle w:val="a5"/>
                  <w:bCs/>
                  <w:iCs/>
                  <w:webHidden/>
                  <w:color w:val="auto"/>
                  <w:sz w:val="20"/>
                  <w:szCs w:val="20"/>
                </w:rPr>
                <w:tab/>
              </w:r>
            </w:hyperlink>
          </w:p>
          <w:p w14:paraId="42C2529C" w14:textId="77777777" w:rsidR="00B12319" w:rsidRPr="00FD30AA" w:rsidRDefault="00F8423A" w:rsidP="00B12319">
            <w:pPr>
              <w:ind w:firstLine="525"/>
              <w:rPr>
                <w:bCs/>
                <w:iCs/>
                <w:sz w:val="20"/>
                <w:szCs w:val="20"/>
              </w:rPr>
            </w:pPr>
            <w:hyperlink w:anchor="_Toc47217745" w:history="1">
              <w:r w:rsidR="00B12319" w:rsidRPr="00FD30AA">
                <w:rPr>
                  <w:rStyle w:val="a5"/>
                  <w:iCs/>
                  <w:color w:val="auto"/>
                  <w:sz w:val="20"/>
                  <w:szCs w:val="20"/>
                </w:rPr>
                <w:t xml:space="preserve">4.2.1. 2 Порядок проведение </w:t>
              </w:r>
              <w:r w:rsidR="00B12319" w:rsidRPr="00FD30AA">
                <w:rPr>
                  <w:rStyle w:val="a5"/>
                  <w:bCs/>
                  <w:iCs/>
                  <w:webHidden/>
                  <w:color w:val="auto"/>
                  <w:sz w:val="20"/>
                  <w:szCs w:val="20"/>
                </w:rPr>
                <w:tab/>
              </w:r>
            </w:hyperlink>
          </w:p>
          <w:p w14:paraId="33E7F141" w14:textId="77777777" w:rsidR="00B12319" w:rsidRPr="00FD30AA" w:rsidRDefault="00F8423A" w:rsidP="00B12319">
            <w:pPr>
              <w:ind w:firstLine="525"/>
              <w:rPr>
                <w:bCs/>
                <w:iCs/>
                <w:sz w:val="20"/>
                <w:szCs w:val="20"/>
              </w:rPr>
            </w:pPr>
            <w:hyperlink w:anchor="_Toc47217746" w:history="1">
              <w:r w:rsidR="00B12319" w:rsidRPr="00FD30AA">
                <w:rPr>
                  <w:rStyle w:val="a5"/>
                  <w:iCs/>
                  <w:color w:val="auto"/>
                  <w:sz w:val="20"/>
                  <w:szCs w:val="20"/>
                </w:rPr>
                <w:t>4.2.1.3. Критерии оценивания.</w:t>
              </w:r>
              <w:r w:rsidR="00B12319" w:rsidRPr="00FD30AA">
                <w:rPr>
                  <w:rStyle w:val="a5"/>
                  <w:bCs/>
                  <w:iCs/>
                  <w:webHidden/>
                  <w:color w:val="auto"/>
                  <w:sz w:val="20"/>
                  <w:szCs w:val="20"/>
                </w:rPr>
                <w:tab/>
              </w:r>
            </w:hyperlink>
          </w:p>
          <w:p w14:paraId="641F287F" w14:textId="77777777" w:rsidR="00B12319" w:rsidRPr="00F93989" w:rsidRDefault="00F8423A" w:rsidP="00B12319">
            <w:pPr>
              <w:ind w:firstLine="525"/>
              <w:rPr>
                <w:bCs/>
                <w:i/>
                <w:iCs/>
                <w:sz w:val="20"/>
                <w:szCs w:val="20"/>
              </w:rPr>
            </w:pPr>
            <w:hyperlink w:anchor="_Toc47217747" w:history="1">
              <w:r w:rsidR="00B12319" w:rsidRPr="00FD30AA">
                <w:rPr>
                  <w:rStyle w:val="a5"/>
                  <w:iCs/>
                  <w:color w:val="auto"/>
                  <w:sz w:val="20"/>
                  <w:szCs w:val="20"/>
                </w:rPr>
                <w:t>4.2.1.4. Содержание оценочного средства</w:t>
              </w:r>
              <w:r w:rsidR="00B12319" w:rsidRPr="00FD30AA">
                <w:rPr>
                  <w:rStyle w:val="a5"/>
                  <w:bCs/>
                  <w:iCs/>
                  <w:webHidden/>
                  <w:color w:val="auto"/>
                  <w:sz w:val="20"/>
                  <w:szCs w:val="20"/>
                </w:rPr>
                <w:tab/>
              </w:r>
            </w:hyperlink>
          </w:p>
          <w:p w14:paraId="1A6180D5" w14:textId="77777777" w:rsidR="00B12319" w:rsidRPr="00F93989" w:rsidRDefault="005A7A37" w:rsidP="00B12319">
            <w:pPr>
              <w:ind w:firstLine="525"/>
              <w:rPr>
                <w:sz w:val="20"/>
                <w:szCs w:val="20"/>
              </w:rPr>
            </w:pPr>
            <w:r w:rsidRPr="00F93989">
              <w:rPr>
                <w:sz w:val="20"/>
                <w:szCs w:val="20"/>
              </w:rPr>
              <w:fldChar w:fldCharType="end"/>
            </w:r>
          </w:p>
          <w:p w14:paraId="2998260D" w14:textId="77777777" w:rsidR="00B12319" w:rsidRPr="00F93989" w:rsidRDefault="00B12319" w:rsidP="00B12319">
            <w:pPr>
              <w:ind w:firstLine="525"/>
              <w:rPr>
                <w:sz w:val="20"/>
                <w:szCs w:val="20"/>
              </w:rPr>
            </w:pPr>
          </w:p>
          <w:p w14:paraId="4CF87CD1" w14:textId="77777777" w:rsidR="00B12319" w:rsidRPr="00F93989" w:rsidRDefault="00B12319" w:rsidP="00B12319">
            <w:pPr>
              <w:ind w:firstLine="525"/>
              <w:rPr>
                <w:sz w:val="20"/>
                <w:szCs w:val="20"/>
              </w:rPr>
            </w:pPr>
          </w:p>
          <w:p w14:paraId="73D92B53" w14:textId="77777777" w:rsidR="00B12319" w:rsidRPr="00F93989" w:rsidRDefault="00B12319" w:rsidP="00B12319">
            <w:pPr>
              <w:ind w:firstLine="525"/>
              <w:rPr>
                <w:sz w:val="20"/>
                <w:szCs w:val="20"/>
              </w:rPr>
            </w:pPr>
          </w:p>
          <w:p w14:paraId="6D600157" w14:textId="77777777" w:rsidR="00B12319" w:rsidRPr="00F93989" w:rsidRDefault="00B12319" w:rsidP="00B12319">
            <w:pPr>
              <w:ind w:firstLine="525"/>
              <w:rPr>
                <w:sz w:val="20"/>
                <w:szCs w:val="20"/>
              </w:rPr>
            </w:pPr>
          </w:p>
          <w:p w14:paraId="17205FEB" w14:textId="77777777" w:rsidR="00B12319" w:rsidRPr="00F93989" w:rsidRDefault="00B12319" w:rsidP="00B12319">
            <w:pPr>
              <w:ind w:firstLine="525"/>
              <w:rPr>
                <w:sz w:val="20"/>
                <w:szCs w:val="20"/>
              </w:rPr>
            </w:pPr>
          </w:p>
          <w:p w14:paraId="500C70D8" w14:textId="77777777" w:rsidR="00B12319" w:rsidRPr="00F93989" w:rsidRDefault="00B12319" w:rsidP="00B12319">
            <w:pPr>
              <w:ind w:firstLine="525"/>
              <w:rPr>
                <w:sz w:val="20"/>
                <w:szCs w:val="20"/>
              </w:rPr>
            </w:pPr>
          </w:p>
          <w:p w14:paraId="0851EA56" w14:textId="77777777" w:rsidR="00B12319" w:rsidRPr="00F93989" w:rsidRDefault="00B12319" w:rsidP="00B12319">
            <w:pPr>
              <w:ind w:firstLine="525"/>
              <w:rPr>
                <w:sz w:val="20"/>
                <w:szCs w:val="20"/>
              </w:rPr>
            </w:pPr>
          </w:p>
          <w:p w14:paraId="49978CE1" w14:textId="77777777" w:rsidR="00B12319" w:rsidRPr="00F93989" w:rsidRDefault="00B12319" w:rsidP="00B12319">
            <w:pPr>
              <w:ind w:firstLine="525"/>
              <w:rPr>
                <w:sz w:val="20"/>
                <w:szCs w:val="20"/>
              </w:rPr>
            </w:pPr>
          </w:p>
          <w:p w14:paraId="560470F3" w14:textId="77777777" w:rsidR="00B12319" w:rsidRPr="00F93989" w:rsidRDefault="00B12319" w:rsidP="00B12319">
            <w:pPr>
              <w:ind w:firstLine="525"/>
              <w:rPr>
                <w:sz w:val="20"/>
                <w:szCs w:val="20"/>
              </w:rPr>
            </w:pPr>
          </w:p>
          <w:p w14:paraId="036DF29F" w14:textId="77777777" w:rsidR="00B12319" w:rsidRDefault="00B12319" w:rsidP="00B12319">
            <w:pPr>
              <w:ind w:firstLine="525"/>
              <w:rPr>
                <w:sz w:val="20"/>
                <w:szCs w:val="20"/>
              </w:rPr>
            </w:pPr>
          </w:p>
          <w:p w14:paraId="538F9D7D" w14:textId="77777777" w:rsidR="00ED0741" w:rsidRDefault="00ED0741" w:rsidP="00B12319">
            <w:pPr>
              <w:ind w:firstLine="525"/>
              <w:rPr>
                <w:sz w:val="20"/>
                <w:szCs w:val="20"/>
              </w:rPr>
            </w:pPr>
          </w:p>
          <w:p w14:paraId="479999E7" w14:textId="77777777" w:rsidR="00ED0741" w:rsidRDefault="00ED0741" w:rsidP="00B12319">
            <w:pPr>
              <w:ind w:firstLine="525"/>
              <w:rPr>
                <w:sz w:val="20"/>
                <w:szCs w:val="20"/>
              </w:rPr>
            </w:pPr>
          </w:p>
          <w:p w14:paraId="6AB2166C" w14:textId="77777777" w:rsidR="00ED0741" w:rsidRDefault="00ED0741" w:rsidP="00B12319">
            <w:pPr>
              <w:ind w:firstLine="525"/>
              <w:rPr>
                <w:sz w:val="20"/>
                <w:szCs w:val="20"/>
              </w:rPr>
            </w:pPr>
          </w:p>
          <w:p w14:paraId="4D130F77" w14:textId="77777777" w:rsidR="00ED0741" w:rsidRDefault="00ED0741" w:rsidP="00B12319">
            <w:pPr>
              <w:ind w:firstLine="525"/>
              <w:rPr>
                <w:sz w:val="20"/>
                <w:szCs w:val="20"/>
              </w:rPr>
            </w:pPr>
          </w:p>
          <w:p w14:paraId="6F452716" w14:textId="77777777" w:rsidR="00ED0741" w:rsidRDefault="00ED0741" w:rsidP="00B12319">
            <w:pPr>
              <w:ind w:firstLine="525"/>
              <w:rPr>
                <w:sz w:val="20"/>
                <w:szCs w:val="20"/>
              </w:rPr>
            </w:pPr>
          </w:p>
          <w:p w14:paraId="4AF9758C" w14:textId="77777777" w:rsidR="00ED0741" w:rsidRDefault="00ED0741" w:rsidP="00B12319">
            <w:pPr>
              <w:ind w:firstLine="525"/>
              <w:rPr>
                <w:sz w:val="20"/>
                <w:szCs w:val="20"/>
              </w:rPr>
            </w:pPr>
          </w:p>
          <w:p w14:paraId="5F1F4DC1" w14:textId="77777777" w:rsidR="00ED0741" w:rsidRDefault="00ED0741" w:rsidP="00B12319">
            <w:pPr>
              <w:ind w:firstLine="525"/>
              <w:rPr>
                <w:sz w:val="20"/>
                <w:szCs w:val="20"/>
              </w:rPr>
            </w:pPr>
          </w:p>
          <w:p w14:paraId="4EF6D368" w14:textId="77777777" w:rsidR="00ED0741" w:rsidRDefault="00ED0741" w:rsidP="00B12319">
            <w:pPr>
              <w:ind w:firstLine="525"/>
              <w:rPr>
                <w:sz w:val="20"/>
                <w:szCs w:val="20"/>
              </w:rPr>
            </w:pPr>
          </w:p>
          <w:p w14:paraId="6E192501" w14:textId="77777777" w:rsidR="00ED0741" w:rsidRDefault="00ED0741" w:rsidP="00B12319">
            <w:pPr>
              <w:ind w:firstLine="525"/>
              <w:rPr>
                <w:sz w:val="20"/>
                <w:szCs w:val="20"/>
              </w:rPr>
            </w:pPr>
          </w:p>
          <w:p w14:paraId="55AD8A9A" w14:textId="77777777" w:rsidR="00ED0741" w:rsidRDefault="00ED0741" w:rsidP="00B12319">
            <w:pPr>
              <w:ind w:firstLine="525"/>
              <w:rPr>
                <w:sz w:val="20"/>
                <w:szCs w:val="20"/>
              </w:rPr>
            </w:pPr>
          </w:p>
          <w:p w14:paraId="7DAB1DDE" w14:textId="77777777" w:rsidR="00ED0741" w:rsidRDefault="00ED0741" w:rsidP="00B12319">
            <w:pPr>
              <w:ind w:firstLine="525"/>
              <w:rPr>
                <w:sz w:val="20"/>
                <w:szCs w:val="20"/>
              </w:rPr>
            </w:pPr>
          </w:p>
          <w:p w14:paraId="28A5CB61" w14:textId="77777777" w:rsidR="00ED0741" w:rsidRDefault="00ED0741" w:rsidP="00B12319">
            <w:pPr>
              <w:ind w:firstLine="525"/>
              <w:rPr>
                <w:sz w:val="20"/>
                <w:szCs w:val="20"/>
              </w:rPr>
            </w:pPr>
          </w:p>
          <w:p w14:paraId="7B781A48" w14:textId="77777777" w:rsidR="00ED0741" w:rsidRDefault="00ED0741" w:rsidP="00B12319">
            <w:pPr>
              <w:ind w:firstLine="525"/>
              <w:rPr>
                <w:sz w:val="20"/>
                <w:szCs w:val="20"/>
              </w:rPr>
            </w:pPr>
          </w:p>
          <w:p w14:paraId="49953863" w14:textId="77777777" w:rsidR="00ED0741" w:rsidRDefault="00ED0741" w:rsidP="00B12319">
            <w:pPr>
              <w:ind w:firstLine="525"/>
              <w:rPr>
                <w:sz w:val="20"/>
                <w:szCs w:val="20"/>
              </w:rPr>
            </w:pPr>
          </w:p>
          <w:p w14:paraId="7CA10E18" w14:textId="77777777" w:rsidR="00ED0741" w:rsidRDefault="00ED0741" w:rsidP="00B12319">
            <w:pPr>
              <w:ind w:firstLine="525"/>
              <w:rPr>
                <w:sz w:val="20"/>
                <w:szCs w:val="20"/>
              </w:rPr>
            </w:pPr>
          </w:p>
          <w:p w14:paraId="49A6B0A5" w14:textId="77777777" w:rsidR="00ED0741" w:rsidRDefault="00ED0741" w:rsidP="00B12319">
            <w:pPr>
              <w:ind w:firstLine="525"/>
              <w:rPr>
                <w:sz w:val="20"/>
                <w:szCs w:val="20"/>
              </w:rPr>
            </w:pPr>
          </w:p>
          <w:p w14:paraId="1AD38296" w14:textId="77777777" w:rsidR="00ED0741" w:rsidRPr="00F93989" w:rsidRDefault="00ED0741" w:rsidP="00B12319">
            <w:pPr>
              <w:ind w:firstLine="525"/>
              <w:rPr>
                <w:sz w:val="20"/>
                <w:szCs w:val="20"/>
              </w:rPr>
            </w:pPr>
          </w:p>
          <w:p w14:paraId="2C017729" w14:textId="77777777" w:rsidR="00B12319" w:rsidRPr="00F93989" w:rsidRDefault="00B12319" w:rsidP="00B12319">
            <w:pPr>
              <w:ind w:firstLine="525"/>
              <w:rPr>
                <w:sz w:val="20"/>
                <w:szCs w:val="20"/>
              </w:rPr>
            </w:pPr>
          </w:p>
          <w:p w14:paraId="4F45189D" w14:textId="77777777" w:rsidR="00B12319" w:rsidRPr="00F93989" w:rsidRDefault="00B12319" w:rsidP="00B12319">
            <w:pPr>
              <w:ind w:firstLine="525"/>
              <w:rPr>
                <w:sz w:val="20"/>
                <w:szCs w:val="20"/>
              </w:rPr>
            </w:pPr>
          </w:p>
          <w:p w14:paraId="28CE2C22" w14:textId="77777777" w:rsidR="00B12319" w:rsidRPr="00F93989" w:rsidRDefault="00B12319" w:rsidP="00B12319">
            <w:pPr>
              <w:ind w:firstLine="525"/>
              <w:rPr>
                <w:sz w:val="20"/>
                <w:szCs w:val="20"/>
              </w:rPr>
            </w:pPr>
          </w:p>
          <w:p w14:paraId="087FD9D0" w14:textId="77777777" w:rsidR="00B12319" w:rsidRPr="00F93989" w:rsidRDefault="00B12319" w:rsidP="00B12319">
            <w:pPr>
              <w:ind w:firstLine="525"/>
              <w:rPr>
                <w:sz w:val="20"/>
                <w:szCs w:val="20"/>
              </w:rPr>
            </w:pPr>
          </w:p>
          <w:p w14:paraId="3D4C8559" w14:textId="77777777" w:rsidR="009D26D7" w:rsidRDefault="009D26D7" w:rsidP="009D26D7">
            <w:pPr>
              <w:ind w:firstLine="525"/>
              <w:rPr>
                <w:b/>
                <w:sz w:val="20"/>
                <w:szCs w:val="20"/>
              </w:rPr>
            </w:pPr>
          </w:p>
          <w:p w14:paraId="1CE94D70" w14:textId="63AD5B8B" w:rsidR="009D26D7" w:rsidRPr="00C3690E" w:rsidRDefault="009D26D7" w:rsidP="00C3690E">
            <w:pPr>
              <w:pStyle w:val="a9"/>
              <w:numPr>
                <w:ilvl w:val="0"/>
                <w:numId w:val="1"/>
              </w:numPr>
              <w:rPr>
                <w:b/>
                <w:sz w:val="20"/>
                <w:szCs w:val="20"/>
              </w:rPr>
            </w:pPr>
            <w:r w:rsidRPr="00C3690E">
              <w:rPr>
                <w:b/>
                <w:sz w:val="20"/>
                <w:szCs w:val="20"/>
              </w:rPr>
              <w:t>Соответствие компетенций планируемым результатам обучения по дисциплине (модулю)</w:t>
            </w:r>
          </w:p>
          <w:p w14:paraId="4EC4819E" w14:textId="77777777" w:rsidR="00C3690E" w:rsidRPr="00C3690E" w:rsidRDefault="00C3690E" w:rsidP="00C3690E">
            <w:pPr>
              <w:pStyle w:val="a9"/>
              <w:ind w:left="885"/>
              <w:rPr>
                <w:b/>
                <w:sz w:val="20"/>
                <w:szCs w:val="20"/>
              </w:rPr>
            </w:pPr>
          </w:p>
          <w:p w14:paraId="0512FCC4" w14:textId="77777777" w:rsidR="00C3690E" w:rsidRPr="00F93989" w:rsidRDefault="00C3690E" w:rsidP="009D26D7">
            <w:pPr>
              <w:ind w:firstLine="525"/>
              <w:rPr>
                <w:sz w:val="20"/>
                <w:szCs w:val="20"/>
              </w:rPr>
            </w:pPr>
          </w:p>
          <w:tbl>
            <w:tblPr>
              <w:tblpPr w:leftFromText="180" w:rightFromText="180" w:vertAnchor="text" w:horzAnchor="margin" w:tblpY="15"/>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1"/>
              <w:gridCol w:w="2614"/>
              <w:gridCol w:w="2809"/>
              <w:gridCol w:w="2434"/>
            </w:tblGrid>
            <w:tr w:rsidR="00EF098F" w14:paraId="2F8ACEAF" w14:textId="77777777" w:rsidTr="00C3690E">
              <w:tc>
                <w:tcPr>
                  <w:tcW w:w="2061" w:type="dxa"/>
                  <w:tcBorders>
                    <w:top w:val="single" w:sz="4" w:space="0" w:color="auto"/>
                    <w:left w:val="single" w:sz="4" w:space="0" w:color="auto"/>
                    <w:bottom w:val="single" w:sz="4" w:space="0" w:color="auto"/>
                    <w:right w:val="single" w:sz="4" w:space="0" w:color="auto"/>
                  </w:tcBorders>
                  <w:hideMark/>
                </w:tcPr>
                <w:p w14:paraId="19935F6F" w14:textId="3ADDE9FD" w:rsidR="00EF098F" w:rsidRDefault="00C3690E" w:rsidP="00EF098F">
                  <w:pPr>
                    <w:ind w:firstLine="525"/>
                    <w:jc w:val="center"/>
                    <w:rPr>
                      <w:b/>
                      <w:bCs/>
                      <w:sz w:val="20"/>
                      <w:szCs w:val="20"/>
                    </w:rPr>
                  </w:pPr>
                  <w:r>
                    <w:rPr>
                      <w:b/>
                      <w:bCs/>
                      <w:sz w:val="20"/>
                      <w:szCs w:val="20"/>
                    </w:rPr>
                    <w:t>Код и наименование компетенции</w:t>
                  </w:r>
                </w:p>
              </w:tc>
              <w:tc>
                <w:tcPr>
                  <w:tcW w:w="2614" w:type="dxa"/>
                  <w:tcBorders>
                    <w:top w:val="single" w:sz="4" w:space="0" w:color="auto"/>
                    <w:left w:val="single" w:sz="4" w:space="0" w:color="auto"/>
                    <w:bottom w:val="single" w:sz="4" w:space="0" w:color="auto"/>
                    <w:right w:val="single" w:sz="4" w:space="0" w:color="auto"/>
                  </w:tcBorders>
                </w:tcPr>
                <w:p w14:paraId="45C0F606" w14:textId="6E665112" w:rsidR="00EF098F" w:rsidRDefault="00C3690E" w:rsidP="00EF098F">
                  <w:pPr>
                    <w:ind w:firstLine="33"/>
                    <w:rPr>
                      <w:b/>
                      <w:bCs/>
                      <w:iCs/>
                      <w:sz w:val="20"/>
                      <w:szCs w:val="20"/>
                    </w:rPr>
                  </w:pPr>
                  <w:r>
                    <w:rPr>
                      <w:b/>
                      <w:bCs/>
                      <w:iCs/>
                      <w:sz w:val="20"/>
                      <w:szCs w:val="20"/>
                    </w:rPr>
                    <w:t>Индикаторы достижения компетенций</w:t>
                  </w:r>
                </w:p>
              </w:tc>
              <w:tc>
                <w:tcPr>
                  <w:tcW w:w="2809" w:type="dxa"/>
                  <w:tcBorders>
                    <w:top w:val="single" w:sz="4" w:space="0" w:color="auto"/>
                    <w:left w:val="single" w:sz="4" w:space="0" w:color="auto"/>
                    <w:bottom w:val="single" w:sz="4" w:space="0" w:color="auto"/>
                    <w:right w:val="single" w:sz="4" w:space="0" w:color="auto"/>
                  </w:tcBorders>
                </w:tcPr>
                <w:p w14:paraId="16AB0FB6" w14:textId="76ADECD8" w:rsidR="00EF098F" w:rsidRDefault="0055518B" w:rsidP="00EF098F">
                  <w:pPr>
                    <w:jc w:val="center"/>
                    <w:rPr>
                      <w:b/>
                      <w:bCs/>
                      <w:sz w:val="20"/>
                      <w:szCs w:val="20"/>
                    </w:rPr>
                  </w:pPr>
                  <w:r>
                    <w:rPr>
                      <w:b/>
                      <w:bCs/>
                      <w:sz w:val="20"/>
                      <w:szCs w:val="20"/>
                    </w:rPr>
                    <w:t>Планируемые результаты обучения</w:t>
                  </w:r>
                </w:p>
              </w:tc>
              <w:tc>
                <w:tcPr>
                  <w:tcW w:w="2434" w:type="dxa"/>
                  <w:tcBorders>
                    <w:top w:val="single" w:sz="4" w:space="0" w:color="auto"/>
                    <w:left w:val="single" w:sz="4" w:space="0" w:color="auto"/>
                    <w:bottom w:val="single" w:sz="4" w:space="0" w:color="auto"/>
                    <w:right w:val="single" w:sz="4" w:space="0" w:color="auto"/>
                  </w:tcBorders>
                </w:tcPr>
                <w:p w14:paraId="3B867031" w14:textId="66411F4A" w:rsidR="00EF098F" w:rsidRDefault="00C3690E" w:rsidP="00EF098F">
                  <w:pPr>
                    <w:ind w:firstLine="525"/>
                    <w:jc w:val="center"/>
                    <w:rPr>
                      <w:b/>
                      <w:bCs/>
                      <w:sz w:val="20"/>
                      <w:szCs w:val="20"/>
                    </w:rPr>
                  </w:pPr>
                  <w:r>
                    <w:rPr>
                      <w:b/>
                      <w:bCs/>
                      <w:sz w:val="20"/>
                      <w:szCs w:val="20"/>
                    </w:rPr>
                    <w:t>Оценочные средства текущего контроля и промежуточной аттестации</w:t>
                  </w:r>
                </w:p>
              </w:tc>
            </w:tr>
            <w:tr w:rsidR="00EF098F" w14:paraId="13FB6CFD" w14:textId="77777777" w:rsidTr="00EF098F">
              <w:trPr>
                <w:trHeight w:val="720"/>
              </w:trPr>
              <w:tc>
                <w:tcPr>
                  <w:tcW w:w="2061" w:type="dxa"/>
                  <w:tcBorders>
                    <w:top w:val="single" w:sz="4" w:space="0" w:color="auto"/>
                    <w:left w:val="single" w:sz="4" w:space="0" w:color="auto"/>
                    <w:bottom w:val="single" w:sz="4" w:space="0" w:color="auto"/>
                    <w:right w:val="single" w:sz="4" w:space="0" w:color="auto"/>
                  </w:tcBorders>
                  <w:hideMark/>
                </w:tcPr>
                <w:p w14:paraId="7B27E2F7" w14:textId="77777777" w:rsidR="00EF098F" w:rsidRPr="006A1BFE" w:rsidRDefault="00EF098F" w:rsidP="00EF098F">
                  <w:pPr>
                    <w:jc w:val="both"/>
                    <w:rPr>
                      <w:sz w:val="20"/>
                      <w:szCs w:val="20"/>
                    </w:rPr>
                  </w:pPr>
                  <w:r w:rsidRPr="006A1BFE">
                    <w:rPr>
                      <w:sz w:val="20"/>
                      <w:szCs w:val="20"/>
                    </w:rPr>
                    <w:t>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614" w:type="dxa"/>
                  <w:tcBorders>
                    <w:top w:val="single" w:sz="4" w:space="0" w:color="auto"/>
                    <w:left w:val="single" w:sz="4" w:space="0" w:color="auto"/>
                    <w:bottom w:val="single" w:sz="4" w:space="0" w:color="auto"/>
                    <w:right w:val="single" w:sz="4" w:space="0" w:color="auto"/>
                  </w:tcBorders>
                  <w:hideMark/>
                </w:tcPr>
                <w:p w14:paraId="443B244D" w14:textId="77777777" w:rsidR="00EF098F" w:rsidRPr="006A1BFE" w:rsidRDefault="00EF098F" w:rsidP="00EF098F">
                  <w:pPr>
                    <w:rPr>
                      <w:sz w:val="20"/>
                      <w:szCs w:val="20"/>
                    </w:rPr>
                  </w:pPr>
                  <w:r w:rsidRPr="006A1BFE">
                    <w:rPr>
                      <w:sz w:val="20"/>
                      <w:szCs w:val="20"/>
                    </w:rPr>
                    <w:t>УК-8.1. Знать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2BEC8081" w14:textId="77777777" w:rsidR="00EF098F" w:rsidRPr="006A1BFE" w:rsidRDefault="00EF098F" w:rsidP="00EF098F">
                  <w:pPr>
                    <w:rPr>
                      <w:sz w:val="20"/>
                      <w:szCs w:val="20"/>
                    </w:rPr>
                  </w:pPr>
                  <w:r w:rsidRPr="006A1BFE">
                    <w:rPr>
                      <w:sz w:val="20"/>
                      <w:szCs w:val="20"/>
                    </w:rPr>
                    <w:t>УК-8.2. 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2B0AA93C" w14:textId="77777777" w:rsidR="00EF098F" w:rsidRPr="006A1BFE" w:rsidRDefault="00EF098F" w:rsidP="00EF098F">
                  <w:pPr>
                    <w:rPr>
                      <w:sz w:val="20"/>
                      <w:szCs w:val="20"/>
                    </w:rPr>
                  </w:pPr>
                  <w:r w:rsidRPr="006A1BFE">
                    <w:rPr>
                      <w:sz w:val="20"/>
                      <w:szCs w:val="20"/>
                    </w:rPr>
                    <w:t>УК-8.3. Владеть навыками создания и</w:t>
                  </w:r>
                  <w:r w:rsidRPr="006A1BFE">
                    <w:rPr>
                      <w:sz w:val="20"/>
                      <w:szCs w:val="20"/>
                    </w:rPr>
                    <w:br/>
                    <w:t>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p w14:paraId="530B2A81" w14:textId="77777777" w:rsidR="00EF098F" w:rsidRPr="00A00893" w:rsidRDefault="00EF098F" w:rsidP="00EF098F">
                  <w:pPr>
                    <w:jc w:val="both"/>
                    <w:rPr>
                      <w:bCs/>
                      <w:iCs/>
                      <w:sz w:val="20"/>
                      <w:szCs w:val="20"/>
                    </w:rPr>
                  </w:pPr>
                </w:p>
              </w:tc>
              <w:tc>
                <w:tcPr>
                  <w:tcW w:w="2809" w:type="dxa"/>
                  <w:tcBorders>
                    <w:top w:val="single" w:sz="4" w:space="0" w:color="auto"/>
                    <w:left w:val="single" w:sz="4" w:space="0" w:color="auto"/>
                    <w:bottom w:val="single" w:sz="4" w:space="0" w:color="auto"/>
                    <w:right w:val="single" w:sz="4" w:space="0" w:color="auto"/>
                  </w:tcBorders>
                </w:tcPr>
                <w:p w14:paraId="6E6A6A2E" w14:textId="77777777" w:rsidR="00EF098F" w:rsidRDefault="00EF098F" w:rsidP="00EF098F">
                  <w:pPr>
                    <w:pStyle w:val="a7"/>
                    <w:shd w:val="clear" w:color="auto" w:fill="FFFFFF"/>
                    <w:spacing w:before="0" w:beforeAutospacing="0" w:after="0" w:afterAutospacing="0"/>
                  </w:pPr>
                  <w:r>
                    <w:rPr>
                      <w:color w:val="000000"/>
                      <w:sz w:val="20"/>
                      <w:szCs w:val="20"/>
                      <w:shd w:val="clear" w:color="auto" w:fill="FFFFFF"/>
                    </w:rPr>
                    <w:t xml:space="preserve">Знать </w:t>
                  </w:r>
                  <w:r>
                    <w:rPr>
                      <w:color w:val="000000"/>
                      <w:sz w:val="20"/>
                      <w:szCs w:val="20"/>
                    </w:rPr>
                    <w:t>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p w14:paraId="03786651" w14:textId="77777777" w:rsidR="00EF098F" w:rsidRDefault="00EF098F" w:rsidP="00EF098F"/>
                <w:p w14:paraId="3CF9F1CA" w14:textId="77777777" w:rsidR="00EF098F" w:rsidRDefault="00EF098F" w:rsidP="00EF098F">
                  <w:pPr>
                    <w:pStyle w:val="a7"/>
                    <w:spacing w:before="0" w:beforeAutospacing="0" w:after="0" w:afterAutospacing="0"/>
                    <w:ind w:firstLine="63"/>
                  </w:pPr>
                  <w:r>
                    <w:rPr>
                      <w:color w:val="000000"/>
                      <w:sz w:val="20"/>
                      <w:szCs w:val="20"/>
                    </w:rPr>
                    <w:t>Уметь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5BBDAD58" w14:textId="77777777" w:rsidR="00EF098F" w:rsidRPr="00A00893" w:rsidRDefault="00EF098F" w:rsidP="00EF098F">
                  <w:pPr>
                    <w:jc w:val="both"/>
                    <w:rPr>
                      <w:bCs/>
                      <w:sz w:val="20"/>
                      <w:szCs w:val="20"/>
                    </w:rPr>
                  </w:pPr>
                  <w:r>
                    <w:br/>
                  </w:r>
                  <w:r>
                    <w:rPr>
                      <w:color w:val="000000"/>
                      <w:sz w:val="20"/>
                      <w:szCs w:val="20"/>
                      <w:shd w:val="clear" w:color="auto" w:fill="FFFFFF"/>
                    </w:rPr>
                    <w:t xml:space="preserve">Владеть навыками </w:t>
                  </w:r>
                  <w:r>
                    <w:rPr>
                      <w:color w:val="000000"/>
                      <w:sz w:val="20"/>
                      <w:szCs w:val="20"/>
                    </w:rPr>
                    <w:t>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причин увлечения идеями экстремизма и терроризма.</w:t>
                  </w:r>
                </w:p>
              </w:tc>
              <w:tc>
                <w:tcPr>
                  <w:tcW w:w="2434" w:type="dxa"/>
                  <w:tcBorders>
                    <w:top w:val="single" w:sz="4" w:space="0" w:color="auto"/>
                    <w:left w:val="single" w:sz="4" w:space="0" w:color="auto"/>
                    <w:bottom w:val="single" w:sz="4" w:space="0" w:color="auto"/>
                    <w:right w:val="single" w:sz="4" w:space="0" w:color="auto"/>
                  </w:tcBorders>
                  <w:hideMark/>
                </w:tcPr>
                <w:p w14:paraId="16AFF671" w14:textId="77777777" w:rsidR="00EF098F" w:rsidRDefault="00EF098F" w:rsidP="00EF098F">
                  <w:pPr>
                    <w:ind w:firstLine="525"/>
                    <w:rPr>
                      <w:b/>
                      <w:bCs/>
                      <w:iCs/>
                      <w:sz w:val="20"/>
                      <w:szCs w:val="20"/>
                    </w:rPr>
                  </w:pPr>
                  <w:r>
                    <w:rPr>
                      <w:b/>
                      <w:bCs/>
                      <w:iCs/>
                      <w:sz w:val="20"/>
                      <w:szCs w:val="20"/>
                    </w:rPr>
                    <w:t>Текущий контроль:</w:t>
                  </w:r>
                </w:p>
                <w:p w14:paraId="778E0EFC" w14:textId="77777777" w:rsidR="00EF098F" w:rsidRDefault="00EF098F" w:rsidP="00EF098F">
                  <w:pPr>
                    <w:rPr>
                      <w:b/>
                      <w:iCs/>
                      <w:sz w:val="20"/>
                      <w:szCs w:val="20"/>
                    </w:rPr>
                  </w:pPr>
                  <w:r>
                    <w:rPr>
                      <w:b/>
                      <w:iCs/>
                      <w:sz w:val="20"/>
                      <w:szCs w:val="20"/>
                    </w:rPr>
                    <w:t>Устный опрос по темам:</w:t>
                  </w:r>
                </w:p>
                <w:p w14:paraId="1FE1D3C2" w14:textId="294C340C" w:rsidR="00EF098F" w:rsidRDefault="00EF098F" w:rsidP="00EF098F">
                  <w:pPr>
                    <w:rPr>
                      <w:iCs/>
                      <w:sz w:val="20"/>
                      <w:szCs w:val="20"/>
                    </w:rPr>
                  </w:pPr>
                  <w:r>
                    <w:rPr>
                      <w:iCs/>
                      <w:sz w:val="20"/>
                      <w:szCs w:val="20"/>
                    </w:rPr>
                    <w:t xml:space="preserve">Тема 1. </w:t>
                  </w:r>
                  <w:r>
                    <w:rPr>
                      <w:bCs/>
                      <w:iCs/>
                      <w:sz w:val="20"/>
                      <w:szCs w:val="20"/>
                    </w:rPr>
                    <w:t xml:space="preserve">Понятие и истоки </w:t>
                  </w:r>
                  <w:r w:rsidR="008B5B3D">
                    <w:rPr>
                      <w:bCs/>
                      <w:iCs/>
                      <w:sz w:val="20"/>
                      <w:szCs w:val="20"/>
                    </w:rPr>
                    <w:t xml:space="preserve">экстремизма и </w:t>
                  </w:r>
                  <w:r>
                    <w:rPr>
                      <w:bCs/>
                      <w:iCs/>
                      <w:sz w:val="20"/>
                      <w:szCs w:val="20"/>
                    </w:rPr>
                    <w:t xml:space="preserve">терроризма, </w:t>
                  </w:r>
                  <w:r w:rsidR="008B5B3D">
                    <w:rPr>
                      <w:bCs/>
                      <w:iCs/>
                      <w:sz w:val="20"/>
                      <w:szCs w:val="20"/>
                    </w:rPr>
                    <w:t xml:space="preserve">их </w:t>
                  </w:r>
                  <w:r>
                    <w:rPr>
                      <w:bCs/>
                      <w:iCs/>
                      <w:sz w:val="20"/>
                      <w:szCs w:val="20"/>
                    </w:rPr>
                    <w:t xml:space="preserve">классификация </w:t>
                  </w:r>
                </w:p>
                <w:p w14:paraId="2C0A4557" w14:textId="77777777" w:rsidR="00EF098F" w:rsidRDefault="00EF098F" w:rsidP="00EF098F">
                  <w:pPr>
                    <w:rPr>
                      <w:bCs/>
                      <w:iCs/>
                      <w:sz w:val="20"/>
                      <w:szCs w:val="20"/>
                    </w:rPr>
                  </w:pPr>
                  <w:r>
                    <w:rPr>
                      <w:iCs/>
                      <w:sz w:val="20"/>
                      <w:szCs w:val="20"/>
                    </w:rPr>
                    <w:t xml:space="preserve">Тема 4. </w:t>
                  </w:r>
                  <w:r>
                    <w:rPr>
                      <w:bCs/>
                      <w:iCs/>
                      <w:sz w:val="20"/>
                      <w:szCs w:val="20"/>
                    </w:rPr>
                    <w:t>Психолого-педагогические аспекты профилактики экстремизма.</w:t>
                  </w:r>
                </w:p>
                <w:p w14:paraId="358576D8" w14:textId="43B6650D" w:rsidR="00EF098F" w:rsidRDefault="00EF098F" w:rsidP="00EF098F">
                  <w:pPr>
                    <w:rPr>
                      <w:iCs/>
                      <w:sz w:val="20"/>
                      <w:szCs w:val="20"/>
                    </w:rPr>
                  </w:pPr>
                  <w:r>
                    <w:rPr>
                      <w:iCs/>
                      <w:sz w:val="20"/>
                      <w:szCs w:val="20"/>
                    </w:rPr>
                    <w:t xml:space="preserve">Тема 5. </w:t>
                  </w:r>
                  <w:r>
                    <w:rPr>
                      <w:bCs/>
                      <w:iCs/>
                      <w:sz w:val="20"/>
                      <w:szCs w:val="20"/>
                    </w:rPr>
                    <w:t>Защита от террористических актов с взрывами и захватами заложников</w:t>
                  </w:r>
                  <w:r>
                    <w:rPr>
                      <w:iCs/>
                      <w:sz w:val="20"/>
                      <w:szCs w:val="20"/>
                    </w:rPr>
                    <w:t xml:space="preserve"> </w:t>
                  </w:r>
                </w:p>
                <w:p w14:paraId="4761D605" w14:textId="77777777" w:rsidR="00EF098F" w:rsidRDefault="00EF098F" w:rsidP="00EF098F">
                  <w:pPr>
                    <w:rPr>
                      <w:b/>
                      <w:i/>
                      <w:iCs/>
                      <w:sz w:val="20"/>
                      <w:szCs w:val="20"/>
                    </w:rPr>
                  </w:pPr>
                  <w:r>
                    <w:rPr>
                      <w:b/>
                      <w:i/>
                      <w:iCs/>
                      <w:sz w:val="20"/>
                      <w:szCs w:val="20"/>
                    </w:rPr>
                    <w:t>Письменная работа по темам:</w:t>
                  </w:r>
                </w:p>
                <w:p w14:paraId="31AFF445" w14:textId="77777777" w:rsidR="00621643" w:rsidRDefault="00621643" w:rsidP="00D039AA">
                  <w:pPr>
                    <w:rPr>
                      <w:iCs/>
                      <w:sz w:val="20"/>
                      <w:szCs w:val="20"/>
                    </w:rPr>
                  </w:pPr>
                  <w:r>
                    <w:rPr>
                      <w:iCs/>
                      <w:sz w:val="20"/>
                      <w:szCs w:val="20"/>
                    </w:rPr>
                    <w:t>Тема 2. Факторы, обуславливающие возникновение и развитие экстремизма и терроризма.</w:t>
                  </w:r>
                </w:p>
                <w:p w14:paraId="64877A9B" w14:textId="5B8DB2CD" w:rsidR="00EF098F" w:rsidRDefault="00EF098F" w:rsidP="00D039AA">
                  <w:pPr>
                    <w:rPr>
                      <w:iCs/>
                      <w:sz w:val="20"/>
                      <w:szCs w:val="20"/>
                    </w:rPr>
                  </w:pPr>
                  <w:r>
                    <w:rPr>
                      <w:iCs/>
                      <w:sz w:val="20"/>
                      <w:szCs w:val="20"/>
                    </w:rPr>
                    <w:t xml:space="preserve">Тема </w:t>
                  </w:r>
                  <w:r w:rsidR="00D039AA">
                    <w:rPr>
                      <w:iCs/>
                      <w:sz w:val="20"/>
                      <w:szCs w:val="20"/>
                    </w:rPr>
                    <w:t>9</w:t>
                  </w:r>
                  <w:r>
                    <w:rPr>
                      <w:iCs/>
                      <w:sz w:val="20"/>
                      <w:szCs w:val="20"/>
                    </w:rPr>
                    <w:t>.</w:t>
                  </w:r>
                  <w:r w:rsidR="00D039AA">
                    <w:rPr>
                      <w:iCs/>
                      <w:sz w:val="20"/>
                      <w:szCs w:val="20"/>
                    </w:rPr>
                    <w:t>Россия в современном мире</w:t>
                  </w:r>
                  <w:r>
                    <w:rPr>
                      <w:iCs/>
                      <w:sz w:val="20"/>
                      <w:szCs w:val="20"/>
                    </w:rPr>
                    <w:t xml:space="preserve"> </w:t>
                  </w:r>
                </w:p>
                <w:p w14:paraId="4FD80076" w14:textId="77777777" w:rsidR="00EF098F" w:rsidRDefault="00EF098F" w:rsidP="00EF098F">
                  <w:pPr>
                    <w:rPr>
                      <w:b/>
                      <w:i/>
                      <w:iCs/>
                      <w:sz w:val="20"/>
                      <w:szCs w:val="20"/>
                    </w:rPr>
                  </w:pPr>
                  <w:r>
                    <w:rPr>
                      <w:b/>
                      <w:i/>
                      <w:iCs/>
                      <w:sz w:val="20"/>
                      <w:szCs w:val="20"/>
                    </w:rPr>
                    <w:t>Тестирование по темам:</w:t>
                  </w:r>
                </w:p>
                <w:p w14:paraId="1B14C921" w14:textId="77777777" w:rsidR="00D039AA" w:rsidRDefault="00D039AA" w:rsidP="00EF098F">
                  <w:pPr>
                    <w:rPr>
                      <w:iCs/>
                      <w:sz w:val="20"/>
                      <w:szCs w:val="20"/>
                    </w:rPr>
                  </w:pPr>
                  <w:r w:rsidRPr="00D039AA">
                    <w:rPr>
                      <w:iCs/>
                      <w:sz w:val="20"/>
                      <w:szCs w:val="20"/>
                    </w:rPr>
                    <w:t>Тема 6. Общевоинские уставы Вооруженных сил РФ, их основные требования и содержание</w:t>
                  </w:r>
                  <w:r>
                    <w:rPr>
                      <w:iCs/>
                      <w:sz w:val="20"/>
                      <w:szCs w:val="20"/>
                    </w:rPr>
                    <w:t>.</w:t>
                  </w:r>
                </w:p>
                <w:p w14:paraId="235D3627" w14:textId="77777777" w:rsidR="00D039AA" w:rsidRDefault="00D039AA" w:rsidP="00EF098F">
                  <w:pPr>
                    <w:rPr>
                      <w:iCs/>
                      <w:sz w:val="20"/>
                      <w:szCs w:val="20"/>
                    </w:rPr>
                  </w:pPr>
                  <w:r>
                    <w:rPr>
                      <w:iCs/>
                      <w:sz w:val="20"/>
                      <w:szCs w:val="20"/>
                    </w:rPr>
                    <w:t>Тема 7. Внутренний порядок и суточный наряд.</w:t>
                  </w:r>
                </w:p>
                <w:p w14:paraId="12EFF554" w14:textId="075B0E9C" w:rsidR="00D039AA" w:rsidRPr="00D039AA" w:rsidRDefault="00D039AA" w:rsidP="00EF098F">
                  <w:pPr>
                    <w:rPr>
                      <w:iCs/>
                      <w:sz w:val="20"/>
                      <w:szCs w:val="20"/>
                    </w:rPr>
                  </w:pPr>
                  <w:r>
                    <w:rPr>
                      <w:iCs/>
                      <w:sz w:val="20"/>
                      <w:szCs w:val="20"/>
                    </w:rPr>
                    <w:t>Тема 8. Общие положения Устава гарнизонной и караульной службы.</w:t>
                  </w:r>
                </w:p>
                <w:p w14:paraId="27F15C7F" w14:textId="3EF012FA" w:rsidR="00EF098F" w:rsidRDefault="00EF098F" w:rsidP="00EF098F">
                  <w:pPr>
                    <w:rPr>
                      <w:b/>
                      <w:i/>
                      <w:iCs/>
                      <w:sz w:val="20"/>
                      <w:szCs w:val="20"/>
                    </w:rPr>
                  </w:pPr>
                  <w:r>
                    <w:rPr>
                      <w:b/>
                      <w:i/>
                      <w:iCs/>
                      <w:sz w:val="20"/>
                      <w:szCs w:val="20"/>
                    </w:rPr>
                    <w:t>Реферат по темам:</w:t>
                  </w:r>
                </w:p>
                <w:p w14:paraId="122809B8" w14:textId="77777777" w:rsidR="00D039AA" w:rsidRDefault="00EF098F" w:rsidP="00EF098F">
                  <w:pPr>
                    <w:rPr>
                      <w:iCs/>
                      <w:sz w:val="20"/>
                      <w:szCs w:val="20"/>
                    </w:rPr>
                  </w:pPr>
                  <w:r>
                    <w:rPr>
                      <w:iCs/>
                      <w:sz w:val="20"/>
                      <w:szCs w:val="20"/>
                    </w:rPr>
                    <w:t xml:space="preserve">Тема </w:t>
                  </w:r>
                  <w:r w:rsidR="00D039AA">
                    <w:rPr>
                      <w:iCs/>
                      <w:sz w:val="20"/>
                      <w:szCs w:val="20"/>
                    </w:rPr>
                    <w:t>3</w:t>
                  </w:r>
                  <w:r>
                    <w:rPr>
                      <w:iCs/>
                      <w:sz w:val="20"/>
                      <w:szCs w:val="20"/>
                    </w:rPr>
                    <w:t>. Молодёжный экстремизм и терроризм.</w:t>
                  </w:r>
                </w:p>
                <w:p w14:paraId="621047B3" w14:textId="159F08E4" w:rsidR="00EF098F" w:rsidRDefault="00D039AA" w:rsidP="00EF098F">
                  <w:pPr>
                    <w:rPr>
                      <w:iCs/>
                      <w:sz w:val="20"/>
                      <w:szCs w:val="20"/>
                    </w:rPr>
                  </w:pPr>
                  <w:r>
                    <w:rPr>
                      <w:iCs/>
                      <w:sz w:val="20"/>
                      <w:szCs w:val="20"/>
                    </w:rPr>
                    <w:t>Тема 10. Военная доктрина РФ. Законодательство РФ о прохождении военной службы.</w:t>
                  </w:r>
                  <w:r w:rsidR="00EF098F">
                    <w:rPr>
                      <w:iCs/>
                      <w:sz w:val="20"/>
                      <w:szCs w:val="20"/>
                    </w:rPr>
                    <w:t xml:space="preserve"> </w:t>
                  </w:r>
                </w:p>
                <w:p w14:paraId="25EDFFDF" w14:textId="016F9365" w:rsidR="00EF098F" w:rsidRDefault="00EF098F" w:rsidP="00EF098F">
                  <w:pPr>
                    <w:rPr>
                      <w:b/>
                      <w:bCs/>
                      <w:i/>
                      <w:iCs/>
                      <w:sz w:val="20"/>
                      <w:szCs w:val="20"/>
                    </w:rPr>
                  </w:pPr>
                  <w:r>
                    <w:rPr>
                      <w:b/>
                      <w:bCs/>
                      <w:i/>
                      <w:iCs/>
                      <w:sz w:val="20"/>
                      <w:szCs w:val="20"/>
                    </w:rPr>
                    <w:t>Промежуточная аттестация:</w:t>
                  </w:r>
                </w:p>
                <w:p w14:paraId="367DD259" w14:textId="77777777" w:rsidR="00EF098F" w:rsidRDefault="00EF098F" w:rsidP="00EF098F">
                  <w:pPr>
                    <w:ind w:firstLine="525"/>
                    <w:rPr>
                      <w:i/>
                      <w:iCs/>
                      <w:sz w:val="20"/>
                      <w:szCs w:val="20"/>
                    </w:rPr>
                  </w:pPr>
                  <w:r>
                    <w:rPr>
                      <w:i/>
                      <w:iCs/>
                      <w:sz w:val="20"/>
                      <w:szCs w:val="20"/>
                    </w:rPr>
                    <w:t xml:space="preserve">Зачет </w:t>
                  </w:r>
                </w:p>
              </w:tc>
            </w:tr>
            <w:tr w:rsidR="00EF098F" w14:paraId="38302263" w14:textId="77777777" w:rsidTr="00EF098F">
              <w:trPr>
                <w:trHeight w:val="720"/>
              </w:trPr>
              <w:tc>
                <w:tcPr>
                  <w:tcW w:w="2061" w:type="dxa"/>
                  <w:tcBorders>
                    <w:top w:val="single" w:sz="4" w:space="0" w:color="auto"/>
                    <w:left w:val="single" w:sz="4" w:space="0" w:color="auto"/>
                    <w:bottom w:val="single" w:sz="4" w:space="0" w:color="auto"/>
                    <w:right w:val="single" w:sz="4" w:space="0" w:color="auto"/>
                  </w:tcBorders>
                </w:tcPr>
                <w:p w14:paraId="2F90D26B" w14:textId="463ACC97" w:rsidR="00EF098F" w:rsidRPr="009D26D7" w:rsidRDefault="00EF098F" w:rsidP="00EF098F">
                  <w:pPr>
                    <w:jc w:val="both"/>
                    <w:rPr>
                      <w:sz w:val="20"/>
                      <w:szCs w:val="20"/>
                    </w:rPr>
                  </w:pPr>
                  <w:r w:rsidRPr="009D26D7">
                    <w:rPr>
                      <w:sz w:val="20"/>
                      <w:szCs w:val="20"/>
                    </w:rPr>
                    <w:t xml:space="preserve">УК-10 Способен формировать нетерпимое отношение к </w:t>
                  </w:r>
                  <w:r w:rsidRPr="009D26D7">
                    <w:rPr>
                      <w:sz w:val="20"/>
                      <w:szCs w:val="20"/>
                    </w:rPr>
                    <w:lastRenderedPageBreak/>
                    <w:t>проявлениям экстремизма, терроризма, коррупционному поведению и противодействовать им в профессиональной деятельности</w:t>
                  </w:r>
                </w:p>
              </w:tc>
              <w:tc>
                <w:tcPr>
                  <w:tcW w:w="2614" w:type="dxa"/>
                  <w:tcBorders>
                    <w:top w:val="single" w:sz="4" w:space="0" w:color="auto"/>
                    <w:left w:val="single" w:sz="4" w:space="0" w:color="auto"/>
                    <w:bottom w:val="single" w:sz="4" w:space="0" w:color="auto"/>
                    <w:right w:val="single" w:sz="4" w:space="0" w:color="auto"/>
                  </w:tcBorders>
                </w:tcPr>
                <w:p w14:paraId="61E528AA" w14:textId="77777777" w:rsidR="00EF098F" w:rsidRPr="009D26D7" w:rsidRDefault="00EF098F" w:rsidP="00EF098F">
                  <w:pPr>
                    <w:rPr>
                      <w:bCs/>
                      <w:sz w:val="20"/>
                      <w:szCs w:val="20"/>
                    </w:rPr>
                  </w:pPr>
                  <w:r w:rsidRPr="009D26D7">
                    <w:rPr>
                      <w:sz w:val="20"/>
                      <w:szCs w:val="20"/>
                    </w:rPr>
                    <w:lastRenderedPageBreak/>
                    <w:t xml:space="preserve">УК-10.1 Знать </w:t>
                  </w:r>
                  <w:r w:rsidRPr="009D26D7">
                    <w:rPr>
                      <w:bCs/>
                      <w:sz w:val="20"/>
                      <w:szCs w:val="20"/>
                    </w:rPr>
                    <w:t xml:space="preserve">способы формирования нетерпимого отношения к проявлению экстремизма, терроризма, </w:t>
                  </w:r>
                  <w:r w:rsidRPr="009D26D7">
                    <w:rPr>
                      <w:bCs/>
                      <w:sz w:val="20"/>
                      <w:szCs w:val="20"/>
                    </w:rPr>
                    <w:lastRenderedPageBreak/>
                    <w:t>коррупционному поведению и противодействия им в профессиональной деятельности</w:t>
                  </w:r>
                </w:p>
                <w:p w14:paraId="2F55DAC6" w14:textId="77777777" w:rsidR="00EF098F" w:rsidRPr="009D26D7" w:rsidRDefault="00EF098F" w:rsidP="00EF098F">
                  <w:pPr>
                    <w:rPr>
                      <w:bCs/>
                      <w:sz w:val="20"/>
                      <w:szCs w:val="20"/>
                    </w:rPr>
                  </w:pPr>
                  <w:r w:rsidRPr="009D26D7">
                    <w:rPr>
                      <w:bCs/>
                      <w:sz w:val="20"/>
                      <w:szCs w:val="20"/>
                    </w:rPr>
                    <w:t xml:space="preserve">УК-10.2 </w:t>
                  </w:r>
                  <w:r w:rsidRPr="009D26D7">
                    <w:rPr>
                      <w:sz w:val="20"/>
                      <w:szCs w:val="20"/>
                    </w:rPr>
                    <w:t xml:space="preserve">Уметь </w:t>
                  </w:r>
                  <w:r w:rsidRPr="009D26D7">
                    <w:rPr>
                      <w:bCs/>
                      <w:sz w:val="20"/>
                      <w:szCs w:val="20"/>
                    </w:rPr>
                    <w:t>формировать нетерпимое отношение к проявлению экстремизма, терроризма, коррупционному поведению и противодействовать им в профессиональной деятельности</w:t>
                  </w:r>
                </w:p>
                <w:p w14:paraId="0BB6AFAE" w14:textId="77777777" w:rsidR="00EF098F" w:rsidRPr="009D26D7" w:rsidRDefault="00EF098F" w:rsidP="00EF098F">
                  <w:pPr>
                    <w:rPr>
                      <w:sz w:val="20"/>
                      <w:szCs w:val="20"/>
                    </w:rPr>
                  </w:pPr>
                  <w:r w:rsidRPr="009D26D7">
                    <w:rPr>
                      <w:bCs/>
                      <w:sz w:val="20"/>
                      <w:szCs w:val="20"/>
                    </w:rPr>
                    <w:t xml:space="preserve">УК-10.3 </w:t>
                  </w:r>
                  <w:r w:rsidRPr="009D26D7">
                    <w:rPr>
                      <w:sz w:val="20"/>
                      <w:szCs w:val="20"/>
                    </w:rPr>
                    <w:t xml:space="preserve">Владеть навыками </w:t>
                  </w:r>
                  <w:r w:rsidRPr="009D26D7">
                    <w:rPr>
                      <w:bCs/>
                      <w:sz w:val="20"/>
                      <w:szCs w:val="20"/>
                    </w:rPr>
                    <w:t>формирования нетерпимого отношения к проявлению экстремизма, терроризма, коррупционному поведению и противодействия им в профессиональной деятельности</w:t>
                  </w:r>
                </w:p>
              </w:tc>
              <w:tc>
                <w:tcPr>
                  <w:tcW w:w="2809" w:type="dxa"/>
                  <w:tcBorders>
                    <w:top w:val="single" w:sz="4" w:space="0" w:color="auto"/>
                    <w:left w:val="single" w:sz="4" w:space="0" w:color="auto"/>
                    <w:bottom w:val="single" w:sz="4" w:space="0" w:color="auto"/>
                    <w:right w:val="single" w:sz="4" w:space="0" w:color="auto"/>
                  </w:tcBorders>
                </w:tcPr>
                <w:p w14:paraId="7A7E6034" w14:textId="77777777" w:rsidR="00EF098F" w:rsidRPr="009D26D7" w:rsidRDefault="00EF098F" w:rsidP="00EF098F">
                  <w:pPr>
                    <w:pStyle w:val="a7"/>
                    <w:shd w:val="clear" w:color="auto" w:fill="FFFFFF"/>
                    <w:spacing w:before="0" w:beforeAutospacing="0" w:after="0" w:afterAutospacing="0"/>
                    <w:rPr>
                      <w:sz w:val="20"/>
                      <w:szCs w:val="20"/>
                    </w:rPr>
                  </w:pPr>
                  <w:r w:rsidRPr="009D26D7">
                    <w:rPr>
                      <w:sz w:val="20"/>
                      <w:szCs w:val="20"/>
                    </w:rPr>
                    <w:lastRenderedPageBreak/>
                    <w:t xml:space="preserve">Знать сущность, причины, разновидности экстремизма и терроризма; сущность коррупционного поведения и </w:t>
                  </w:r>
                  <w:r w:rsidRPr="009D26D7">
                    <w:rPr>
                      <w:sz w:val="20"/>
                      <w:szCs w:val="20"/>
                    </w:rPr>
                    <w:lastRenderedPageBreak/>
                    <w:t>его взаимосвязь с социальными, экономическими, политическими и иными условиями; нормативно-правовые акты в сфере противодействия экстремизму, терроризму, коррупции; способы профилактики коррупции и формирования нетерпимого отношения к терроризму в профессиональной деятельности</w:t>
                  </w:r>
                </w:p>
                <w:p w14:paraId="5D3D9B5B" w14:textId="77777777" w:rsidR="00EF098F" w:rsidRPr="009D26D7" w:rsidRDefault="00EF098F" w:rsidP="00EF098F">
                  <w:pPr>
                    <w:pStyle w:val="a7"/>
                    <w:shd w:val="clear" w:color="auto" w:fill="FFFFFF"/>
                    <w:spacing w:before="0" w:beforeAutospacing="0" w:after="0" w:afterAutospacing="0"/>
                    <w:rPr>
                      <w:sz w:val="20"/>
                      <w:szCs w:val="20"/>
                    </w:rPr>
                  </w:pPr>
                  <w:r w:rsidRPr="009D26D7">
                    <w:rPr>
                      <w:sz w:val="20"/>
                      <w:szCs w:val="20"/>
                    </w:rPr>
                    <w:t>Уметь выявлять признаки экстремизма и терроризма в различных информационных материалах; формулировать требования к антитеррористической защищенности объектов; анализировать, толковать и применять правовые нормы о противодействии экстремизму, терроризму, коррупционному поведению; предупреждать коррупционные риски и источники угроз экстремизма в профессиональной деятельности</w:t>
                  </w:r>
                </w:p>
                <w:p w14:paraId="1F7DE4A0" w14:textId="77777777" w:rsidR="00EF098F" w:rsidRPr="009D26D7" w:rsidRDefault="00EF098F" w:rsidP="00EF098F">
                  <w:pPr>
                    <w:pStyle w:val="a7"/>
                    <w:shd w:val="clear" w:color="auto" w:fill="FFFFFF"/>
                    <w:spacing w:before="0" w:beforeAutospacing="0" w:after="0" w:afterAutospacing="0"/>
                    <w:rPr>
                      <w:sz w:val="20"/>
                      <w:szCs w:val="20"/>
                      <w:shd w:val="clear" w:color="auto" w:fill="FFFFFF"/>
                    </w:rPr>
                  </w:pPr>
                  <w:r w:rsidRPr="009D26D7">
                    <w:rPr>
                      <w:sz w:val="20"/>
                      <w:szCs w:val="20"/>
                    </w:rPr>
                    <w:t>Владеть навыками выявления причин, способствующих совершению преступлений экстремистской, террористической и коррупционной направленности, в том числе в профессиональной деятельности; навыками работы с законодательными и другими нормативными правовыми актами в антикоррупционной сфере и сфере противодействия экстремизму; навыками взаимодействия в обществе на основе нетерпимого отношения к экстремизму, терроризму и коррупции; способностью противодействовать им в профессиональной деятельности</w:t>
                  </w:r>
                </w:p>
              </w:tc>
              <w:tc>
                <w:tcPr>
                  <w:tcW w:w="2434" w:type="dxa"/>
                  <w:tcBorders>
                    <w:top w:val="single" w:sz="4" w:space="0" w:color="auto"/>
                    <w:left w:val="single" w:sz="4" w:space="0" w:color="auto"/>
                    <w:bottom w:val="single" w:sz="4" w:space="0" w:color="auto"/>
                    <w:right w:val="single" w:sz="4" w:space="0" w:color="auto"/>
                  </w:tcBorders>
                </w:tcPr>
                <w:p w14:paraId="61672D27" w14:textId="77777777" w:rsidR="00621643" w:rsidRDefault="00621643" w:rsidP="00621643">
                  <w:pPr>
                    <w:ind w:firstLine="525"/>
                    <w:rPr>
                      <w:b/>
                      <w:bCs/>
                      <w:iCs/>
                      <w:sz w:val="20"/>
                      <w:szCs w:val="20"/>
                    </w:rPr>
                  </w:pPr>
                  <w:r>
                    <w:rPr>
                      <w:b/>
                      <w:bCs/>
                      <w:iCs/>
                      <w:sz w:val="20"/>
                      <w:szCs w:val="20"/>
                    </w:rPr>
                    <w:lastRenderedPageBreak/>
                    <w:t>Текущий контроль:</w:t>
                  </w:r>
                </w:p>
                <w:p w14:paraId="4E3C2BD3" w14:textId="77777777" w:rsidR="00621643" w:rsidRDefault="00621643" w:rsidP="00621643">
                  <w:pPr>
                    <w:rPr>
                      <w:b/>
                      <w:iCs/>
                      <w:sz w:val="20"/>
                      <w:szCs w:val="20"/>
                    </w:rPr>
                  </w:pPr>
                  <w:r>
                    <w:rPr>
                      <w:b/>
                      <w:iCs/>
                      <w:sz w:val="20"/>
                      <w:szCs w:val="20"/>
                    </w:rPr>
                    <w:t>Устный опрос по темам:</w:t>
                  </w:r>
                </w:p>
                <w:p w14:paraId="756A24C0" w14:textId="77777777" w:rsidR="00621643" w:rsidRDefault="00621643" w:rsidP="00621643">
                  <w:pPr>
                    <w:rPr>
                      <w:iCs/>
                      <w:sz w:val="20"/>
                      <w:szCs w:val="20"/>
                    </w:rPr>
                  </w:pPr>
                  <w:r>
                    <w:rPr>
                      <w:iCs/>
                      <w:sz w:val="20"/>
                      <w:szCs w:val="20"/>
                    </w:rPr>
                    <w:lastRenderedPageBreak/>
                    <w:t xml:space="preserve">Тема 1. </w:t>
                  </w:r>
                  <w:r>
                    <w:rPr>
                      <w:bCs/>
                      <w:iCs/>
                      <w:sz w:val="20"/>
                      <w:szCs w:val="20"/>
                    </w:rPr>
                    <w:t xml:space="preserve">Понятие и истоки экстремизма и терроризма, их классификация </w:t>
                  </w:r>
                </w:p>
                <w:p w14:paraId="0410D78F" w14:textId="77777777" w:rsidR="00621643" w:rsidRDefault="00621643" w:rsidP="00621643">
                  <w:pPr>
                    <w:rPr>
                      <w:bCs/>
                      <w:iCs/>
                      <w:sz w:val="20"/>
                      <w:szCs w:val="20"/>
                    </w:rPr>
                  </w:pPr>
                  <w:r>
                    <w:rPr>
                      <w:iCs/>
                      <w:sz w:val="20"/>
                      <w:szCs w:val="20"/>
                    </w:rPr>
                    <w:t xml:space="preserve">Тема 4. </w:t>
                  </w:r>
                  <w:r>
                    <w:rPr>
                      <w:bCs/>
                      <w:iCs/>
                      <w:sz w:val="20"/>
                      <w:szCs w:val="20"/>
                    </w:rPr>
                    <w:t>Психолого-педагогические аспекты профилактики экстремизма.</w:t>
                  </w:r>
                </w:p>
                <w:p w14:paraId="152A3B87" w14:textId="77777777" w:rsidR="00621643" w:rsidRDefault="00621643" w:rsidP="00621643">
                  <w:pPr>
                    <w:rPr>
                      <w:iCs/>
                      <w:sz w:val="20"/>
                      <w:szCs w:val="20"/>
                    </w:rPr>
                  </w:pPr>
                  <w:r>
                    <w:rPr>
                      <w:iCs/>
                      <w:sz w:val="20"/>
                      <w:szCs w:val="20"/>
                    </w:rPr>
                    <w:t xml:space="preserve">Тема 5. </w:t>
                  </w:r>
                  <w:r>
                    <w:rPr>
                      <w:bCs/>
                      <w:iCs/>
                      <w:sz w:val="20"/>
                      <w:szCs w:val="20"/>
                    </w:rPr>
                    <w:t>Защита от террористических актов с взрывами и захватами заложников</w:t>
                  </w:r>
                  <w:r>
                    <w:rPr>
                      <w:iCs/>
                      <w:sz w:val="20"/>
                      <w:szCs w:val="20"/>
                    </w:rPr>
                    <w:t xml:space="preserve"> </w:t>
                  </w:r>
                </w:p>
                <w:p w14:paraId="103A74D3" w14:textId="77777777" w:rsidR="00621643" w:rsidRDefault="00621643" w:rsidP="00621643">
                  <w:pPr>
                    <w:rPr>
                      <w:b/>
                      <w:i/>
                      <w:iCs/>
                      <w:sz w:val="20"/>
                      <w:szCs w:val="20"/>
                    </w:rPr>
                  </w:pPr>
                  <w:r>
                    <w:rPr>
                      <w:b/>
                      <w:i/>
                      <w:iCs/>
                      <w:sz w:val="20"/>
                      <w:szCs w:val="20"/>
                    </w:rPr>
                    <w:t>Письменная работа по темам:</w:t>
                  </w:r>
                </w:p>
                <w:p w14:paraId="2DA080C5" w14:textId="77777777" w:rsidR="00621643" w:rsidRDefault="00621643" w:rsidP="00621643">
                  <w:pPr>
                    <w:rPr>
                      <w:iCs/>
                      <w:sz w:val="20"/>
                      <w:szCs w:val="20"/>
                    </w:rPr>
                  </w:pPr>
                  <w:r>
                    <w:rPr>
                      <w:iCs/>
                      <w:sz w:val="20"/>
                      <w:szCs w:val="20"/>
                    </w:rPr>
                    <w:t>Тема 2. Факторы, обуславливающие возникновение и развитие экстремизма и терроризма.</w:t>
                  </w:r>
                </w:p>
                <w:p w14:paraId="0178CF4D" w14:textId="77777777" w:rsidR="00621643" w:rsidRDefault="00621643" w:rsidP="00621643">
                  <w:pPr>
                    <w:rPr>
                      <w:iCs/>
                      <w:sz w:val="20"/>
                      <w:szCs w:val="20"/>
                    </w:rPr>
                  </w:pPr>
                  <w:r>
                    <w:rPr>
                      <w:iCs/>
                      <w:sz w:val="20"/>
                      <w:szCs w:val="20"/>
                    </w:rPr>
                    <w:t xml:space="preserve">Тема 9.Россия в современном мире </w:t>
                  </w:r>
                </w:p>
                <w:p w14:paraId="12B56643" w14:textId="77777777" w:rsidR="00621643" w:rsidRDefault="00621643" w:rsidP="00621643">
                  <w:pPr>
                    <w:rPr>
                      <w:b/>
                      <w:i/>
                      <w:iCs/>
                      <w:sz w:val="20"/>
                      <w:szCs w:val="20"/>
                    </w:rPr>
                  </w:pPr>
                  <w:r>
                    <w:rPr>
                      <w:b/>
                      <w:i/>
                      <w:iCs/>
                      <w:sz w:val="20"/>
                      <w:szCs w:val="20"/>
                    </w:rPr>
                    <w:t>Тестирование по темам:</w:t>
                  </w:r>
                </w:p>
                <w:p w14:paraId="5420CF0A" w14:textId="77777777" w:rsidR="00621643" w:rsidRDefault="00621643" w:rsidP="00621643">
                  <w:pPr>
                    <w:rPr>
                      <w:iCs/>
                      <w:sz w:val="20"/>
                      <w:szCs w:val="20"/>
                    </w:rPr>
                  </w:pPr>
                  <w:r w:rsidRPr="00D039AA">
                    <w:rPr>
                      <w:iCs/>
                      <w:sz w:val="20"/>
                      <w:szCs w:val="20"/>
                    </w:rPr>
                    <w:t>Тема 6. Общевоинские уставы Вооруженных сил РФ, их основные требования и содержание</w:t>
                  </w:r>
                  <w:r>
                    <w:rPr>
                      <w:iCs/>
                      <w:sz w:val="20"/>
                      <w:szCs w:val="20"/>
                    </w:rPr>
                    <w:t>.</w:t>
                  </w:r>
                </w:p>
                <w:p w14:paraId="09B3888B" w14:textId="77777777" w:rsidR="00621643" w:rsidRDefault="00621643" w:rsidP="00621643">
                  <w:pPr>
                    <w:rPr>
                      <w:iCs/>
                      <w:sz w:val="20"/>
                      <w:szCs w:val="20"/>
                    </w:rPr>
                  </w:pPr>
                  <w:r>
                    <w:rPr>
                      <w:iCs/>
                      <w:sz w:val="20"/>
                      <w:szCs w:val="20"/>
                    </w:rPr>
                    <w:t>Тема 7. Внутренний порядок и суточный наряд.</w:t>
                  </w:r>
                </w:p>
                <w:p w14:paraId="4789E675" w14:textId="77777777" w:rsidR="00621643" w:rsidRPr="00D039AA" w:rsidRDefault="00621643" w:rsidP="00621643">
                  <w:pPr>
                    <w:rPr>
                      <w:iCs/>
                      <w:sz w:val="20"/>
                      <w:szCs w:val="20"/>
                    </w:rPr>
                  </w:pPr>
                  <w:r>
                    <w:rPr>
                      <w:iCs/>
                      <w:sz w:val="20"/>
                      <w:szCs w:val="20"/>
                    </w:rPr>
                    <w:t>Тема 8. Общие положения Устава гарнизонной и караульной службы.</w:t>
                  </w:r>
                </w:p>
                <w:p w14:paraId="105AE58E" w14:textId="77777777" w:rsidR="00621643" w:rsidRDefault="00621643" w:rsidP="00621643">
                  <w:pPr>
                    <w:rPr>
                      <w:b/>
                      <w:i/>
                      <w:iCs/>
                      <w:sz w:val="20"/>
                      <w:szCs w:val="20"/>
                    </w:rPr>
                  </w:pPr>
                  <w:r>
                    <w:rPr>
                      <w:b/>
                      <w:i/>
                      <w:iCs/>
                      <w:sz w:val="20"/>
                      <w:szCs w:val="20"/>
                    </w:rPr>
                    <w:t>Реферат по темам:</w:t>
                  </w:r>
                </w:p>
                <w:p w14:paraId="0A254444" w14:textId="77777777" w:rsidR="00621643" w:rsidRDefault="00621643" w:rsidP="00621643">
                  <w:pPr>
                    <w:rPr>
                      <w:iCs/>
                      <w:sz w:val="20"/>
                      <w:szCs w:val="20"/>
                    </w:rPr>
                  </w:pPr>
                  <w:r>
                    <w:rPr>
                      <w:iCs/>
                      <w:sz w:val="20"/>
                      <w:szCs w:val="20"/>
                    </w:rPr>
                    <w:t>Тема 3. Молодёжный экстремизм и терроризм.</w:t>
                  </w:r>
                </w:p>
                <w:p w14:paraId="52B8A9B6" w14:textId="77777777" w:rsidR="00621643" w:rsidRDefault="00621643" w:rsidP="00621643">
                  <w:pPr>
                    <w:rPr>
                      <w:iCs/>
                      <w:sz w:val="20"/>
                      <w:szCs w:val="20"/>
                    </w:rPr>
                  </w:pPr>
                  <w:r>
                    <w:rPr>
                      <w:iCs/>
                      <w:sz w:val="20"/>
                      <w:szCs w:val="20"/>
                    </w:rPr>
                    <w:t xml:space="preserve">Тема 10. Военная доктрина РФ. Законодательство РФ о прохождении военной службы. </w:t>
                  </w:r>
                </w:p>
                <w:p w14:paraId="11539020" w14:textId="77777777" w:rsidR="00621643" w:rsidRDefault="00621643" w:rsidP="00621643">
                  <w:pPr>
                    <w:rPr>
                      <w:b/>
                      <w:bCs/>
                      <w:i/>
                      <w:iCs/>
                      <w:sz w:val="20"/>
                      <w:szCs w:val="20"/>
                    </w:rPr>
                  </w:pPr>
                  <w:r>
                    <w:rPr>
                      <w:b/>
                      <w:bCs/>
                      <w:i/>
                      <w:iCs/>
                      <w:sz w:val="20"/>
                      <w:szCs w:val="20"/>
                    </w:rPr>
                    <w:t>Промежуточная аттестация:</w:t>
                  </w:r>
                </w:p>
                <w:p w14:paraId="445773F2" w14:textId="77777777" w:rsidR="00621643" w:rsidRDefault="00621643" w:rsidP="00621643">
                  <w:pPr>
                    <w:ind w:firstLine="525"/>
                    <w:rPr>
                      <w:i/>
                      <w:iCs/>
                      <w:sz w:val="20"/>
                      <w:szCs w:val="20"/>
                    </w:rPr>
                  </w:pPr>
                  <w:r>
                    <w:rPr>
                      <w:i/>
                      <w:iCs/>
                      <w:sz w:val="20"/>
                      <w:szCs w:val="20"/>
                    </w:rPr>
                    <w:t xml:space="preserve">Зачет </w:t>
                  </w:r>
                </w:p>
                <w:p w14:paraId="4CE99619" w14:textId="745CE8E1" w:rsidR="00EF098F" w:rsidRPr="0098485D" w:rsidRDefault="00EF098F" w:rsidP="00D039AA">
                  <w:pPr>
                    <w:ind w:firstLine="525"/>
                    <w:rPr>
                      <w:b/>
                      <w:bCs/>
                      <w:iCs/>
                      <w:color w:val="FF0000"/>
                      <w:sz w:val="20"/>
                      <w:szCs w:val="20"/>
                    </w:rPr>
                  </w:pPr>
                </w:p>
              </w:tc>
            </w:tr>
          </w:tbl>
          <w:p w14:paraId="124E9717" w14:textId="77777777" w:rsidR="009D26D7" w:rsidRDefault="009D26D7"/>
          <w:p w14:paraId="7B076036" w14:textId="77777777" w:rsidR="00B12319" w:rsidRPr="00F93989" w:rsidRDefault="00B12319" w:rsidP="00B12319">
            <w:pPr>
              <w:ind w:firstLine="525"/>
              <w:rPr>
                <w:sz w:val="20"/>
                <w:szCs w:val="20"/>
              </w:rPr>
            </w:pPr>
          </w:p>
          <w:p w14:paraId="3BA481FF" w14:textId="115158B6" w:rsidR="009D26D7" w:rsidRDefault="00B12319" w:rsidP="00B12319">
            <w:pPr>
              <w:ind w:firstLine="525"/>
              <w:rPr>
                <w:b/>
                <w:bCs/>
                <w:sz w:val="20"/>
                <w:szCs w:val="20"/>
              </w:rPr>
            </w:pPr>
            <w:bookmarkStart w:id="0" w:name="_Toc47217732"/>
            <w:bookmarkStart w:id="1" w:name="_Toc36929823"/>
            <w:bookmarkStart w:id="2" w:name="_Toc36926272"/>
            <w:bookmarkStart w:id="3" w:name="_Toc31551161"/>
            <w:bookmarkStart w:id="4" w:name="_Hlk31550416"/>
            <w:r w:rsidRPr="00F93989">
              <w:rPr>
                <w:b/>
                <w:bCs/>
                <w:sz w:val="20"/>
                <w:szCs w:val="20"/>
              </w:rPr>
              <w:t xml:space="preserve">2. </w:t>
            </w:r>
            <w:r w:rsidR="0055518B">
              <w:rPr>
                <w:b/>
                <w:bCs/>
                <w:sz w:val="20"/>
                <w:szCs w:val="20"/>
              </w:rPr>
              <w:t xml:space="preserve">Индикаторы оценивания </w:t>
            </w:r>
            <w:proofErr w:type="spellStart"/>
            <w:r w:rsidR="0055518B">
              <w:rPr>
                <w:b/>
                <w:bCs/>
                <w:sz w:val="20"/>
                <w:szCs w:val="20"/>
              </w:rPr>
              <w:t>сформированности</w:t>
            </w:r>
            <w:proofErr w:type="spellEnd"/>
            <w:r w:rsidR="0055518B">
              <w:rPr>
                <w:b/>
                <w:bCs/>
                <w:sz w:val="20"/>
                <w:szCs w:val="20"/>
              </w:rPr>
              <w:t xml:space="preserve"> </w:t>
            </w:r>
            <w:proofErr w:type="spellStart"/>
            <w:r w:rsidR="0055518B">
              <w:rPr>
                <w:b/>
                <w:bCs/>
                <w:sz w:val="20"/>
                <w:szCs w:val="20"/>
              </w:rPr>
              <w:t>компетеций</w:t>
            </w:r>
            <w:proofErr w:type="spellEnd"/>
          </w:p>
          <w:bookmarkEnd w:id="0"/>
          <w:bookmarkEnd w:id="1"/>
          <w:bookmarkEnd w:id="2"/>
          <w:bookmarkEnd w:id="3"/>
          <w:bookmarkEnd w:id="4"/>
          <w:p w14:paraId="3A608DB3" w14:textId="77777777" w:rsidR="00B12319" w:rsidRPr="00F93989" w:rsidRDefault="00B12319" w:rsidP="00B12319">
            <w:pPr>
              <w:ind w:firstLine="525"/>
              <w:rPr>
                <w:sz w:val="20"/>
                <w:szCs w:val="20"/>
              </w:rPr>
            </w:pPr>
          </w:p>
          <w:p w14:paraId="78C4F81C" w14:textId="77777777" w:rsidR="0055518B" w:rsidRDefault="0055518B"/>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9"/>
              <w:gridCol w:w="2085"/>
              <w:gridCol w:w="1906"/>
              <w:gridCol w:w="2042"/>
              <w:gridCol w:w="1955"/>
            </w:tblGrid>
            <w:tr w:rsidR="0055518B" w:rsidRPr="00F93989" w14:paraId="07D77578" w14:textId="77777777" w:rsidTr="0055518B">
              <w:trPr>
                <w:trHeight w:val="331"/>
              </w:trPr>
              <w:tc>
                <w:tcPr>
                  <w:tcW w:w="1443" w:type="dxa"/>
                  <w:vMerge w:val="restart"/>
                  <w:tcBorders>
                    <w:top w:val="single" w:sz="4" w:space="0" w:color="auto"/>
                    <w:left w:val="single" w:sz="4" w:space="0" w:color="auto"/>
                    <w:right w:val="single" w:sz="4" w:space="0" w:color="auto"/>
                  </w:tcBorders>
                </w:tcPr>
                <w:p w14:paraId="547C4B04" w14:textId="125272E7" w:rsidR="0055518B" w:rsidRPr="0055518B" w:rsidRDefault="0055518B" w:rsidP="0055518B">
                  <w:pPr>
                    <w:jc w:val="both"/>
                    <w:rPr>
                      <w:b/>
                      <w:sz w:val="20"/>
                      <w:szCs w:val="20"/>
                    </w:rPr>
                  </w:pPr>
                  <w:r w:rsidRPr="0055518B">
                    <w:rPr>
                      <w:b/>
                      <w:sz w:val="20"/>
                      <w:szCs w:val="20"/>
                    </w:rPr>
                    <w:t xml:space="preserve">Компетенция </w:t>
                  </w:r>
                </w:p>
              </w:tc>
              <w:tc>
                <w:tcPr>
                  <w:tcW w:w="6236" w:type="dxa"/>
                  <w:gridSpan w:val="3"/>
                  <w:tcBorders>
                    <w:top w:val="single" w:sz="4" w:space="0" w:color="auto"/>
                    <w:left w:val="single" w:sz="4" w:space="0" w:color="auto"/>
                    <w:bottom w:val="single" w:sz="4" w:space="0" w:color="auto"/>
                    <w:right w:val="single" w:sz="4" w:space="0" w:color="auto"/>
                  </w:tcBorders>
                </w:tcPr>
                <w:p w14:paraId="71BE68BB" w14:textId="07E06E00" w:rsidR="0055518B" w:rsidRPr="0055518B" w:rsidRDefault="0055518B" w:rsidP="0055518B">
                  <w:pPr>
                    <w:jc w:val="center"/>
                    <w:rPr>
                      <w:b/>
                      <w:color w:val="000000"/>
                      <w:sz w:val="20"/>
                      <w:szCs w:val="20"/>
                    </w:rPr>
                  </w:pPr>
                  <w:r w:rsidRPr="0055518B">
                    <w:rPr>
                      <w:b/>
                      <w:color w:val="000000"/>
                      <w:sz w:val="20"/>
                      <w:szCs w:val="20"/>
                    </w:rPr>
                    <w:t>Зачтено</w:t>
                  </w:r>
                </w:p>
              </w:tc>
              <w:tc>
                <w:tcPr>
                  <w:tcW w:w="2021" w:type="dxa"/>
                  <w:tcBorders>
                    <w:top w:val="single" w:sz="4" w:space="0" w:color="auto"/>
                    <w:left w:val="single" w:sz="4" w:space="0" w:color="auto"/>
                    <w:bottom w:val="single" w:sz="4" w:space="0" w:color="auto"/>
                    <w:right w:val="single" w:sz="4" w:space="0" w:color="auto"/>
                  </w:tcBorders>
                </w:tcPr>
                <w:p w14:paraId="30C4C572" w14:textId="47E8A415" w:rsidR="0055518B" w:rsidRPr="0055518B" w:rsidRDefault="0055518B" w:rsidP="0055518B">
                  <w:pPr>
                    <w:pStyle w:val="a7"/>
                    <w:spacing w:before="0" w:beforeAutospacing="0" w:after="0" w:afterAutospacing="0"/>
                    <w:jc w:val="center"/>
                    <w:rPr>
                      <w:b/>
                      <w:color w:val="000000"/>
                      <w:sz w:val="20"/>
                      <w:szCs w:val="20"/>
                    </w:rPr>
                  </w:pPr>
                  <w:proofErr w:type="spellStart"/>
                  <w:r w:rsidRPr="0055518B">
                    <w:rPr>
                      <w:b/>
                      <w:color w:val="000000"/>
                      <w:sz w:val="20"/>
                      <w:szCs w:val="20"/>
                    </w:rPr>
                    <w:t>Незачтено</w:t>
                  </w:r>
                  <w:proofErr w:type="spellEnd"/>
                </w:p>
              </w:tc>
            </w:tr>
            <w:tr w:rsidR="0055518B" w:rsidRPr="00F93989" w14:paraId="7FFFC5C1" w14:textId="77777777" w:rsidTr="0055518B">
              <w:trPr>
                <w:trHeight w:val="549"/>
              </w:trPr>
              <w:tc>
                <w:tcPr>
                  <w:tcW w:w="1443" w:type="dxa"/>
                  <w:vMerge/>
                  <w:tcBorders>
                    <w:left w:val="single" w:sz="4" w:space="0" w:color="auto"/>
                    <w:bottom w:val="single" w:sz="4" w:space="0" w:color="auto"/>
                    <w:right w:val="single" w:sz="4" w:space="0" w:color="auto"/>
                  </w:tcBorders>
                </w:tcPr>
                <w:p w14:paraId="7A0324C3" w14:textId="77777777" w:rsidR="0055518B" w:rsidRPr="0055518B" w:rsidRDefault="0055518B" w:rsidP="0055518B">
                  <w:pPr>
                    <w:ind w:left="-464"/>
                    <w:jc w:val="both"/>
                    <w:rPr>
                      <w:sz w:val="20"/>
                      <w:szCs w:val="20"/>
                    </w:rPr>
                  </w:pPr>
                </w:p>
              </w:tc>
              <w:tc>
                <w:tcPr>
                  <w:tcW w:w="2155" w:type="dxa"/>
                  <w:tcBorders>
                    <w:top w:val="single" w:sz="4" w:space="0" w:color="auto"/>
                    <w:left w:val="single" w:sz="4" w:space="0" w:color="auto"/>
                    <w:bottom w:val="single" w:sz="4" w:space="0" w:color="auto"/>
                    <w:right w:val="single" w:sz="4" w:space="0" w:color="auto"/>
                  </w:tcBorders>
                </w:tcPr>
                <w:p w14:paraId="65A657FB" w14:textId="5047A5CB" w:rsidR="0055518B" w:rsidRPr="0055518B" w:rsidRDefault="0055518B">
                  <w:pPr>
                    <w:pStyle w:val="a7"/>
                    <w:spacing w:before="0" w:beforeAutospacing="0" w:after="0" w:afterAutospacing="0"/>
                    <w:rPr>
                      <w:color w:val="000000"/>
                      <w:sz w:val="20"/>
                      <w:szCs w:val="20"/>
                    </w:rPr>
                  </w:pPr>
                  <w:r>
                    <w:rPr>
                      <w:color w:val="000000"/>
                      <w:sz w:val="20"/>
                      <w:szCs w:val="20"/>
                    </w:rPr>
                    <w:t>Высокий уровень (86-100 баллов)</w:t>
                  </w:r>
                </w:p>
              </w:tc>
              <w:tc>
                <w:tcPr>
                  <w:tcW w:w="1970" w:type="dxa"/>
                  <w:tcBorders>
                    <w:top w:val="single" w:sz="4" w:space="0" w:color="auto"/>
                    <w:left w:val="single" w:sz="4" w:space="0" w:color="auto"/>
                    <w:bottom w:val="single" w:sz="4" w:space="0" w:color="auto"/>
                    <w:right w:val="single" w:sz="4" w:space="0" w:color="auto"/>
                  </w:tcBorders>
                </w:tcPr>
                <w:p w14:paraId="398A1DDD" w14:textId="67B04784" w:rsidR="0055518B" w:rsidRPr="0055518B" w:rsidRDefault="0055518B">
                  <w:pPr>
                    <w:pStyle w:val="a7"/>
                    <w:spacing w:before="0" w:beforeAutospacing="0" w:after="0" w:afterAutospacing="0"/>
                    <w:rPr>
                      <w:color w:val="000000"/>
                      <w:sz w:val="20"/>
                      <w:szCs w:val="20"/>
                    </w:rPr>
                  </w:pPr>
                  <w:r>
                    <w:rPr>
                      <w:color w:val="000000"/>
                      <w:sz w:val="20"/>
                      <w:szCs w:val="20"/>
                    </w:rPr>
                    <w:t>Средний уровень (71-85 баллов)</w:t>
                  </w:r>
                </w:p>
              </w:tc>
              <w:tc>
                <w:tcPr>
                  <w:tcW w:w="2111" w:type="dxa"/>
                  <w:tcBorders>
                    <w:top w:val="single" w:sz="4" w:space="0" w:color="auto"/>
                    <w:left w:val="single" w:sz="4" w:space="0" w:color="auto"/>
                    <w:bottom w:val="single" w:sz="4" w:space="0" w:color="auto"/>
                    <w:right w:val="single" w:sz="4" w:space="0" w:color="auto"/>
                  </w:tcBorders>
                </w:tcPr>
                <w:p w14:paraId="02A86D6C" w14:textId="598FA1F0" w:rsidR="0055518B" w:rsidRPr="0055518B" w:rsidRDefault="0055518B" w:rsidP="00A00893">
                  <w:pPr>
                    <w:jc w:val="both"/>
                    <w:rPr>
                      <w:color w:val="000000"/>
                      <w:sz w:val="20"/>
                      <w:szCs w:val="20"/>
                    </w:rPr>
                  </w:pPr>
                  <w:r>
                    <w:rPr>
                      <w:color w:val="000000"/>
                      <w:sz w:val="20"/>
                      <w:szCs w:val="20"/>
                    </w:rPr>
                    <w:t>Низкий уровень (56-70 баллов)</w:t>
                  </w:r>
                </w:p>
              </w:tc>
              <w:tc>
                <w:tcPr>
                  <w:tcW w:w="2021" w:type="dxa"/>
                  <w:tcBorders>
                    <w:top w:val="single" w:sz="4" w:space="0" w:color="auto"/>
                    <w:left w:val="single" w:sz="4" w:space="0" w:color="auto"/>
                    <w:bottom w:val="single" w:sz="4" w:space="0" w:color="auto"/>
                    <w:right w:val="single" w:sz="4" w:space="0" w:color="auto"/>
                  </w:tcBorders>
                </w:tcPr>
                <w:p w14:paraId="127A7C50" w14:textId="76444A6D" w:rsidR="0055518B" w:rsidRPr="0055518B" w:rsidRDefault="0055518B">
                  <w:pPr>
                    <w:pStyle w:val="a7"/>
                    <w:spacing w:before="0" w:beforeAutospacing="0" w:after="0" w:afterAutospacing="0"/>
                    <w:rPr>
                      <w:color w:val="000000"/>
                      <w:sz w:val="20"/>
                      <w:szCs w:val="20"/>
                    </w:rPr>
                  </w:pPr>
                  <w:r>
                    <w:rPr>
                      <w:color w:val="000000"/>
                      <w:sz w:val="20"/>
                      <w:szCs w:val="20"/>
                    </w:rPr>
                    <w:t>Ниже порогового уровня (0-55 баллов)</w:t>
                  </w:r>
                </w:p>
              </w:tc>
            </w:tr>
            <w:tr w:rsidR="003F2E53" w:rsidRPr="00F93989" w14:paraId="7A477487" w14:textId="77777777" w:rsidTr="0055518B">
              <w:trPr>
                <w:trHeight w:val="1609"/>
              </w:trPr>
              <w:tc>
                <w:tcPr>
                  <w:tcW w:w="1443" w:type="dxa"/>
                  <w:vMerge w:val="restart"/>
                  <w:tcBorders>
                    <w:top w:val="single" w:sz="4" w:space="0" w:color="auto"/>
                    <w:left w:val="single" w:sz="4" w:space="0" w:color="auto"/>
                    <w:bottom w:val="single" w:sz="4" w:space="0" w:color="auto"/>
                    <w:right w:val="single" w:sz="4" w:space="0" w:color="auto"/>
                  </w:tcBorders>
                </w:tcPr>
                <w:p w14:paraId="18A20DFE" w14:textId="77777777" w:rsidR="003F2E53" w:rsidRPr="00A00893" w:rsidRDefault="003F2E53" w:rsidP="00A00893">
                  <w:pPr>
                    <w:jc w:val="both"/>
                    <w:rPr>
                      <w:i/>
                      <w:sz w:val="20"/>
                      <w:szCs w:val="20"/>
                    </w:rPr>
                  </w:pPr>
                </w:p>
                <w:p w14:paraId="1BFF92C8" w14:textId="77777777" w:rsidR="003F2E53" w:rsidRPr="00A00893" w:rsidRDefault="003F2E53" w:rsidP="00A00893">
                  <w:pPr>
                    <w:jc w:val="both"/>
                    <w:rPr>
                      <w:i/>
                      <w:sz w:val="20"/>
                      <w:szCs w:val="20"/>
                    </w:rPr>
                  </w:pPr>
                </w:p>
                <w:p w14:paraId="36AECBC5" w14:textId="77777777" w:rsidR="003F2E53" w:rsidRPr="00A00893" w:rsidRDefault="003F2E53" w:rsidP="00A00893">
                  <w:pPr>
                    <w:jc w:val="both"/>
                    <w:rPr>
                      <w:i/>
                      <w:sz w:val="20"/>
                      <w:szCs w:val="20"/>
                    </w:rPr>
                  </w:pPr>
                </w:p>
                <w:p w14:paraId="6ACC0AB2" w14:textId="77777777" w:rsidR="003F2E53" w:rsidRPr="00A00893" w:rsidRDefault="003F2E53" w:rsidP="00A00893">
                  <w:pPr>
                    <w:jc w:val="both"/>
                    <w:rPr>
                      <w:i/>
                      <w:sz w:val="20"/>
                      <w:szCs w:val="20"/>
                    </w:rPr>
                  </w:pPr>
                  <w:r w:rsidRPr="00A00893">
                    <w:rPr>
                      <w:sz w:val="20"/>
                      <w:szCs w:val="20"/>
                      <w:u w:val="single"/>
                    </w:rPr>
                    <w:t>УК-8</w:t>
                  </w:r>
                </w:p>
                <w:p w14:paraId="30C34F78" w14:textId="77777777" w:rsidR="003F2E53" w:rsidRPr="00A00893" w:rsidRDefault="003F2E53" w:rsidP="00A00893">
                  <w:pPr>
                    <w:jc w:val="both"/>
                    <w:rPr>
                      <w:i/>
                      <w:sz w:val="20"/>
                      <w:szCs w:val="20"/>
                    </w:rPr>
                  </w:pPr>
                </w:p>
                <w:p w14:paraId="4FCC6B5C" w14:textId="77777777" w:rsidR="003F2E53" w:rsidRPr="00A00893" w:rsidRDefault="003F2E53" w:rsidP="00A00893">
                  <w:pPr>
                    <w:jc w:val="both"/>
                    <w:rPr>
                      <w:i/>
                      <w:sz w:val="20"/>
                      <w:szCs w:val="20"/>
                    </w:rPr>
                  </w:pPr>
                </w:p>
                <w:p w14:paraId="703F8E2C" w14:textId="77777777" w:rsidR="003F2E53" w:rsidRPr="00A00893" w:rsidRDefault="003F2E53" w:rsidP="00A00893">
                  <w:pPr>
                    <w:jc w:val="both"/>
                    <w:rPr>
                      <w:i/>
                      <w:sz w:val="20"/>
                      <w:szCs w:val="20"/>
                    </w:rPr>
                  </w:pPr>
                </w:p>
                <w:p w14:paraId="513E2173" w14:textId="77777777" w:rsidR="003F2E53" w:rsidRPr="00A00893" w:rsidRDefault="003F2E53" w:rsidP="00A00893">
                  <w:pPr>
                    <w:jc w:val="both"/>
                    <w:rPr>
                      <w:i/>
                      <w:sz w:val="20"/>
                      <w:szCs w:val="20"/>
                    </w:rPr>
                  </w:pPr>
                </w:p>
                <w:p w14:paraId="57960F2B" w14:textId="77777777" w:rsidR="003F2E53" w:rsidRPr="00A00893" w:rsidRDefault="003F2E53" w:rsidP="00A00893">
                  <w:pPr>
                    <w:jc w:val="both"/>
                    <w:rPr>
                      <w:i/>
                      <w:sz w:val="20"/>
                      <w:szCs w:val="20"/>
                    </w:rPr>
                  </w:pPr>
                </w:p>
                <w:p w14:paraId="32D0CF05" w14:textId="77777777" w:rsidR="003F2E53" w:rsidRPr="00A00893" w:rsidRDefault="003F2E53" w:rsidP="00A00893">
                  <w:pPr>
                    <w:jc w:val="both"/>
                    <w:rPr>
                      <w:i/>
                      <w:sz w:val="20"/>
                      <w:szCs w:val="20"/>
                    </w:rPr>
                  </w:pPr>
                </w:p>
                <w:p w14:paraId="0FA2C9F6" w14:textId="77777777" w:rsidR="003F2E53" w:rsidRPr="00A00893" w:rsidRDefault="003F2E53" w:rsidP="00A00893">
                  <w:pPr>
                    <w:jc w:val="both"/>
                    <w:rPr>
                      <w:i/>
                      <w:sz w:val="20"/>
                      <w:szCs w:val="20"/>
                    </w:rPr>
                  </w:pPr>
                </w:p>
                <w:p w14:paraId="732A9F5B" w14:textId="77777777" w:rsidR="003F2E53" w:rsidRPr="00A00893" w:rsidRDefault="003F2E53" w:rsidP="00A00893">
                  <w:pPr>
                    <w:jc w:val="both"/>
                    <w:rPr>
                      <w:i/>
                      <w:sz w:val="20"/>
                      <w:szCs w:val="20"/>
                    </w:rPr>
                  </w:pPr>
                </w:p>
                <w:p w14:paraId="453060B7" w14:textId="77777777" w:rsidR="003F2E53" w:rsidRPr="00A00893" w:rsidRDefault="003F2E53" w:rsidP="00A00893">
                  <w:pPr>
                    <w:jc w:val="both"/>
                    <w:rPr>
                      <w:i/>
                      <w:sz w:val="20"/>
                      <w:szCs w:val="20"/>
                    </w:rPr>
                  </w:pPr>
                </w:p>
                <w:p w14:paraId="6BFB33A8" w14:textId="77777777" w:rsidR="003F2E53" w:rsidRPr="00A00893" w:rsidRDefault="003F2E53" w:rsidP="00A00893">
                  <w:pPr>
                    <w:jc w:val="both"/>
                    <w:rPr>
                      <w:i/>
                      <w:sz w:val="20"/>
                      <w:szCs w:val="20"/>
                    </w:rPr>
                  </w:pPr>
                </w:p>
                <w:p w14:paraId="1EF99271" w14:textId="77777777" w:rsidR="003F2E53" w:rsidRPr="00A00893" w:rsidRDefault="003F2E53" w:rsidP="00A00893">
                  <w:pPr>
                    <w:jc w:val="both"/>
                    <w:rPr>
                      <w:i/>
                      <w:sz w:val="20"/>
                      <w:szCs w:val="20"/>
                    </w:rPr>
                  </w:pPr>
                </w:p>
                <w:p w14:paraId="6773CDCB" w14:textId="77777777" w:rsidR="003F2E53" w:rsidRPr="00A00893" w:rsidRDefault="003F2E53" w:rsidP="00A00893">
                  <w:pPr>
                    <w:jc w:val="both"/>
                    <w:rPr>
                      <w:i/>
                      <w:sz w:val="20"/>
                      <w:szCs w:val="20"/>
                    </w:rPr>
                  </w:pPr>
                </w:p>
                <w:p w14:paraId="60AACF4B" w14:textId="77777777" w:rsidR="003F2E53" w:rsidRPr="00A00893" w:rsidRDefault="003F2E53" w:rsidP="00A00893">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35BDD93B" w14:textId="77777777" w:rsidR="003F2E53" w:rsidRDefault="003F2E53">
                  <w:pPr>
                    <w:pStyle w:val="a7"/>
                    <w:spacing w:before="0" w:beforeAutospacing="0" w:after="0" w:afterAutospacing="0"/>
                  </w:pPr>
                  <w:r>
                    <w:rPr>
                      <w:color w:val="000000"/>
                      <w:sz w:val="20"/>
                      <w:szCs w:val="20"/>
                    </w:rPr>
                    <w:t>Знает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p w14:paraId="706FB5E0" w14:textId="5C4A9EE0" w:rsidR="003F2E53" w:rsidRPr="00A00893" w:rsidRDefault="003F2E53" w:rsidP="00A00893">
                  <w:pPr>
                    <w:jc w:val="both"/>
                    <w:rPr>
                      <w:bCs/>
                      <w:sz w:val="20"/>
                      <w:szCs w:val="20"/>
                    </w:rPr>
                  </w:pPr>
                </w:p>
              </w:tc>
              <w:tc>
                <w:tcPr>
                  <w:tcW w:w="1970" w:type="dxa"/>
                  <w:tcBorders>
                    <w:top w:val="single" w:sz="4" w:space="0" w:color="auto"/>
                    <w:left w:val="single" w:sz="4" w:space="0" w:color="auto"/>
                    <w:bottom w:val="single" w:sz="4" w:space="0" w:color="auto"/>
                    <w:right w:val="single" w:sz="4" w:space="0" w:color="auto"/>
                  </w:tcBorders>
                  <w:hideMark/>
                </w:tcPr>
                <w:p w14:paraId="6DCAAE5B" w14:textId="77777777" w:rsidR="003F2E53" w:rsidRDefault="003F2E53">
                  <w:pPr>
                    <w:pStyle w:val="a7"/>
                    <w:spacing w:before="0" w:beforeAutospacing="0" w:after="0" w:afterAutospacing="0"/>
                  </w:pPr>
                  <w:r>
                    <w:rPr>
                      <w:color w:val="000000"/>
                      <w:sz w:val="20"/>
                      <w:szCs w:val="20"/>
                    </w:rPr>
                    <w:t>Знает основные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p w14:paraId="75F114EA" w14:textId="4F438ED0" w:rsidR="003F2E53" w:rsidRPr="00A00893" w:rsidRDefault="003F2E53" w:rsidP="00A00893">
                  <w:pPr>
                    <w:jc w:val="both"/>
                    <w:rPr>
                      <w:bCs/>
                      <w:sz w:val="20"/>
                      <w:szCs w:val="20"/>
                    </w:rPr>
                  </w:pPr>
                </w:p>
              </w:tc>
              <w:tc>
                <w:tcPr>
                  <w:tcW w:w="2111" w:type="dxa"/>
                  <w:tcBorders>
                    <w:top w:val="single" w:sz="4" w:space="0" w:color="auto"/>
                    <w:left w:val="single" w:sz="4" w:space="0" w:color="auto"/>
                    <w:bottom w:val="single" w:sz="4" w:space="0" w:color="auto"/>
                    <w:right w:val="single" w:sz="4" w:space="0" w:color="auto"/>
                  </w:tcBorders>
                </w:tcPr>
                <w:p w14:paraId="77651AF1" w14:textId="0F134229" w:rsidR="003F2E53" w:rsidRPr="00A00893" w:rsidRDefault="003F2E53" w:rsidP="00A00893">
                  <w:pPr>
                    <w:jc w:val="both"/>
                    <w:rPr>
                      <w:bCs/>
                      <w:sz w:val="20"/>
                      <w:szCs w:val="20"/>
                    </w:rPr>
                  </w:pPr>
                  <w:r>
                    <w:rPr>
                      <w:color w:val="000000"/>
                      <w:sz w:val="20"/>
                      <w:szCs w:val="20"/>
                    </w:rPr>
                    <w:t xml:space="preserve">Испытывает затруднения в </w:t>
                  </w:r>
                  <w:proofErr w:type="gramStart"/>
                  <w:r>
                    <w:rPr>
                      <w:color w:val="000000"/>
                      <w:sz w:val="20"/>
                      <w:szCs w:val="20"/>
                    </w:rPr>
                    <w:t>определении  методов</w:t>
                  </w:r>
                  <w:proofErr w:type="gramEnd"/>
                  <w:r>
                    <w:rPr>
                      <w:color w:val="000000"/>
                      <w:sz w:val="20"/>
                      <w:szCs w:val="20"/>
                    </w:rPr>
                    <w:t xml:space="preserve">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tc>
              <w:tc>
                <w:tcPr>
                  <w:tcW w:w="2021" w:type="dxa"/>
                  <w:tcBorders>
                    <w:top w:val="single" w:sz="4" w:space="0" w:color="auto"/>
                    <w:left w:val="single" w:sz="4" w:space="0" w:color="auto"/>
                    <w:bottom w:val="single" w:sz="4" w:space="0" w:color="auto"/>
                    <w:right w:val="single" w:sz="4" w:space="0" w:color="auto"/>
                  </w:tcBorders>
                  <w:hideMark/>
                </w:tcPr>
                <w:p w14:paraId="0ADEE10A" w14:textId="77777777" w:rsidR="003F2E53" w:rsidRDefault="003F2E53">
                  <w:pPr>
                    <w:pStyle w:val="a7"/>
                    <w:spacing w:before="0" w:beforeAutospacing="0" w:after="0" w:afterAutospacing="0"/>
                  </w:pPr>
                  <w:r>
                    <w:rPr>
                      <w:color w:val="000000"/>
                      <w:sz w:val="20"/>
                      <w:szCs w:val="20"/>
                    </w:rPr>
                    <w:t>Не знает методы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 основные направления государственной политики Российской Федерации в области противодействия экстремизму и терроризму в молодёжной среде.  </w:t>
                  </w:r>
                </w:p>
                <w:p w14:paraId="2AF7AA27" w14:textId="70DDDFC8" w:rsidR="003F2E53" w:rsidRPr="00A00893" w:rsidRDefault="003F2E53" w:rsidP="00A00893">
                  <w:pPr>
                    <w:jc w:val="both"/>
                    <w:rPr>
                      <w:bCs/>
                      <w:iCs/>
                      <w:sz w:val="20"/>
                      <w:szCs w:val="20"/>
                    </w:rPr>
                  </w:pPr>
                </w:p>
              </w:tc>
            </w:tr>
            <w:tr w:rsidR="003F2E53" w:rsidRPr="00F93989" w14:paraId="6C4B14E4" w14:textId="77777777" w:rsidTr="0055518B">
              <w:trPr>
                <w:trHeight w:val="1691"/>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224E617F" w14:textId="77777777" w:rsidR="003F2E53" w:rsidRPr="00A00893" w:rsidRDefault="003F2E53" w:rsidP="00A00893">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7D88839E" w14:textId="77777777" w:rsidR="003F2E53" w:rsidRDefault="003F2E53">
                  <w:pPr>
                    <w:pStyle w:val="a7"/>
                    <w:spacing w:before="0" w:beforeAutospacing="0" w:after="0" w:afterAutospacing="0"/>
                  </w:pPr>
                  <w:r>
                    <w:rPr>
                      <w:color w:val="000000"/>
                      <w:sz w:val="20"/>
                      <w:szCs w:val="20"/>
                    </w:rPr>
                    <w:t>Умеет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33FF01C1" w14:textId="236BE6F8" w:rsidR="003F2E53" w:rsidRPr="00A00893" w:rsidRDefault="003F2E53" w:rsidP="00A00893">
                  <w:pPr>
                    <w:jc w:val="both"/>
                    <w:rPr>
                      <w:bCs/>
                      <w:sz w:val="20"/>
                      <w:szCs w:val="20"/>
                    </w:rPr>
                  </w:pPr>
                </w:p>
              </w:tc>
              <w:tc>
                <w:tcPr>
                  <w:tcW w:w="1970" w:type="dxa"/>
                  <w:tcBorders>
                    <w:top w:val="single" w:sz="4" w:space="0" w:color="auto"/>
                    <w:left w:val="single" w:sz="4" w:space="0" w:color="auto"/>
                    <w:bottom w:val="single" w:sz="4" w:space="0" w:color="auto"/>
                    <w:right w:val="single" w:sz="4" w:space="0" w:color="auto"/>
                  </w:tcBorders>
                </w:tcPr>
                <w:p w14:paraId="7F94937B" w14:textId="77777777" w:rsidR="003F2E53" w:rsidRDefault="003F2E53">
                  <w:pPr>
                    <w:pStyle w:val="a7"/>
                    <w:spacing w:before="0" w:beforeAutospacing="0" w:after="0" w:afterAutospacing="0"/>
                  </w:pPr>
                  <w:r>
                    <w:rPr>
                      <w:color w:val="000000"/>
                      <w:sz w:val="20"/>
                      <w:szCs w:val="20"/>
                    </w:rPr>
                    <w:t>Умеет  создавать и поддерживать в повседневной жизни и в профессиональной деятельности основные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58F320EE" w14:textId="792E4832" w:rsidR="003F2E53" w:rsidRPr="00A00893" w:rsidRDefault="003F2E53" w:rsidP="00A00893">
                  <w:pPr>
                    <w:jc w:val="both"/>
                    <w:rPr>
                      <w:bCs/>
                      <w:sz w:val="20"/>
                      <w:szCs w:val="20"/>
                    </w:rPr>
                  </w:pPr>
                </w:p>
              </w:tc>
              <w:tc>
                <w:tcPr>
                  <w:tcW w:w="2111" w:type="dxa"/>
                  <w:tcBorders>
                    <w:top w:val="single" w:sz="4" w:space="0" w:color="auto"/>
                    <w:left w:val="single" w:sz="4" w:space="0" w:color="auto"/>
                    <w:bottom w:val="single" w:sz="4" w:space="0" w:color="auto"/>
                    <w:right w:val="single" w:sz="4" w:space="0" w:color="auto"/>
                  </w:tcBorders>
                </w:tcPr>
                <w:p w14:paraId="2933362E" w14:textId="77777777" w:rsidR="003F2E53" w:rsidRDefault="003F2E53">
                  <w:pPr>
                    <w:pStyle w:val="a7"/>
                    <w:spacing w:before="0" w:beforeAutospacing="0" w:after="0" w:afterAutospacing="0"/>
                  </w:pPr>
                  <w:r>
                    <w:rPr>
                      <w:color w:val="000000"/>
                      <w:sz w:val="20"/>
                      <w:szCs w:val="20"/>
                    </w:rPr>
                    <w:lastRenderedPageBreak/>
                    <w:t>Испытывает затруднения в  создании и поддержании основных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02431FCF" w14:textId="01EAD67D" w:rsidR="003F2E53" w:rsidRPr="00A00893" w:rsidRDefault="003F2E53" w:rsidP="00A00893">
                  <w:pPr>
                    <w:jc w:val="both"/>
                    <w:rPr>
                      <w:bCs/>
                      <w:sz w:val="20"/>
                      <w:szCs w:val="20"/>
                    </w:rPr>
                  </w:pPr>
                </w:p>
              </w:tc>
              <w:tc>
                <w:tcPr>
                  <w:tcW w:w="2021" w:type="dxa"/>
                  <w:tcBorders>
                    <w:top w:val="single" w:sz="4" w:space="0" w:color="auto"/>
                    <w:left w:val="single" w:sz="4" w:space="0" w:color="auto"/>
                    <w:bottom w:val="single" w:sz="4" w:space="0" w:color="auto"/>
                    <w:right w:val="single" w:sz="4" w:space="0" w:color="auto"/>
                  </w:tcBorders>
                  <w:hideMark/>
                </w:tcPr>
                <w:p w14:paraId="4D9EC38D" w14:textId="77777777" w:rsidR="003F2E53" w:rsidRDefault="003F2E53">
                  <w:pPr>
                    <w:pStyle w:val="a7"/>
                    <w:spacing w:before="0" w:beforeAutospacing="0" w:after="0" w:afterAutospacing="0"/>
                  </w:pPr>
                  <w:r>
                    <w:rPr>
                      <w:color w:val="000000"/>
                      <w:sz w:val="20"/>
                      <w:szCs w:val="20"/>
                    </w:rPr>
                    <w:t>Не умеет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оказывать первую помощь, в том числе при возникновении чрезвычайных ситуаций</w:t>
                  </w:r>
                </w:p>
                <w:p w14:paraId="6427F767" w14:textId="2CB2421B" w:rsidR="003F2E53" w:rsidRPr="00A00893" w:rsidRDefault="003F2E53" w:rsidP="00A00893">
                  <w:pPr>
                    <w:jc w:val="both"/>
                    <w:rPr>
                      <w:bCs/>
                      <w:iCs/>
                      <w:sz w:val="20"/>
                      <w:szCs w:val="20"/>
                    </w:rPr>
                  </w:pPr>
                </w:p>
              </w:tc>
            </w:tr>
            <w:tr w:rsidR="003F2E53" w:rsidRPr="00F93989" w14:paraId="19638B31" w14:textId="77777777" w:rsidTr="0055518B">
              <w:trPr>
                <w:trHeight w:val="1290"/>
              </w:trPr>
              <w:tc>
                <w:tcPr>
                  <w:tcW w:w="1443" w:type="dxa"/>
                  <w:vMerge/>
                  <w:tcBorders>
                    <w:top w:val="single" w:sz="4" w:space="0" w:color="auto"/>
                    <w:left w:val="single" w:sz="4" w:space="0" w:color="auto"/>
                    <w:bottom w:val="single" w:sz="4" w:space="0" w:color="auto"/>
                    <w:right w:val="single" w:sz="4" w:space="0" w:color="auto"/>
                  </w:tcBorders>
                  <w:vAlign w:val="center"/>
                  <w:hideMark/>
                </w:tcPr>
                <w:p w14:paraId="176D63F2" w14:textId="77777777" w:rsidR="003F2E53" w:rsidRPr="00A00893" w:rsidRDefault="003F2E53" w:rsidP="00A00893">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24649737" w14:textId="77777777" w:rsidR="003F2E53" w:rsidRDefault="003F2E53">
                  <w:pPr>
                    <w:pStyle w:val="a7"/>
                    <w:spacing w:before="0" w:beforeAutospacing="0" w:after="0" w:afterAutospacing="0"/>
                  </w:pPr>
                  <w:r>
                    <w:rPr>
                      <w:color w:val="000000"/>
                      <w:sz w:val="20"/>
                      <w:szCs w:val="20"/>
                    </w:rPr>
                    <w:t>Владеет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причин увлечения идеями экстремизма и терроризма.</w:t>
                  </w:r>
                </w:p>
                <w:p w14:paraId="1BA7F9D3" w14:textId="5EC0C579" w:rsidR="003F2E53" w:rsidRPr="00D62FFF" w:rsidRDefault="003F2E53" w:rsidP="00A00893">
                  <w:pPr>
                    <w:jc w:val="both"/>
                    <w:rPr>
                      <w:bCs/>
                      <w:sz w:val="20"/>
                      <w:szCs w:val="20"/>
                    </w:rPr>
                  </w:pPr>
                </w:p>
              </w:tc>
              <w:tc>
                <w:tcPr>
                  <w:tcW w:w="1970" w:type="dxa"/>
                  <w:tcBorders>
                    <w:top w:val="single" w:sz="4" w:space="0" w:color="auto"/>
                    <w:left w:val="single" w:sz="4" w:space="0" w:color="auto"/>
                    <w:bottom w:val="single" w:sz="4" w:space="0" w:color="auto"/>
                    <w:right w:val="single" w:sz="4" w:space="0" w:color="auto"/>
                  </w:tcBorders>
                </w:tcPr>
                <w:p w14:paraId="6D328898" w14:textId="0D2933DA" w:rsidR="003F2E53" w:rsidRPr="00D62FFF" w:rsidRDefault="003F2E53" w:rsidP="00A00893">
                  <w:pPr>
                    <w:jc w:val="both"/>
                    <w:rPr>
                      <w:bCs/>
                      <w:sz w:val="20"/>
                      <w:szCs w:val="20"/>
                    </w:rPr>
                  </w:pPr>
                  <w:r>
                    <w:rPr>
                      <w:color w:val="000000"/>
                      <w:sz w:val="20"/>
                      <w:szCs w:val="20"/>
                    </w:rPr>
                    <w:t>Владеет  основными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причин увлечения идеями экстремизма и терроризма.</w:t>
                  </w:r>
                </w:p>
              </w:tc>
              <w:tc>
                <w:tcPr>
                  <w:tcW w:w="2111" w:type="dxa"/>
                  <w:tcBorders>
                    <w:top w:val="single" w:sz="4" w:space="0" w:color="auto"/>
                    <w:left w:val="single" w:sz="4" w:space="0" w:color="auto"/>
                    <w:bottom w:val="single" w:sz="4" w:space="0" w:color="auto"/>
                    <w:right w:val="single" w:sz="4" w:space="0" w:color="auto"/>
                  </w:tcBorders>
                  <w:hideMark/>
                </w:tcPr>
                <w:p w14:paraId="491CFB05" w14:textId="03E6458A" w:rsidR="003F2E53" w:rsidRPr="00D62FFF" w:rsidRDefault="003F2E53" w:rsidP="00A00893">
                  <w:pPr>
                    <w:jc w:val="both"/>
                    <w:rPr>
                      <w:bCs/>
                      <w:sz w:val="20"/>
                      <w:szCs w:val="20"/>
                    </w:rPr>
                  </w:pPr>
                  <w:r>
                    <w:rPr>
                      <w:color w:val="000000"/>
                      <w:sz w:val="20"/>
                      <w:szCs w:val="20"/>
                    </w:rPr>
                    <w:t>Владеет  основными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1-2 причин увлечения идеями экстремизма и терроризма на основе нормативно-правовой базы</w:t>
                  </w:r>
                </w:p>
              </w:tc>
              <w:tc>
                <w:tcPr>
                  <w:tcW w:w="2021" w:type="dxa"/>
                  <w:tcBorders>
                    <w:top w:val="single" w:sz="4" w:space="0" w:color="auto"/>
                    <w:left w:val="single" w:sz="4" w:space="0" w:color="auto"/>
                    <w:bottom w:val="single" w:sz="4" w:space="0" w:color="auto"/>
                    <w:right w:val="single" w:sz="4" w:space="0" w:color="auto"/>
                  </w:tcBorders>
                  <w:hideMark/>
                </w:tcPr>
                <w:p w14:paraId="0DD0AC02" w14:textId="764AE923" w:rsidR="003F2E53" w:rsidRPr="00D62FFF" w:rsidRDefault="003F2E53" w:rsidP="00A00893">
                  <w:pPr>
                    <w:jc w:val="both"/>
                    <w:rPr>
                      <w:bCs/>
                      <w:iCs/>
                      <w:sz w:val="20"/>
                      <w:szCs w:val="20"/>
                    </w:rPr>
                  </w:pPr>
                  <w:r>
                    <w:rPr>
                      <w:color w:val="000000"/>
                      <w:sz w:val="20"/>
                      <w:szCs w:val="20"/>
                    </w:rPr>
                    <w:t>Не владеет  навыками создания и поддержки в повседневной жизни и в профессиональной деятельности безопасных условий жизнедеятельности для сохранения природной среды, обеспечения устойчивого развития общества, в том числе при угрозе и возникновении чрезвычайных; навыками выявления причин увлечения идеями экстремизма и терроризма.</w:t>
                  </w:r>
                </w:p>
              </w:tc>
            </w:tr>
            <w:tr w:rsidR="00ED7280" w:rsidRPr="00F93989" w14:paraId="7F3FFF85" w14:textId="77777777" w:rsidTr="0055518B">
              <w:trPr>
                <w:trHeight w:val="1290"/>
              </w:trPr>
              <w:tc>
                <w:tcPr>
                  <w:tcW w:w="1443" w:type="dxa"/>
                  <w:vMerge w:val="restart"/>
                  <w:tcBorders>
                    <w:top w:val="single" w:sz="4" w:space="0" w:color="auto"/>
                    <w:left w:val="single" w:sz="4" w:space="0" w:color="auto"/>
                    <w:right w:val="single" w:sz="4" w:space="0" w:color="auto"/>
                  </w:tcBorders>
                  <w:vAlign w:val="center"/>
                </w:tcPr>
                <w:p w14:paraId="437DC1FB" w14:textId="2524DAE3" w:rsidR="00ED7280" w:rsidRPr="0055518B" w:rsidRDefault="00ED7280" w:rsidP="00ED7280">
                  <w:pPr>
                    <w:jc w:val="both"/>
                    <w:rPr>
                      <w:sz w:val="20"/>
                      <w:szCs w:val="20"/>
                      <w:u w:val="single"/>
                    </w:rPr>
                  </w:pPr>
                  <w:r w:rsidRPr="0055518B">
                    <w:rPr>
                      <w:sz w:val="20"/>
                      <w:szCs w:val="20"/>
                      <w:u w:val="single"/>
                    </w:rPr>
                    <w:t>УК-10</w:t>
                  </w:r>
                </w:p>
              </w:tc>
              <w:tc>
                <w:tcPr>
                  <w:tcW w:w="2155" w:type="dxa"/>
                  <w:tcBorders>
                    <w:top w:val="single" w:sz="4" w:space="0" w:color="auto"/>
                    <w:left w:val="single" w:sz="4" w:space="0" w:color="auto"/>
                    <w:bottom w:val="single" w:sz="4" w:space="0" w:color="auto"/>
                    <w:right w:val="single" w:sz="4" w:space="0" w:color="auto"/>
                  </w:tcBorders>
                </w:tcPr>
                <w:p w14:paraId="4A879812" w14:textId="7029EE1B" w:rsidR="00ED7280" w:rsidRPr="0055518B" w:rsidRDefault="00ED7280" w:rsidP="00ED7280">
                  <w:pPr>
                    <w:pStyle w:val="a7"/>
                    <w:spacing w:before="0" w:beforeAutospacing="0" w:after="0" w:afterAutospacing="0"/>
                    <w:rPr>
                      <w:sz w:val="20"/>
                      <w:szCs w:val="20"/>
                    </w:rPr>
                  </w:pPr>
                  <w:r w:rsidRPr="0055518B">
                    <w:rPr>
                      <w:sz w:val="20"/>
                      <w:szCs w:val="20"/>
                    </w:rPr>
                    <w:t>Знает сущность, причины, разновидности экстремизма и терроризма; сущность коррупционного поведения и его взаимосвязь с социальными, экономическими, политическими и иными условиями; нормативно-правовые акты в сфере противодействия экстремизму, терроризму, коррупции; способы профилактики коррупции и формирования нетерпимого отношения к терроризму в профессиональной деятельности</w:t>
                  </w:r>
                </w:p>
              </w:tc>
              <w:tc>
                <w:tcPr>
                  <w:tcW w:w="1970" w:type="dxa"/>
                  <w:tcBorders>
                    <w:top w:val="single" w:sz="4" w:space="0" w:color="auto"/>
                    <w:left w:val="single" w:sz="4" w:space="0" w:color="auto"/>
                    <w:bottom w:val="single" w:sz="4" w:space="0" w:color="auto"/>
                    <w:right w:val="single" w:sz="4" w:space="0" w:color="auto"/>
                  </w:tcBorders>
                </w:tcPr>
                <w:p w14:paraId="4EE1B4DE" w14:textId="109CD3C6" w:rsidR="00ED7280" w:rsidRPr="0055518B" w:rsidRDefault="00ED7280" w:rsidP="00ED7280">
                  <w:pPr>
                    <w:jc w:val="both"/>
                    <w:rPr>
                      <w:sz w:val="20"/>
                      <w:szCs w:val="20"/>
                    </w:rPr>
                  </w:pPr>
                  <w:r w:rsidRPr="0055518B">
                    <w:rPr>
                      <w:sz w:val="20"/>
                      <w:szCs w:val="20"/>
                    </w:rPr>
                    <w:t>Знает действующие правовые нормы, обеспечивающие борьбу с экстремистской деятельностью и коррупцией в различных областях жизнедеятельности; способы профилактики экстремизма и коррупции и формирования нетерпимого отношения к терроризму в профессиональной деятельности</w:t>
                  </w:r>
                </w:p>
              </w:tc>
              <w:tc>
                <w:tcPr>
                  <w:tcW w:w="2111" w:type="dxa"/>
                  <w:tcBorders>
                    <w:top w:val="single" w:sz="4" w:space="0" w:color="auto"/>
                    <w:left w:val="single" w:sz="4" w:space="0" w:color="auto"/>
                    <w:bottom w:val="single" w:sz="4" w:space="0" w:color="auto"/>
                    <w:right w:val="single" w:sz="4" w:space="0" w:color="auto"/>
                  </w:tcBorders>
                </w:tcPr>
                <w:p w14:paraId="43E489AE" w14:textId="02B1BEE6" w:rsidR="00ED7280" w:rsidRPr="0055518B" w:rsidRDefault="00ED7280" w:rsidP="00ED7280">
                  <w:pPr>
                    <w:jc w:val="both"/>
                    <w:rPr>
                      <w:sz w:val="20"/>
                      <w:szCs w:val="20"/>
                    </w:rPr>
                  </w:pPr>
                  <w:r w:rsidRPr="0055518B">
                    <w:rPr>
                      <w:sz w:val="20"/>
                      <w:szCs w:val="20"/>
                    </w:rPr>
                    <w:t>Знает действующие нормы антикоррупционного законодательства, принципы противодействия экстремистской деятельности, последовательность действий при угрозе террористического акта в профессиональной деятельности</w:t>
                  </w:r>
                </w:p>
              </w:tc>
              <w:tc>
                <w:tcPr>
                  <w:tcW w:w="2021" w:type="dxa"/>
                  <w:tcBorders>
                    <w:top w:val="single" w:sz="4" w:space="0" w:color="auto"/>
                    <w:left w:val="single" w:sz="4" w:space="0" w:color="auto"/>
                    <w:bottom w:val="single" w:sz="4" w:space="0" w:color="auto"/>
                    <w:right w:val="single" w:sz="4" w:space="0" w:color="auto"/>
                  </w:tcBorders>
                </w:tcPr>
                <w:p w14:paraId="3182BAAB" w14:textId="136F9CB5" w:rsidR="00ED7280" w:rsidRPr="0055518B" w:rsidRDefault="00ED7280" w:rsidP="00ED7280">
                  <w:pPr>
                    <w:jc w:val="both"/>
                    <w:rPr>
                      <w:sz w:val="20"/>
                      <w:szCs w:val="20"/>
                    </w:rPr>
                  </w:pPr>
                  <w:r w:rsidRPr="0055518B">
                    <w:rPr>
                      <w:sz w:val="20"/>
                      <w:szCs w:val="20"/>
                    </w:rPr>
                    <w:t>Не знает действующие нормы антикоррупционного законодательства, принципы противодействия экстремистской деятельности, последовательность действий при угрозе террористического акта в профессиональной деятельности</w:t>
                  </w:r>
                </w:p>
              </w:tc>
            </w:tr>
            <w:tr w:rsidR="00ED7280" w:rsidRPr="00F93989" w14:paraId="4140353D" w14:textId="77777777" w:rsidTr="0055518B">
              <w:trPr>
                <w:trHeight w:val="1290"/>
              </w:trPr>
              <w:tc>
                <w:tcPr>
                  <w:tcW w:w="1443" w:type="dxa"/>
                  <w:vMerge/>
                  <w:tcBorders>
                    <w:left w:val="single" w:sz="4" w:space="0" w:color="auto"/>
                    <w:right w:val="single" w:sz="4" w:space="0" w:color="auto"/>
                  </w:tcBorders>
                  <w:vAlign w:val="center"/>
                </w:tcPr>
                <w:p w14:paraId="122579A2" w14:textId="77777777" w:rsidR="00ED7280" w:rsidRPr="00ED7280" w:rsidRDefault="00ED7280" w:rsidP="00ED7280">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42B7F15A" w14:textId="0DEA9AD3" w:rsidR="00ED7280" w:rsidRPr="0055518B" w:rsidRDefault="00ED7280" w:rsidP="00ED7280">
                  <w:pPr>
                    <w:pStyle w:val="a7"/>
                    <w:spacing w:before="0" w:beforeAutospacing="0" w:after="0" w:afterAutospacing="0"/>
                    <w:rPr>
                      <w:sz w:val="20"/>
                      <w:szCs w:val="20"/>
                    </w:rPr>
                  </w:pPr>
                  <w:r w:rsidRPr="0055518B">
                    <w:rPr>
                      <w:sz w:val="20"/>
                      <w:szCs w:val="20"/>
                    </w:rPr>
                    <w:t>Умеет выявлять признаки экстремизма и терроризма в различных информационных материалах; формулировать требования к антитеррористической защищенности объектов; анализировать, толковать и применять правовые нормы о противодействии экстремизму, терроризму, коррупционному поведению; предупреждать коррупционные риски и источники угроз экстремизма в профессиональной деятельности</w:t>
                  </w:r>
                </w:p>
              </w:tc>
              <w:tc>
                <w:tcPr>
                  <w:tcW w:w="1970" w:type="dxa"/>
                  <w:tcBorders>
                    <w:top w:val="single" w:sz="4" w:space="0" w:color="auto"/>
                    <w:left w:val="single" w:sz="4" w:space="0" w:color="auto"/>
                    <w:bottom w:val="single" w:sz="4" w:space="0" w:color="auto"/>
                    <w:right w:val="single" w:sz="4" w:space="0" w:color="auto"/>
                  </w:tcBorders>
                </w:tcPr>
                <w:p w14:paraId="25B2D7B3" w14:textId="79397CBF" w:rsidR="00ED7280" w:rsidRPr="0055518B" w:rsidRDefault="00ED7280" w:rsidP="00ED7280">
                  <w:pPr>
                    <w:jc w:val="both"/>
                    <w:rPr>
                      <w:sz w:val="20"/>
                      <w:szCs w:val="20"/>
                    </w:rPr>
                  </w:pPr>
                  <w:r w:rsidRPr="0055518B">
                    <w:rPr>
                      <w:sz w:val="20"/>
                      <w:szCs w:val="20"/>
                    </w:rPr>
                    <w:t>Умеет анализировать, толковать и правильно применять правовые нормы о противодействии проявлениям экстремизма терроризма и коррупционного поведения, предупреждать коррупционные риски и источники угроз экстремизма в профессиональной деятельности</w:t>
                  </w:r>
                </w:p>
              </w:tc>
              <w:tc>
                <w:tcPr>
                  <w:tcW w:w="2111" w:type="dxa"/>
                  <w:tcBorders>
                    <w:top w:val="single" w:sz="4" w:space="0" w:color="auto"/>
                    <w:left w:val="single" w:sz="4" w:space="0" w:color="auto"/>
                    <w:bottom w:val="single" w:sz="4" w:space="0" w:color="auto"/>
                    <w:right w:val="single" w:sz="4" w:space="0" w:color="auto"/>
                  </w:tcBorders>
                </w:tcPr>
                <w:p w14:paraId="5909A4E0" w14:textId="0F6F94F9" w:rsidR="00ED7280" w:rsidRPr="0055518B" w:rsidRDefault="00ED7280" w:rsidP="00ED7280">
                  <w:pPr>
                    <w:jc w:val="both"/>
                    <w:rPr>
                      <w:sz w:val="20"/>
                      <w:szCs w:val="20"/>
                    </w:rPr>
                  </w:pPr>
                  <w:r w:rsidRPr="0055518B">
                    <w:rPr>
                      <w:sz w:val="20"/>
                      <w:szCs w:val="20"/>
                    </w:rPr>
                    <w:t>Умеет толковать и  применять правовые нормы о противодействии проявлениям экстремизма терроризма и коррупционного поведения, предупреждать коррупционные риски и источники угроз экстремизма в профессиональной деятельности</w:t>
                  </w:r>
                </w:p>
              </w:tc>
              <w:tc>
                <w:tcPr>
                  <w:tcW w:w="2021" w:type="dxa"/>
                  <w:tcBorders>
                    <w:top w:val="single" w:sz="4" w:space="0" w:color="auto"/>
                    <w:left w:val="single" w:sz="4" w:space="0" w:color="auto"/>
                    <w:bottom w:val="single" w:sz="4" w:space="0" w:color="auto"/>
                    <w:right w:val="single" w:sz="4" w:space="0" w:color="auto"/>
                  </w:tcBorders>
                </w:tcPr>
                <w:p w14:paraId="6206FDB7" w14:textId="5DFD0F96" w:rsidR="00ED7280" w:rsidRPr="0055518B" w:rsidRDefault="00ED7280" w:rsidP="00ED7280">
                  <w:pPr>
                    <w:jc w:val="both"/>
                    <w:rPr>
                      <w:sz w:val="20"/>
                      <w:szCs w:val="20"/>
                    </w:rPr>
                  </w:pPr>
                  <w:r w:rsidRPr="0055518B">
                    <w:rPr>
                      <w:sz w:val="20"/>
                      <w:szCs w:val="20"/>
                    </w:rPr>
                    <w:t>Не умеет толковать и  применять правовые нормы о противодействии проявлениям экстремизма терроризма и коррупционного поведения, предупреждать коррупционные риски и источники угроз экстремизма в профессиональной деятельности</w:t>
                  </w:r>
                </w:p>
              </w:tc>
            </w:tr>
            <w:tr w:rsidR="00ED7280" w:rsidRPr="00F93989" w14:paraId="46404C33" w14:textId="77777777" w:rsidTr="0055518B">
              <w:trPr>
                <w:trHeight w:val="1290"/>
              </w:trPr>
              <w:tc>
                <w:tcPr>
                  <w:tcW w:w="1443" w:type="dxa"/>
                  <w:vMerge/>
                  <w:tcBorders>
                    <w:left w:val="single" w:sz="4" w:space="0" w:color="auto"/>
                    <w:bottom w:val="single" w:sz="4" w:space="0" w:color="auto"/>
                    <w:right w:val="single" w:sz="4" w:space="0" w:color="auto"/>
                  </w:tcBorders>
                  <w:vAlign w:val="center"/>
                </w:tcPr>
                <w:p w14:paraId="1A8B9375" w14:textId="77777777" w:rsidR="00ED7280" w:rsidRPr="00ED7280" w:rsidRDefault="00ED7280" w:rsidP="00ED7280">
                  <w:pPr>
                    <w:jc w:val="both"/>
                    <w:rPr>
                      <w:i/>
                      <w:sz w:val="20"/>
                      <w:szCs w:val="20"/>
                    </w:rPr>
                  </w:pPr>
                </w:p>
              </w:tc>
              <w:tc>
                <w:tcPr>
                  <w:tcW w:w="2155" w:type="dxa"/>
                  <w:tcBorders>
                    <w:top w:val="single" w:sz="4" w:space="0" w:color="auto"/>
                    <w:left w:val="single" w:sz="4" w:space="0" w:color="auto"/>
                    <w:bottom w:val="single" w:sz="4" w:space="0" w:color="auto"/>
                    <w:right w:val="single" w:sz="4" w:space="0" w:color="auto"/>
                  </w:tcBorders>
                </w:tcPr>
                <w:p w14:paraId="77A4BA0E" w14:textId="26FD01A2" w:rsidR="00ED7280" w:rsidRPr="0055518B" w:rsidRDefault="00ED7280" w:rsidP="00ED7280">
                  <w:pPr>
                    <w:pStyle w:val="a7"/>
                    <w:spacing w:before="0" w:beforeAutospacing="0" w:after="0" w:afterAutospacing="0"/>
                    <w:rPr>
                      <w:sz w:val="20"/>
                      <w:szCs w:val="20"/>
                    </w:rPr>
                  </w:pPr>
                  <w:r w:rsidRPr="0055518B">
                    <w:rPr>
                      <w:sz w:val="20"/>
                      <w:szCs w:val="20"/>
                    </w:rPr>
                    <w:t xml:space="preserve">Владеет навыками выявления причин, способствующих совершению преступлений экстремистской, террористической и коррупционной направленности, в том числе в профессиональной деятельности; навыками работы с законодательными и другими нормативными правовыми актами в антикоррупционной сфере и сфере противодействия экстремизму; навыками взаимодействия в обществе на основе нетерпимого отношения к экстремизму, терроризму и коррупции; способностью противодействовать им в профессиональной деятельности </w:t>
                  </w:r>
                </w:p>
              </w:tc>
              <w:tc>
                <w:tcPr>
                  <w:tcW w:w="1970" w:type="dxa"/>
                  <w:tcBorders>
                    <w:top w:val="single" w:sz="4" w:space="0" w:color="auto"/>
                    <w:left w:val="single" w:sz="4" w:space="0" w:color="auto"/>
                    <w:bottom w:val="single" w:sz="4" w:space="0" w:color="auto"/>
                    <w:right w:val="single" w:sz="4" w:space="0" w:color="auto"/>
                  </w:tcBorders>
                </w:tcPr>
                <w:p w14:paraId="0582A107" w14:textId="0FD4FEDF" w:rsidR="00ED7280" w:rsidRPr="0055518B" w:rsidRDefault="00ED7280" w:rsidP="00ED7280">
                  <w:pPr>
                    <w:jc w:val="both"/>
                    <w:rPr>
                      <w:sz w:val="20"/>
                      <w:szCs w:val="20"/>
                    </w:rPr>
                  </w:pPr>
                  <w:r w:rsidRPr="0055518B">
                    <w:rPr>
                      <w:sz w:val="20"/>
                      <w:szCs w:val="20"/>
                    </w:rPr>
                    <w:t>Владеет навыками работы с законодательными и другими нормативными правовыми актами в антикоррупционной сфере и сфере противодействия экстремизму и терроризму; навыками взаимодействия в обществе на основе нетерпимого отношения к экстремизму, терроризму и коррупции в профессиональной деятельности; способностью противодействовать им в профессиональной деятельности</w:t>
                  </w:r>
                </w:p>
              </w:tc>
              <w:tc>
                <w:tcPr>
                  <w:tcW w:w="2111" w:type="dxa"/>
                  <w:tcBorders>
                    <w:top w:val="single" w:sz="4" w:space="0" w:color="auto"/>
                    <w:left w:val="single" w:sz="4" w:space="0" w:color="auto"/>
                    <w:bottom w:val="single" w:sz="4" w:space="0" w:color="auto"/>
                    <w:right w:val="single" w:sz="4" w:space="0" w:color="auto"/>
                  </w:tcBorders>
                </w:tcPr>
                <w:p w14:paraId="500E10A7" w14:textId="67ED6032" w:rsidR="00ED7280" w:rsidRPr="0055518B" w:rsidRDefault="00ED7280" w:rsidP="00ED7280">
                  <w:pPr>
                    <w:rPr>
                      <w:sz w:val="20"/>
                      <w:szCs w:val="20"/>
                    </w:rPr>
                  </w:pPr>
                  <w:r w:rsidRPr="0055518B">
                    <w:rPr>
                      <w:sz w:val="20"/>
                      <w:szCs w:val="20"/>
                    </w:rPr>
                    <w:t xml:space="preserve">Владеет навыками работы с законодательными и другими нормативными правовыми актами в антикоррупционной сфере и сфере противодействия экстремизму и терроризму, способностью противодействовать им в профессиональной деятельности </w:t>
                  </w:r>
                </w:p>
                <w:p w14:paraId="7F68396B" w14:textId="77777777" w:rsidR="00ED7280" w:rsidRPr="0055518B" w:rsidRDefault="00ED7280" w:rsidP="00ED7280">
                  <w:pPr>
                    <w:jc w:val="both"/>
                    <w:rPr>
                      <w:sz w:val="20"/>
                      <w:szCs w:val="20"/>
                    </w:rPr>
                  </w:pPr>
                </w:p>
              </w:tc>
              <w:tc>
                <w:tcPr>
                  <w:tcW w:w="2021" w:type="dxa"/>
                  <w:tcBorders>
                    <w:top w:val="single" w:sz="4" w:space="0" w:color="auto"/>
                    <w:left w:val="single" w:sz="4" w:space="0" w:color="auto"/>
                    <w:bottom w:val="single" w:sz="4" w:space="0" w:color="auto"/>
                    <w:right w:val="single" w:sz="4" w:space="0" w:color="auto"/>
                  </w:tcBorders>
                </w:tcPr>
                <w:p w14:paraId="72ED8AFA" w14:textId="144FF40F" w:rsidR="00ED7280" w:rsidRPr="0055518B" w:rsidRDefault="00ED7280" w:rsidP="00ED7280">
                  <w:pPr>
                    <w:rPr>
                      <w:sz w:val="20"/>
                      <w:szCs w:val="20"/>
                    </w:rPr>
                  </w:pPr>
                  <w:r w:rsidRPr="0055518B">
                    <w:rPr>
                      <w:sz w:val="20"/>
                      <w:szCs w:val="20"/>
                    </w:rPr>
                    <w:t xml:space="preserve">Не владеет  навыками работы с законодательными и другими нормативными правовыми актами в антикоррупционной сфере и сфере противодействия экстремизму и терроризму, способностью противодействовать им в профессиональной деятельности </w:t>
                  </w:r>
                </w:p>
                <w:p w14:paraId="5C6FC0B2" w14:textId="77777777" w:rsidR="00ED7280" w:rsidRPr="0055518B" w:rsidRDefault="00ED7280" w:rsidP="00ED7280">
                  <w:pPr>
                    <w:jc w:val="both"/>
                    <w:rPr>
                      <w:sz w:val="20"/>
                      <w:szCs w:val="20"/>
                    </w:rPr>
                  </w:pPr>
                </w:p>
              </w:tc>
            </w:tr>
          </w:tbl>
          <w:p w14:paraId="1ADF8EB3" w14:textId="77777777" w:rsidR="00B12319" w:rsidRPr="00F93989" w:rsidRDefault="00B12319" w:rsidP="00B12319">
            <w:pPr>
              <w:ind w:firstLine="525"/>
              <w:rPr>
                <w:sz w:val="20"/>
                <w:szCs w:val="20"/>
              </w:rPr>
            </w:pPr>
          </w:p>
          <w:p w14:paraId="0D722FD7" w14:textId="77777777" w:rsidR="00B12319" w:rsidRPr="00F93989" w:rsidRDefault="00B12319" w:rsidP="00B12319">
            <w:pPr>
              <w:ind w:firstLine="525"/>
              <w:rPr>
                <w:b/>
                <w:bCs/>
                <w:sz w:val="20"/>
                <w:szCs w:val="20"/>
              </w:rPr>
            </w:pPr>
            <w:bookmarkStart w:id="5" w:name="_Toc47217733"/>
            <w:r w:rsidRPr="00F93989">
              <w:rPr>
                <w:b/>
                <w:bCs/>
                <w:sz w:val="20"/>
                <w:szCs w:val="20"/>
              </w:rPr>
              <w:t>3. Распределение оценок за формы текущего контроля и промежуточную аттестацию</w:t>
            </w:r>
            <w:bookmarkEnd w:id="5"/>
          </w:p>
          <w:p w14:paraId="70A1F12B" w14:textId="77777777" w:rsidR="00B12319" w:rsidRPr="00F93989" w:rsidRDefault="00B12319" w:rsidP="00B12319">
            <w:pPr>
              <w:ind w:firstLine="525"/>
              <w:rPr>
                <w:sz w:val="20"/>
                <w:szCs w:val="20"/>
              </w:rPr>
            </w:pPr>
          </w:p>
          <w:p w14:paraId="0FADE2F4" w14:textId="605DCB9A" w:rsidR="00B12319" w:rsidRPr="00F93989" w:rsidRDefault="005C3E83" w:rsidP="00B12319">
            <w:pPr>
              <w:ind w:firstLine="525"/>
              <w:rPr>
                <w:bCs/>
                <w:sz w:val="20"/>
                <w:szCs w:val="20"/>
              </w:rPr>
            </w:pPr>
            <w:r>
              <w:rPr>
                <w:bCs/>
                <w:sz w:val="20"/>
                <w:szCs w:val="20"/>
              </w:rPr>
              <w:t>5</w:t>
            </w:r>
            <w:r w:rsidR="00B12319" w:rsidRPr="00F93989">
              <w:rPr>
                <w:bCs/>
                <w:sz w:val="20"/>
                <w:szCs w:val="20"/>
              </w:rPr>
              <w:t xml:space="preserve"> семестр:</w:t>
            </w:r>
          </w:p>
          <w:p w14:paraId="1CE86683" w14:textId="77777777" w:rsidR="00B12319" w:rsidRPr="00F93989" w:rsidRDefault="00B12319" w:rsidP="00B12319">
            <w:pPr>
              <w:ind w:firstLine="525"/>
              <w:rPr>
                <w:bCs/>
                <w:sz w:val="20"/>
                <w:szCs w:val="20"/>
              </w:rPr>
            </w:pPr>
            <w:r w:rsidRPr="00F93989">
              <w:rPr>
                <w:b/>
                <w:bCs/>
                <w:sz w:val="20"/>
                <w:szCs w:val="20"/>
              </w:rPr>
              <w:t>Текущий контроль</w:t>
            </w:r>
            <w:r w:rsidRPr="00F93989">
              <w:rPr>
                <w:bCs/>
                <w:sz w:val="20"/>
                <w:szCs w:val="20"/>
              </w:rPr>
              <w:t>:</w:t>
            </w:r>
          </w:p>
          <w:p w14:paraId="1AB16817" w14:textId="77777777" w:rsidR="00B12319" w:rsidRPr="00621643" w:rsidRDefault="00B12319" w:rsidP="00B12319">
            <w:pPr>
              <w:ind w:firstLine="525"/>
              <w:rPr>
                <w:b/>
                <w:bCs/>
                <w:iCs/>
                <w:sz w:val="20"/>
                <w:szCs w:val="20"/>
              </w:rPr>
            </w:pPr>
            <w:r w:rsidRPr="00621643">
              <w:rPr>
                <w:b/>
                <w:bCs/>
                <w:iCs/>
                <w:sz w:val="20"/>
                <w:szCs w:val="20"/>
              </w:rPr>
              <w:t xml:space="preserve">Устный опрос </w:t>
            </w:r>
          </w:p>
          <w:p w14:paraId="0EEFD159" w14:textId="058CAC06" w:rsidR="00621643" w:rsidRDefault="00B12319" w:rsidP="00B12319">
            <w:pPr>
              <w:ind w:firstLine="525"/>
              <w:rPr>
                <w:bCs/>
                <w:iCs/>
                <w:sz w:val="20"/>
                <w:szCs w:val="20"/>
              </w:rPr>
            </w:pPr>
            <w:r w:rsidRPr="00F93989">
              <w:rPr>
                <w:bCs/>
                <w:iCs/>
                <w:sz w:val="20"/>
                <w:szCs w:val="20"/>
              </w:rPr>
              <w:t xml:space="preserve">Тема 1. Понятие и истоки </w:t>
            </w:r>
            <w:r w:rsidR="00621643">
              <w:rPr>
                <w:bCs/>
                <w:iCs/>
                <w:sz w:val="20"/>
                <w:szCs w:val="20"/>
              </w:rPr>
              <w:t xml:space="preserve">экстремизма и </w:t>
            </w:r>
            <w:r w:rsidRPr="00F93989">
              <w:rPr>
                <w:bCs/>
                <w:iCs/>
                <w:sz w:val="20"/>
                <w:szCs w:val="20"/>
              </w:rPr>
              <w:t>терроризма,</w:t>
            </w:r>
            <w:r w:rsidR="00621643">
              <w:rPr>
                <w:bCs/>
                <w:iCs/>
                <w:sz w:val="20"/>
                <w:szCs w:val="20"/>
              </w:rPr>
              <w:t xml:space="preserve"> их </w:t>
            </w:r>
            <w:r w:rsidRPr="00F93989">
              <w:rPr>
                <w:bCs/>
                <w:iCs/>
                <w:sz w:val="20"/>
                <w:szCs w:val="20"/>
              </w:rPr>
              <w:t>классификация</w:t>
            </w:r>
            <w:r w:rsidR="00621643">
              <w:rPr>
                <w:bCs/>
                <w:iCs/>
                <w:sz w:val="20"/>
                <w:szCs w:val="20"/>
              </w:rPr>
              <w:t>.</w:t>
            </w:r>
          </w:p>
          <w:p w14:paraId="64EAD788" w14:textId="213EE966" w:rsidR="0055518B" w:rsidRDefault="00B12319" w:rsidP="00B12319">
            <w:pPr>
              <w:ind w:firstLine="525"/>
              <w:rPr>
                <w:bCs/>
                <w:iCs/>
                <w:sz w:val="20"/>
                <w:szCs w:val="20"/>
              </w:rPr>
            </w:pPr>
            <w:r w:rsidRPr="00F93989">
              <w:rPr>
                <w:bCs/>
                <w:iCs/>
                <w:sz w:val="20"/>
                <w:szCs w:val="20"/>
              </w:rPr>
              <w:t xml:space="preserve">Тема </w:t>
            </w:r>
            <w:r w:rsidR="0055518B">
              <w:rPr>
                <w:bCs/>
                <w:iCs/>
                <w:sz w:val="20"/>
                <w:szCs w:val="20"/>
              </w:rPr>
              <w:t>4</w:t>
            </w:r>
            <w:r w:rsidRPr="00F93989">
              <w:rPr>
                <w:bCs/>
                <w:iCs/>
                <w:sz w:val="20"/>
                <w:szCs w:val="20"/>
              </w:rPr>
              <w:t>.</w:t>
            </w:r>
            <w:r w:rsidR="0055518B">
              <w:rPr>
                <w:bCs/>
                <w:iCs/>
                <w:sz w:val="20"/>
                <w:szCs w:val="20"/>
              </w:rPr>
              <w:t xml:space="preserve"> </w:t>
            </w:r>
            <w:r w:rsidR="0055518B" w:rsidRPr="00F93989">
              <w:rPr>
                <w:bCs/>
                <w:iCs/>
                <w:sz w:val="20"/>
                <w:szCs w:val="20"/>
              </w:rPr>
              <w:t>Психолого-педагогические аспекты профилактики экстремизма.</w:t>
            </w:r>
          </w:p>
          <w:p w14:paraId="5C5B98E5" w14:textId="704F83C6" w:rsidR="00B12319" w:rsidRPr="00F93989" w:rsidRDefault="0055518B" w:rsidP="00B12319">
            <w:pPr>
              <w:ind w:firstLine="525"/>
              <w:rPr>
                <w:bCs/>
                <w:iCs/>
                <w:sz w:val="20"/>
                <w:szCs w:val="20"/>
              </w:rPr>
            </w:pPr>
            <w:r>
              <w:rPr>
                <w:bCs/>
                <w:iCs/>
                <w:sz w:val="20"/>
                <w:szCs w:val="20"/>
              </w:rPr>
              <w:t>Тема 5.</w:t>
            </w:r>
            <w:r w:rsidR="00B12319" w:rsidRPr="00F93989">
              <w:rPr>
                <w:bCs/>
                <w:iCs/>
                <w:sz w:val="20"/>
                <w:szCs w:val="20"/>
              </w:rPr>
              <w:t xml:space="preserve"> Защита от террористических актов с взрывами и захватами заложников </w:t>
            </w:r>
          </w:p>
          <w:p w14:paraId="71A6AA79" w14:textId="77777777" w:rsidR="00B12319" w:rsidRPr="00621643" w:rsidRDefault="00B12319" w:rsidP="00B12319">
            <w:pPr>
              <w:ind w:firstLine="525"/>
              <w:rPr>
                <w:b/>
                <w:bCs/>
                <w:iCs/>
                <w:sz w:val="20"/>
                <w:szCs w:val="20"/>
              </w:rPr>
            </w:pPr>
            <w:r w:rsidRPr="00621643">
              <w:rPr>
                <w:b/>
                <w:bCs/>
                <w:iCs/>
                <w:sz w:val="20"/>
                <w:szCs w:val="20"/>
              </w:rPr>
              <w:t>Письменная работа</w:t>
            </w:r>
          </w:p>
          <w:p w14:paraId="7F7AB158" w14:textId="77777777" w:rsidR="00621643" w:rsidRDefault="00621643" w:rsidP="00B12319">
            <w:pPr>
              <w:ind w:firstLine="525"/>
              <w:rPr>
                <w:bCs/>
                <w:iCs/>
                <w:sz w:val="20"/>
                <w:szCs w:val="20"/>
              </w:rPr>
            </w:pPr>
            <w:r>
              <w:rPr>
                <w:bCs/>
                <w:iCs/>
                <w:sz w:val="20"/>
                <w:szCs w:val="20"/>
              </w:rPr>
              <w:t>Тема 2. Факторы, обуславливающие возникновение и развитие экстремизма и терроризма.</w:t>
            </w:r>
          </w:p>
          <w:p w14:paraId="43698E92" w14:textId="00B01DFA" w:rsidR="00B12319" w:rsidRPr="00F93989" w:rsidRDefault="00B12319" w:rsidP="00B12319">
            <w:pPr>
              <w:ind w:firstLine="525"/>
              <w:rPr>
                <w:bCs/>
                <w:iCs/>
                <w:sz w:val="20"/>
                <w:szCs w:val="20"/>
              </w:rPr>
            </w:pPr>
            <w:r w:rsidRPr="00F93989">
              <w:rPr>
                <w:bCs/>
                <w:iCs/>
                <w:sz w:val="20"/>
                <w:szCs w:val="20"/>
              </w:rPr>
              <w:t xml:space="preserve">Тема </w:t>
            </w:r>
            <w:r w:rsidR="0055518B">
              <w:rPr>
                <w:bCs/>
                <w:iCs/>
                <w:sz w:val="20"/>
                <w:szCs w:val="20"/>
              </w:rPr>
              <w:t>9</w:t>
            </w:r>
            <w:r w:rsidRPr="00F93989">
              <w:rPr>
                <w:bCs/>
                <w:iCs/>
                <w:sz w:val="20"/>
                <w:szCs w:val="20"/>
              </w:rPr>
              <w:t xml:space="preserve">. </w:t>
            </w:r>
            <w:r w:rsidR="0055518B">
              <w:rPr>
                <w:bCs/>
                <w:iCs/>
                <w:sz w:val="20"/>
                <w:szCs w:val="20"/>
              </w:rPr>
              <w:t>Россия в современном мире</w:t>
            </w:r>
            <w:r w:rsidRPr="00F93989">
              <w:rPr>
                <w:bCs/>
                <w:iCs/>
                <w:sz w:val="20"/>
                <w:szCs w:val="20"/>
              </w:rPr>
              <w:t>.</w:t>
            </w:r>
            <w:r w:rsidR="0055518B">
              <w:rPr>
                <w:bCs/>
                <w:iCs/>
                <w:sz w:val="20"/>
                <w:szCs w:val="20"/>
              </w:rPr>
              <w:t xml:space="preserve"> </w:t>
            </w:r>
          </w:p>
          <w:p w14:paraId="6BF65B38" w14:textId="77777777" w:rsidR="00B12319" w:rsidRPr="00621643" w:rsidRDefault="00B12319" w:rsidP="00B12319">
            <w:pPr>
              <w:ind w:firstLine="525"/>
              <w:rPr>
                <w:b/>
                <w:bCs/>
                <w:iCs/>
                <w:sz w:val="20"/>
                <w:szCs w:val="20"/>
              </w:rPr>
            </w:pPr>
            <w:r w:rsidRPr="00621643">
              <w:rPr>
                <w:b/>
                <w:bCs/>
                <w:iCs/>
                <w:sz w:val="20"/>
                <w:szCs w:val="20"/>
              </w:rPr>
              <w:t xml:space="preserve">Тестирование </w:t>
            </w:r>
          </w:p>
          <w:p w14:paraId="039E55A1" w14:textId="77777777" w:rsidR="00621643" w:rsidRDefault="00621643" w:rsidP="00621643">
            <w:pPr>
              <w:ind w:left="559"/>
              <w:rPr>
                <w:iCs/>
                <w:sz w:val="20"/>
                <w:szCs w:val="20"/>
              </w:rPr>
            </w:pPr>
            <w:r w:rsidRPr="00D039AA">
              <w:rPr>
                <w:iCs/>
                <w:sz w:val="20"/>
                <w:szCs w:val="20"/>
              </w:rPr>
              <w:t>Тема 6. Общевоинские уставы Вооруженных сил РФ, их основные требования и содержание</w:t>
            </w:r>
            <w:r>
              <w:rPr>
                <w:iCs/>
                <w:sz w:val="20"/>
                <w:szCs w:val="20"/>
              </w:rPr>
              <w:t>.</w:t>
            </w:r>
          </w:p>
          <w:p w14:paraId="6C47C5F8" w14:textId="77777777" w:rsidR="00621643" w:rsidRDefault="00621643" w:rsidP="00621643">
            <w:pPr>
              <w:ind w:left="559"/>
              <w:rPr>
                <w:iCs/>
                <w:sz w:val="20"/>
                <w:szCs w:val="20"/>
              </w:rPr>
            </w:pPr>
            <w:r>
              <w:rPr>
                <w:iCs/>
                <w:sz w:val="20"/>
                <w:szCs w:val="20"/>
              </w:rPr>
              <w:t>Тема 7. Внутренний порядок и суточный наряд.</w:t>
            </w:r>
          </w:p>
          <w:p w14:paraId="1882BC0C" w14:textId="77777777" w:rsidR="00621643" w:rsidRPr="00D039AA" w:rsidRDefault="00621643" w:rsidP="00621643">
            <w:pPr>
              <w:ind w:left="559"/>
              <w:rPr>
                <w:iCs/>
                <w:sz w:val="20"/>
                <w:szCs w:val="20"/>
              </w:rPr>
            </w:pPr>
            <w:r>
              <w:rPr>
                <w:iCs/>
                <w:sz w:val="20"/>
                <w:szCs w:val="20"/>
              </w:rPr>
              <w:t>Тема 8. Общие положения Устава гарнизонной и караульной службы.</w:t>
            </w:r>
          </w:p>
          <w:p w14:paraId="03ECA150" w14:textId="77777777" w:rsidR="00B12319" w:rsidRPr="00621643" w:rsidRDefault="00B12319" w:rsidP="00B12319">
            <w:pPr>
              <w:ind w:firstLine="525"/>
              <w:rPr>
                <w:b/>
                <w:bCs/>
                <w:iCs/>
                <w:sz w:val="20"/>
                <w:szCs w:val="20"/>
              </w:rPr>
            </w:pPr>
            <w:r w:rsidRPr="00621643">
              <w:rPr>
                <w:b/>
                <w:bCs/>
                <w:iCs/>
                <w:sz w:val="20"/>
                <w:szCs w:val="20"/>
              </w:rPr>
              <w:t xml:space="preserve">Реферат </w:t>
            </w:r>
          </w:p>
          <w:p w14:paraId="0398FC0B" w14:textId="25CE1DD7" w:rsidR="00B12319" w:rsidRPr="00F93989" w:rsidRDefault="00B12319" w:rsidP="00B12319">
            <w:pPr>
              <w:ind w:firstLine="525"/>
              <w:rPr>
                <w:bCs/>
                <w:iCs/>
                <w:sz w:val="20"/>
                <w:szCs w:val="20"/>
              </w:rPr>
            </w:pPr>
            <w:r w:rsidRPr="00F93989">
              <w:rPr>
                <w:bCs/>
                <w:iCs/>
                <w:sz w:val="20"/>
                <w:szCs w:val="20"/>
              </w:rPr>
              <w:t xml:space="preserve">Тема </w:t>
            </w:r>
            <w:r w:rsidR="00621643">
              <w:rPr>
                <w:bCs/>
                <w:iCs/>
                <w:sz w:val="20"/>
                <w:szCs w:val="20"/>
              </w:rPr>
              <w:t>3</w:t>
            </w:r>
            <w:r w:rsidRPr="00F93989">
              <w:rPr>
                <w:bCs/>
                <w:iCs/>
                <w:sz w:val="20"/>
                <w:szCs w:val="20"/>
              </w:rPr>
              <w:t xml:space="preserve">. Молодёжный экстремизм и терроризм. </w:t>
            </w:r>
          </w:p>
          <w:p w14:paraId="24773413" w14:textId="77777777" w:rsidR="00621643" w:rsidRDefault="00B12319" w:rsidP="00B12319">
            <w:pPr>
              <w:ind w:firstLine="525"/>
              <w:rPr>
                <w:bCs/>
                <w:iCs/>
                <w:sz w:val="20"/>
                <w:szCs w:val="20"/>
              </w:rPr>
            </w:pPr>
            <w:r w:rsidRPr="00F93989">
              <w:rPr>
                <w:bCs/>
                <w:iCs/>
                <w:sz w:val="20"/>
                <w:szCs w:val="20"/>
              </w:rPr>
              <w:t xml:space="preserve">Тема </w:t>
            </w:r>
            <w:r w:rsidR="00621643">
              <w:rPr>
                <w:bCs/>
                <w:iCs/>
                <w:sz w:val="20"/>
                <w:szCs w:val="20"/>
              </w:rPr>
              <w:t>10. Военная доктрина РФ. Законодательство РФ о прохождении военной службы.</w:t>
            </w:r>
          </w:p>
          <w:p w14:paraId="32F44C51" w14:textId="77777777" w:rsidR="00621643" w:rsidRDefault="00621643" w:rsidP="00B12319">
            <w:pPr>
              <w:ind w:firstLine="525"/>
              <w:rPr>
                <w:b/>
                <w:bCs/>
                <w:sz w:val="20"/>
                <w:szCs w:val="20"/>
              </w:rPr>
            </w:pPr>
          </w:p>
          <w:p w14:paraId="6120991D" w14:textId="77777777" w:rsidR="00621643" w:rsidRDefault="00621643" w:rsidP="00B12319">
            <w:pPr>
              <w:ind w:firstLine="525"/>
              <w:rPr>
                <w:b/>
                <w:bCs/>
                <w:sz w:val="20"/>
                <w:szCs w:val="20"/>
              </w:rPr>
            </w:pPr>
          </w:p>
          <w:p w14:paraId="3A9ED7A2" w14:textId="77777777" w:rsidR="00621643" w:rsidRDefault="00621643" w:rsidP="00B12319">
            <w:pPr>
              <w:ind w:firstLine="525"/>
              <w:rPr>
                <w:b/>
                <w:bCs/>
                <w:sz w:val="20"/>
                <w:szCs w:val="20"/>
              </w:rPr>
            </w:pPr>
          </w:p>
          <w:p w14:paraId="7AC3437B" w14:textId="77777777" w:rsidR="00621643" w:rsidRDefault="00621643" w:rsidP="00B12319">
            <w:pPr>
              <w:ind w:firstLine="525"/>
              <w:rPr>
                <w:b/>
                <w:bCs/>
                <w:sz w:val="20"/>
                <w:szCs w:val="20"/>
              </w:rPr>
            </w:pPr>
          </w:p>
          <w:p w14:paraId="636FD6DC" w14:textId="77777777" w:rsidR="00B12319" w:rsidRPr="00F93989" w:rsidRDefault="00B12319" w:rsidP="00B12319">
            <w:pPr>
              <w:ind w:firstLine="525"/>
              <w:rPr>
                <w:bCs/>
                <w:sz w:val="20"/>
                <w:szCs w:val="20"/>
              </w:rPr>
            </w:pPr>
            <w:r w:rsidRPr="00F93989">
              <w:rPr>
                <w:b/>
                <w:bCs/>
                <w:sz w:val="20"/>
                <w:szCs w:val="20"/>
              </w:rPr>
              <w:t>Промежуточная аттестация</w:t>
            </w:r>
            <w:r w:rsidRPr="00F93989">
              <w:rPr>
                <w:bCs/>
                <w:sz w:val="20"/>
                <w:szCs w:val="20"/>
              </w:rPr>
              <w:t xml:space="preserve"> </w:t>
            </w:r>
            <w:r w:rsidR="00D83A56" w:rsidRPr="00F93989">
              <w:rPr>
                <w:bCs/>
                <w:sz w:val="20"/>
                <w:szCs w:val="20"/>
              </w:rPr>
              <w:t>–</w:t>
            </w:r>
            <w:r w:rsidRPr="00F93989">
              <w:rPr>
                <w:bCs/>
                <w:sz w:val="20"/>
                <w:szCs w:val="20"/>
              </w:rPr>
              <w:t xml:space="preserve"> зачет</w:t>
            </w:r>
            <w:r w:rsidR="00D83A56" w:rsidRPr="00F93989">
              <w:rPr>
                <w:bCs/>
                <w:sz w:val="20"/>
                <w:szCs w:val="20"/>
              </w:rPr>
              <w:t>.</w:t>
            </w:r>
          </w:p>
          <w:p w14:paraId="54929CA6" w14:textId="77777777" w:rsidR="00B12319" w:rsidRPr="00F93989" w:rsidRDefault="00B12319" w:rsidP="00621643">
            <w:pPr>
              <w:ind w:right="545" w:firstLine="525"/>
              <w:rPr>
                <w:bCs/>
                <w:sz w:val="20"/>
                <w:szCs w:val="20"/>
              </w:rPr>
            </w:pPr>
            <w:r w:rsidRPr="00F93989">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F93989">
              <w:rPr>
                <w:bCs/>
                <w:sz w:val="20"/>
                <w:szCs w:val="20"/>
              </w:rPr>
              <w:t>сформированности</w:t>
            </w:r>
            <w:proofErr w:type="spellEnd"/>
            <w:r w:rsidRPr="00F93989">
              <w:rPr>
                <w:bCs/>
                <w:sz w:val="20"/>
                <w:szCs w:val="20"/>
              </w:rPr>
              <w:t xml:space="preserve"> компетенций. </w:t>
            </w:r>
          </w:p>
          <w:p w14:paraId="17906745" w14:textId="77777777" w:rsidR="00B12319" w:rsidRPr="00F93989" w:rsidRDefault="00B12319" w:rsidP="00621643">
            <w:pPr>
              <w:ind w:right="545" w:firstLine="525"/>
              <w:rPr>
                <w:bCs/>
                <w:sz w:val="20"/>
                <w:szCs w:val="20"/>
              </w:rPr>
            </w:pPr>
            <w:r w:rsidRPr="00F93989">
              <w:rPr>
                <w:bCs/>
                <w:sz w:val="20"/>
                <w:szCs w:val="20"/>
              </w:rPr>
              <w:t>Преподаватель, принимающий зачет обеспечивает случайное распределение вариантов зачетных заданий между обучающимися с помощью билетов и/или с применением компьютерных технологий; вправе задавать обучающемуся дополнительные вопросы и давать дополнительные задания помимо тех, которые указаны в билете.</w:t>
            </w:r>
          </w:p>
          <w:p w14:paraId="19D6892D" w14:textId="77777777" w:rsidR="00B12319" w:rsidRPr="00F93989" w:rsidRDefault="00B12319" w:rsidP="00621643">
            <w:pPr>
              <w:ind w:right="545" w:firstLine="525"/>
              <w:rPr>
                <w:bCs/>
                <w:sz w:val="20"/>
                <w:szCs w:val="20"/>
              </w:rPr>
            </w:pPr>
            <w:r w:rsidRPr="00F93989">
              <w:rPr>
                <w:bCs/>
                <w:sz w:val="20"/>
                <w:szCs w:val="20"/>
              </w:rPr>
              <w:t>Зачет проводится по билетам. В каждом билете: устный или письменный ответ на два вопроса.</w:t>
            </w:r>
          </w:p>
          <w:p w14:paraId="56594549" w14:textId="77777777" w:rsidR="00E64482" w:rsidRDefault="00E64482" w:rsidP="00E64482">
            <w:pPr>
              <w:suppressAutoHyphens/>
              <w:ind w:firstLine="567"/>
              <w:jc w:val="both"/>
              <w:rPr>
                <w:bCs/>
                <w:color w:val="000000"/>
                <w:sz w:val="20"/>
                <w:szCs w:val="20"/>
                <w:lang w:eastAsia="en-US"/>
              </w:rPr>
            </w:pPr>
            <w:r>
              <w:rPr>
                <w:bCs/>
                <w:color w:val="000000"/>
                <w:sz w:val="20"/>
                <w:szCs w:val="20"/>
                <w:lang w:eastAsia="en-US"/>
              </w:rPr>
              <w:t>Соответствие оценок:</w:t>
            </w:r>
          </w:p>
          <w:p w14:paraId="39C3D55D" w14:textId="77777777" w:rsidR="00E64482" w:rsidRDefault="00E64482" w:rsidP="00E64482">
            <w:pPr>
              <w:suppressAutoHyphens/>
              <w:ind w:firstLine="567"/>
              <w:jc w:val="both"/>
              <w:rPr>
                <w:bCs/>
                <w:color w:val="000000"/>
                <w:sz w:val="20"/>
                <w:szCs w:val="20"/>
                <w:lang w:eastAsia="en-US"/>
              </w:rPr>
            </w:pPr>
            <w:r>
              <w:rPr>
                <w:bCs/>
                <w:color w:val="000000"/>
                <w:sz w:val="20"/>
                <w:szCs w:val="20"/>
                <w:lang w:eastAsia="en-US"/>
              </w:rPr>
              <w:t>Для зачета:</w:t>
            </w:r>
          </w:p>
          <w:p w14:paraId="28DD3471" w14:textId="77777777" w:rsidR="00E64482" w:rsidRDefault="00E64482" w:rsidP="00E64482">
            <w:pPr>
              <w:suppressAutoHyphens/>
              <w:ind w:firstLine="567"/>
              <w:jc w:val="both"/>
              <w:rPr>
                <w:bCs/>
                <w:color w:val="000000"/>
                <w:sz w:val="20"/>
                <w:szCs w:val="20"/>
                <w:lang w:eastAsia="en-US"/>
              </w:rPr>
            </w:pPr>
            <w:r>
              <w:rPr>
                <w:bCs/>
                <w:color w:val="000000"/>
                <w:sz w:val="20"/>
                <w:szCs w:val="20"/>
                <w:lang w:eastAsia="en-US"/>
              </w:rPr>
              <w:t>Зачтено</w:t>
            </w:r>
          </w:p>
          <w:p w14:paraId="49319CDB" w14:textId="77777777" w:rsidR="00E64482" w:rsidRDefault="00E64482" w:rsidP="00E64482">
            <w:pPr>
              <w:suppressAutoHyphens/>
              <w:ind w:firstLine="567"/>
              <w:jc w:val="both"/>
              <w:rPr>
                <w:bCs/>
                <w:color w:val="000000"/>
                <w:sz w:val="20"/>
                <w:szCs w:val="20"/>
                <w:lang w:eastAsia="en-US"/>
              </w:rPr>
            </w:pPr>
            <w:r>
              <w:rPr>
                <w:bCs/>
                <w:color w:val="000000"/>
                <w:sz w:val="20"/>
                <w:szCs w:val="20"/>
                <w:lang w:eastAsia="en-US"/>
              </w:rPr>
              <w:t>Не зачтено</w:t>
            </w:r>
          </w:p>
          <w:p w14:paraId="0F5B542E" w14:textId="77777777" w:rsidR="00B12319" w:rsidRPr="00F93989" w:rsidRDefault="00B12319" w:rsidP="00B12319">
            <w:pPr>
              <w:ind w:firstLine="525"/>
              <w:rPr>
                <w:bCs/>
                <w:sz w:val="20"/>
                <w:szCs w:val="20"/>
              </w:rPr>
            </w:pPr>
          </w:p>
          <w:p w14:paraId="3DB91B4A" w14:textId="77777777" w:rsidR="00B12319" w:rsidRPr="00F93989" w:rsidRDefault="00B12319" w:rsidP="00B12319">
            <w:pPr>
              <w:ind w:firstLine="525"/>
              <w:rPr>
                <w:bCs/>
                <w:sz w:val="20"/>
                <w:szCs w:val="20"/>
              </w:rPr>
            </w:pPr>
          </w:p>
          <w:p w14:paraId="0158B0AA" w14:textId="77777777" w:rsidR="00B12319" w:rsidRPr="00F93989" w:rsidRDefault="00B12319" w:rsidP="00B12319">
            <w:pPr>
              <w:ind w:firstLine="525"/>
              <w:rPr>
                <w:bCs/>
                <w:sz w:val="20"/>
                <w:szCs w:val="20"/>
              </w:rPr>
            </w:pPr>
          </w:p>
          <w:p w14:paraId="427E27E0" w14:textId="77777777" w:rsidR="00B12319" w:rsidRPr="00F93989" w:rsidRDefault="00B12319" w:rsidP="00621643">
            <w:pPr>
              <w:ind w:right="687" w:firstLine="525"/>
              <w:rPr>
                <w:b/>
                <w:bCs/>
                <w:sz w:val="20"/>
                <w:szCs w:val="20"/>
              </w:rPr>
            </w:pPr>
            <w:bookmarkStart w:id="6" w:name="_Toc47217734"/>
            <w:r w:rsidRPr="00F93989">
              <w:rPr>
                <w:b/>
                <w:bCs/>
                <w:sz w:val="20"/>
                <w:szCs w:val="20"/>
              </w:rPr>
              <w:t>4. Оценочные средства, порядок их применения и критерии оценивания</w:t>
            </w:r>
            <w:bookmarkEnd w:id="6"/>
          </w:p>
          <w:p w14:paraId="7CCC861A" w14:textId="77777777" w:rsidR="00B12319" w:rsidRPr="00F93989" w:rsidRDefault="00B12319" w:rsidP="00621643">
            <w:pPr>
              <w:ind w:right="687" w:firstLine="525"/>
              <w:rPr>
                <w:b/>
                <w:bCs/>
                <w:sz w:val="20"/>
                <w:szCs w:val="20"/>
              </w:rPr>
            </w:pPr>
            <w:bookmarkStart w:id="7" w:name="_Toc47217735"/>
            <w:bookmarkStart w:id="8" w:name="_Toc31727678"/>
            <w:bookmarkStart w:id="9" w:name="_Toc31551164"/>
            <w:r w:rsidRPr="00F93989">
              <w:rPr>
                <w:b/>
                <w:bCs/>
                <w:sz w:val="20"/>
                <w:szCs w:val="20"/>
              </w:rPr>
              <w:t>4.1. Оценочные средства текущего контроля</w:t>
            </w:r>
            <w:bookmarkEnd w:id="7"/>
            <w:bookmarkEnd w:id="8"/>
            <w:bookmarkEnd w:id="9"/>
          </w:p>
          <w:p w14:paraId="4D4194EC" w14:textId="77777777" w:rsidR="00B12319" w:rsidRPr="00F93989" w:rsidRDefault="00B12319" w:rsidP="00621643">
            <w:pPr>
              <w:ind w:right="687" w:firstLine="525"/>
              <w:rPr>
                <w:b/>
                <w:bCs/>
                <w:iCs/>
                <w:sz w:val="20"/>
                <w:szCs w:val="20"/>
              </w:rPr>
            </w:pPr>
            <w:bookmarkStart w:id="10" w:name="_Toc31727679"/>
            <w:bookmarkStart w:id="11" w:name="_Toc31551165"/>
            <w:bookmarkStart w:id="12" w:name="_Toc47217736"/>
            <w:r w:rsidRPr="00F93989">
              <w:rPr>
                <w:b/>
                <w:bCs/>
                <w:sz w:val="20"/>
                <w:szCs w:val="20"/>
              </w:rPr>
              <w:t>4.1.1.</w:t>
            </w:r>
            <w:r w:rsidRPr="00F93989">
              <w:rPr>
                <w:b/>
                <w:bCs/>
                <w:iCs/>
                <w:sz w:val="20"/>
                <w:szCs w:val="20"/>
              </w:rPr>
              <w:t xml:space="preserve"> Устный опрос</w:t>
            </w:r>
          </w:p>
          <w:p w14:paraId="04B63F34" w14:textId="77777777" w:rsidR="00621643" w:rsidRDefault="00621643" w:rsidP="00621643">
            <w:pPr>
              <w:ind w:firstLine="525"/>
              <w:rPr>
                <w:bCs/>
                <w:iCs/>
                <w:sz w:val="20"/>
                <w:szCs w:val="20"/>
              </w:rPr>
            </w:pPr>
            <w:r w:rsidRPr="00F93989">
              <w:rPr>
                <w:bCs/>
                <w:iCs/>
                <w:sz w:val="20"/>
                <w:szCs w:val="20"/>
              </w:rPr>
              <w:t xml:space="preserve">Тема 1. Понятие и истоки </w:t>
            </w:r>
            <w:r>
              <w:rPr>
                <w:bCs/>
                <w:iCs/>
                <w:sz w:val="20"/>
                <w:szCs w:val="20"/>
              </w:rPr>
              <w:t xml:space="preserve">экстремизма и </w:t>
            </w:r>
            <w:r w:rsidRPr="00F93989">
              <w:rPr>
                <w:bCs/>
                <w:iCs/>
                <w:sz w:val="20"/>
                <w:szCs w:val="20"/>
              </w:rPr>
              <w:t>терроризма,</w:t>
            </w:r>
            <w:r>
              <w:rPr>
                <w:bCs/>
                <w:iCs/>
                <w:sz w:val="20"/>
                <w:szCs w:val="20"/>
              </w:rPr>
              <w:t xml:space="preserve"> их </w:t>
            </w:r>
            <w:r w:rsidRPr="00F93989">
              <w:rPr>
                <w:bCs/>
                <w:iCs/>
                <w:sz w:val="20"/>
                <w:szCs w:val="20"/>
              </w:rPr>
              <w:t>классификация</w:t>
            </w:r>
            <w:r>
              <w:rPr>
                <w:bCs/>
                <w:iCs/>
                <w:sz w:val="20"/>
                <w:szCs w:val="20"/>
              </w:rPr>
              <w:t>.</w:t>
            </w:r>
          </w:p>
          <w:p w14:paraId="5EA351B4" w14:textId="77777777" w:rsidR="00621643" w:rsidRDefault="00621643" w:rsidP="00621643">
            <w:pPr>
              <w:ind w:firstLine="525"/>
              <w:rPr>
                <w:bCs/>
                <w:iCs/>
                <w:sz w:val="20"/>
                <w:szCs w:val="20"/>
              </w:rPr>
            </w:pPr>
            <w:r w:rsidRPr="00F93989">
              <w:rPr>
                <w:bCs/>
                <w:iCs/>
                <w:sz w:val="20"/>
                <w:szCs w:val="20"/>
              </w:rPr>
              <w:t xml:space="preserve">Тема </w:t>
            </w:r>
            <w:r>
              <w:rPr>
                <w:bCs/>
                <w:iCs/>
                <w:sz w:val="20"/>
                <w:szCs w:val="20"/>
              </w:rPr>
              <w:t>4</w:t>
            </w:r>
            <w:r w:rsidRPr="00F93989">
              <w:rPr>
                <w:bCs/>
                <w:iCs/>
                <w:sz w:val="20"/>
                <w:szCs w:val="20"/>
              </w:rPr>
              <w:t>.</w:t>
            </w:r>
            <w:r>
              <w:rPr>
                <w:bCs/>
                <w:iCs/>
                <w:sz w:val="20"/>
                <w:szCs w:val="20"/>
              </w:rPr>
              <w:t xml:space="preserve"> </w:t>
            </w:r>
            <w:r w:rsidRPr="00F93989">
              <w:rPr>
                <w:bCs/>
                <w:iCs/>
                <w:sz w:val="20"/>
                <w:szCs w:val="20"/>
              </w:rPr>
              <w:t>Психолого-педагогические аспекты профилактики экстремизма.</w:t>
            </w:r>
          </w:p>
          <w:p w14:paraId="3A825FDA" w14:textId="77777777" w:rsidR="00621643" w:rsidRPr="00F93989" w:rsidRDefault="00621643" w:rsidP="00621643">
            <w:pPr>
              <w:ind w:firstLine="525"/>
              <w:rPr>
                <w:bCs/>
                <w:iCs/>
                <w:sz w:val="20"/>
                <w:szCs w:val="20"/>
              </w:rPr>
            </w:pPr>
            <w:r>
              <w:rPr>
                <w:bCs/>
                <w:iCs/>
                <w:sz w:val="20"/>
                <w:szCs w:val="20"/>
              </w:rPr>
              <w:t>Тема 5.</w:t>
            </w:r>
            <w:r w:rsidRPr="00F93989">
              <w:rPr>
                <w:bCs/>
                <w:iCs/>
                <w:sz w:val="20"/>
                <w:szCs w:val="20"/>
              </w:rPr>
              <w:t xml:space="preserve"> Защита от террористических актов с взрывами и захватами заложников </w:t>
            </w:r>
          </w:p>
          <w:p w14:paraId="5DB3F07E" w14:textId="77777777" w:rsidR="00B12319" w:rsidRPr="00F93989" w:rsidRDefault="00B12319" w:rsidP="00621643">
            <w:pPr>
              <w:ind w:right="687" w:firstLine="525"/>
              <w:rPr>
                <w:b/>
                <w:bCs/>
                <w:i/>
                <w:iCs/>
                <w:sz w:val="20"/>
                <w:szCs w:val="20"/>
              </w:rPr>
            </w:pPr>
            <w:r w:rsidRPr="00F93989">
              <w:rPr>
                <w:b/>
                <w:bCs/>
                <w:i/>
                <w:iCs/>
                <w:sz w:val="20"/>
                <w:szCs w:val="20"/>
              </w:rPr>
              <w:t>4.1.1.1. Порядок проведения и процедура оценивания</w:t>
            </w:r>
          </w:p>
          <w:p w14:paraId="5B1DFF18" w14:textId="77777777" w:rsidR="007D79B9" w:rsidRPr="00B1165E" w:rsidRDefault="007D79B9" w:rsidP="00621643">
            <w:pPr>
              <w:ind w:right="687" w:firstLine="525"/>
              <w:jc w:val="both"/>
              <w:rPr>
                <w:bCs/>
                <w:iCs/>
                <w:sz w:val="20"/>
                <w:szCs w:val="20"/>
              </w:rPr>
            </w:pPr>
            <w:r w:rsidRPr="000447E6">
              <w:rPr>
                <w:bCs/>
                <w:iCs/>
                <w:sz w:val="20"/>
                <w:szCs w:val="20"/>
              </w:rPr>
              <w:t xml:space="preserve">Устный опрос проводится на практических занятиях. Обучающиеся выступают с докладами, сообщениями, дополнениями, участвуют в дискуссии, отвечают на вопросы преподавателя. Оценивается уровень домашней подготовки по теме, способность системно и логично излагать материал, анализировать, формулировать собственную позицию, отвечать на дополнительные вопросы.  </w:t>
            </w:r>
            <w:r w:rsidRPr="0003004B">
              <w:rPr>
                <w:bCs/>
                <w:iCs/>
                <w:sz w:val="20"/>
                <w:szCs w:val="20"/>
              </w:rPr>
              <w:t xml:space="preserve">Данное задание направлено на оценку знаний </w:t>
            </w:r>
            <w:r w:rsidRPr="00B1165E">
              <w:rPr>
                <w:bCs/>
                <w:iCs/>
                <w:sz w:val="20"/>
                <w:szCs w:val="20"/>
              </w:rPr>
              <w:t>нормативно-правовы</w:t>
            </w:r>
            <w:r>
              <w:rPr>
                <w:bCs/>
                <w:iCs/>
                <w:sz w:val="20"/>
                <w:szCs w:val="20"/>
              </w:rPr>
              <w:t>х актов</w:t>
            </w:r>
            <w:r w:rsidRPr="00B1165E">
              <w:rPr>
                <w:bCs/>
                <w:iCs/>
                <w:sz w:val="20"/>
                <w:szCs w:val="20"/>
              </w:rPr>
              <w:t xml:space="preserve"> в сфере образования и нормы профессиональной этики</w:t>
            </w:r>
            <w:r>
              <w:rPr>
                <w:bCs/>
                <w:iCs/>
                <w:sz w:val="20"/>
                <w:szCs w:val="20"/>
              </w:rPr>
              <w:t>; методов создания и поддержания</w:t>
            </w:r>
            <w:r w:rsidRPr="00B1165E">
              <w:rPr>
                <w:bCs/>
                <w:iCs/>
                <w:sz w:val="20"/>
                <w:szCs w:val="20"/>
              </w:rPr>
              <w:t xml:space="preserve"> безопасных условий</w:t>
            </w:r>
            <w:r>
              <w:rPr>
                <w:bCs/>
                <w:iCs/>
                <w:sz w:val="20"/>
                <w:szCs w:val="20"/>
              </w:rPr>
              <w:t xml:space="preserve"> жизнедеятельности </w:t>
            </w:r>
            <w:r w:rsidRPr="00B1165E">
              <w:rPr>
                <w:bCs/>
                <w:iCs/>
                <w:sz w:val="20"/>
                <w:szCs w:val="20"/>
              </w:rPr>
              <w:t>в области противодействия экстремизму и терроризму</w:t>
            </w:r>
            <w:r>
              <w:rPr>
                <w:bCs/>
                <w:iCs/>
                <w:sz w:val="20"/>
                <w:szCs w:val="20"/>
              </w:rPr>
              <w:t>.</w:t>
            </w:r>
          </w:p>
          <w:p w14:paraId="28D01616" w14:textId="77777777" w:rsidR="00B12319" w:rsidRPr="00F93989" w:rsidRDefault="00B12319" w:rsidP="00621643">
            <w:pPr>
              <w:ind w:right="687" w:firstLine="525"/>
              <w:rPr>
                <w:b/>
                <w:bCs/>
                <w:i/>
                <w:iCs/>
                <w:sz w:val="20"/>
                <w:szCs w:val="20"/>
              </w:rPr>
            </w:pPr>
            <w:r w:rsidRPr="00F93989">
              <w:rPr>
                <w:b/>
                <w:bCs/>
                <w:i/>
                <w:iCs/>
                <w:sz w:val="20"/>
                <w:szCs w:val="20"/>
              </w:rPr>
              <w:t>4.1.1.2. Критерии оценивания</w:t>
            </w:r>
          </w:p>
          <w:p w14:paraId="51EBFFB7" w14:textId="77777777" w:rsidR="00543FAA" w:rsidRPr="00F93989" w:rsidRDefault="00543FAA" w:rsidP="00621643">
            <w:pPr>
              <w:ind w:right="687"/>
              <w:jc w:val="both"/>
              <w:rPr>
                <w:b/>
                <w:sz w:val="20"/>
                <w:szCs w:val="20"/>
              </w:rPr>
            </w:pPr>
            <w:r w:rsidRPr="00F93989">
              <w:rPr>
                <w:rFonts w:eastAsia="Calibri"/>
                <w:b/>
                <w:bCs/>
                <w:sz w:val="20"/>
                <w:szCs w:val="20"/>
              </w:rPr>
              <w:t xml:space="preserve">Оценка «отлично» </w:t>
            </w:r>
            <w:r w:rsidRPr="00F93989">
              <w:rPr>
                <w:b/>
                <w:sz w:val="20"/>
                <w:szCs w:val="20"/>
              </w:rPr>
              <w:t>ставится, если обучающийся:</w:t>
            </w:r>
          </w:p>
          <w:p w14:paraId="0260B89C" w14:textId="77777777" w:rsidR="002C33D5" w:rsidRDefault="007D79B9" w:rsidP="00621643">
            <w:pPr>
              <w:ind w:right="687"/>
              <w:jc w:val="both"/>
              <w:rPr>
                <w:rFonts w:eastAsia="Calibri"/>
                <w:b/>
                <w:bCs/>
                <w:sz w:val="20"/>
                <w:szCs w:val="20"/>
              </w:rPr>
            </w:pPr>
            <w:r w:rsidRPr="000447E6">
              <w:rPr>
                <w:bCs/>
                <w:iCs/>
                <w:sz w:val="20"/>
                <w:szCs w:val="20"/>
              </w:rPr>
              <w:t xml:space="preserve">В ответе качественно раскрыл содержание темы. </w:t>
            </w:r>
            <w:r w:rsidR="002C33D5">
              <w:rPr>
                <w:color w:val="000000"/>
                <w:sz w:val="20"/>
                <w:szCs w:val="20"/>
              </w:rPr>
              <w:t>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Назвал нормативно-правовые акты в сфере образования и нормы профессиональной этики; перечислил методы создания и поддержания безопасных условий жизнедеятельности в области противодействия экстремизму и терроризму.</w:t>
            </w:r>
            <w:r w:rsidR="002C33D5" w:rsidRPr="00F93989">
              <w:rPr>
                <w:rFonts w:eastAsia="Calibri"/>
                <w:b/>
                <w:bCs/>
                <w:sz w:val="20"/>
                <w:szCs w:val="20"/>
              </w:rPr>
              <w:t xml:space="preserve"> </w:t>
            </w:r>
          </w:p>
          <w:p w14:paraId="430890D0" w14:textId="5396E627" w:rsidR="00543FAA" w:rsidRPr="00F93989" w:rsidRDefault="00543FAA" w:rsidP="00621643">
            <w:pPr>
              <w:ind w:right="687"/>
              <w:jc w:val="both"/>
              <w:rPr>
                <w:b/>
                <w:sz w:val="20"/>
                <w:szCs w:val="20"/>
              </w:rPr>
            </w:pPr>
            <w:r w:rsidRPr="00F93989">
              <w:rPr>
                <w:rFonts w:eastAsia="Calibri"/>
                <w:b/>
                <w:bCs/>
                <w:sz w:val="20"/>
                <w:szCs w:val="20"/>
              </w:rPr>
              <w:t xml:space="preserve">Оценка «хорошо» </w:t>
            </w:r>
            <w:r w:rsidRPr="00F93989">
              <w:rPr>
                <w:b/>
                <w:sz w:val="20"/>
                <w:szCs w:val="20"/>
              </w:rPr>
              <w:t>ставится, если обучающийся:</w:t>
            </w:r>
          </w:p>
          <w:p w14:paraId="758C61CD" w14:textId="77777777" w:rsidR="002C33D5" w:rsidRDefault="007D79B9" w:rsidP="00621643">
            <w:pPr>
              <w:pStyle w:val="a7"/>
              <w:spacing w:before="0" w:beforeAutospacing="0" w:after="0" w:afterAutospacing="0"/>
              <w:ind w:right="687" w:firstLine="525"/>
              <w:jc w:val="both"/>
            </w:pPr>
            <w:r w:rsidRPr="000447E6">
              <w:rPr>
                <w:bCs/>
                <w:iCs/>
                <w:sz w:val="20"/>
                <w:szCs w:val="20"/>
              </w:rPr>
              <w:t xml:space="preserve">Основные вопросы темы раскрыл. </w:t>
            </w:r>
            <w:r w:rsidR="002C33D5">
              <w:rPr>
                <w:color w:val="000000"/>
                <w:sz w:val="20"/>
                <w:szCs w:val="20"/>
              </w:rPr>
              <w:t>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мысли, обсуждать дискуссионные положения. Назвал основные нормативно-</w:t>
            </w:r>
            <w:r w:rsidR="002C33D5">
              <w:rPr>
                <w:color w:val="000000"/>
                <w:sz w:val="20"/>
                <w:szCs w:val="20"/>
              </w:rPr>
              <w:lastRenderedPageBreak/>
              <w:t>правовые акты в сфере образования и нормы профессиональной этики; перечислил методы создания и поддержания безопасных условий жизнедеятельности в области противодействия экстремизму и терроризму,  допуская ошибки в выборе для данной цели элементов нормативно-правовых актов.</w:t>
            </w:r>
          </w:p>
          <w:p w14:paraId="66D2C2BC" w14:textId="77777777" w:rsidR="00543FAA" w:rsidRPr="00F93989" w:rsidRDefault="00543FAA" w:rsidP="00621643">
            <w:pPr>
              <w:ind w:right="687"/>
              <w:jc w:val="both"/>
              <w:rPr>
                <w:b/>
                <w:sz w:val="20"/>
                <w:szCs w:val="20"/>
              </w:rPr>
            </w:pPr>
            <w:r w:rsidRPr="00F93989">
              <w:rPr>
                <w:rFonts w:eastAsia="Calibri"/>
                <w:b/>
                <w:bCs/>
                <w:sz w:val="20"/>
                <w:szCs w:val="20"/>
              </w:rPr>
              <w:t xml:space="preserve">Оценка «удовлетворительно» </w:t>
            </w:r>
            <w:r w:rsidRPr="00F93989">
              <w:rPr>
                <w:b/>
                <w:sz w:val="20"/>
                <w:szCs w:val="20"/>
              </w:rPr>
              <w:t>ставится, если обучающийся:</w:t>
            </w:r>
          </w:p>
          <w:p w14:paraId="3E85944B" w14:textId="77777777" w:rsidR="00543FAA" w:rsidRPr="00F93989" w:rsidRDefault="007D79B9" w:rsidP="00621643">
            <w:pPr>
              <w:ind w:right="687"/>
              <w:jc w:val="both"/>
              <w:rPr>
                <w:sz w:val="20"/>
                <w:szCs w:val="20"/>
              </w:rPr>
            </w:pPr>
            <w:r w:rsidRPr="000447E6">
              <w:rPr>
                <w:bCs/>
                <w:iCs/>
                <w:sz w:val="20"/>
                <w:szCs w:val="20"/>
              </w:rPr>
              <w:t>Тему частично раскрыл.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r w:rsidRPr="00B1165E">
              <w:rPr>
                <w:bCs/>
                <w:iCs/>
                <w:sz w:val="20"/>
                <w:szCs w:val="20"/>
              </w:rPr>
              <w:t>Назвал</w:t>
            </w:r>
            <w:r>
              <w:rPr>
                <w:bCs/>
                <w:iCs/>
                <w:sz w:val="20"/>
                <w:szCs w:val="20"/>
              </w:rPr>
              <w:t xml:space="preserve"> 2-3</w:t>
            </w:r>
            <w:r w:rsidRPr="00B1165E">
              <w:rPr>
                <w:bCs/>
                <w:iCs/>
                <w:sz w:val="20"/>
                <w:szCs w:val="20"/>
              </w:rPr>
              <w:t xml:space="preserve"> </w:t>
            </w:r>
            <w:r>
              <w:rPr>
                <w:bCs/>
                <w:iCs/>
                <w:sz w:val="20"/>
                <w:szCs w:val="20"/>
              </w:rPr>
              <w:t>основных</w:t>
            </w:r>
            <w:r w:rsidRPr="00B1165E">
              <w:rPr>
                <w:bCs/>
                <w:iCs/>
                <w:sz w:val="20"/>
                <w:szCs w:val="20"/>
              </w:rPr>
              <w:t xml:space="preserve"> нормативно-правовы</w:t>
            </w:r>
            <w:r>
              <w:rPr>
                <w:bCs/>
                <w:iCs/>
                <w:sz w:val="20"/>
                <w:szCs w:val="20"/>
              </w:rPr>
              <w:t>х</w:t>
            </w:r>
            <w:r w:rsidRPr="00B1165E">
              <w:rPr>
                <w:bCs/>
                <w:iCs/>
                <w:sz w:val="20"/>
                <w:szCs w:val="20"/>
              </w:rPr>
              <w:t xml:space="preserve"> а</w:t>
            </w:r>
            <w:r>
              <w:rPr>
                <w:bCs/>
                <w:iCs/>
                <w:sz w:val="20"/>
                <w:szCs w:val="20"/>
              </w:rPr>
              <w:t>ктов</w:t>
            </w:r>
            <w:r w:rsidRPr="00B1165E">
              <w:rPr>
                <w:bCs/>
                <w:iCs/>
                <w:sz w:val="20"/>
                <w:szCs w:val="20"/>
              </w:rPr>
              <w:t xml:space="preserve"> в сфере образования и нормы профессиональной этики; </w:t>
            </w:r>
            <w:r>
              <w:rPr>
                <w:bCs/>
                <w:iCs/>
                <w:sz w:val="20"/>
                <w:szCs w:val="20"/>
              </w:rPr>
              <w:t>при определении методов</w:t>
            </w:r>
            <w:r w:rsidRPr="00B1165E">
              <w:rPr>
                <w:bCs/>
                <w:iCs/>
                <w:sz w:val="20"/>
                <w:szCs w:val="20"/>
              </w:rPr>
              <w:t xml:space="preserve"> создания и поддержания безопасных условий жизнедеятельности в области противодействия экстремизму и терроризму</w:t>
            </w:r>
            <w:r>
              <w:rPr>
                <w:bCs/>
                <w:iCs/>
                <w:sz w:val="20"/>
                <w:szCs w:val="20"/>
              </w:rPr>
              <w:t xml:space="preserve"> испытывает затруднения</w:t>
            </w:r>
            <w:r w:rsidR="00543FAA" w:rsidRPr="00F93989">
              <w:rPr>
                <w:sz w:val="20"/>
                <w:szCs w:val="20"/>
              </w:rPr>
              <w:t>.</w:t>
            </w:r>
          </w:p>
          <w:p w14:paraId="2596CD9A" w14:textId="77777777" w:rsidR="00543FAA" w:rsidRPr="00F93989" w:rsidRDefault="00543FAA" w:rsidP="00621643">
            <w:pPr>
              <w:ind w:right="687"/>
              <w:jc w:val="both"/>
              <w:rPr>
                <w:b/>
                <w:sz w:val="20"/>
                <w:szCs w:val="20"/>
              </w:rPr>
            </w:pPr>
            <w:r w:rsidRPr="00F93989">
              <w:rPr>
                <w:rFonts w:eastAsia="Calibri"/>
                <w:b/>
                <w:bCs/>
                <w:sz w:val="20"/>
                <w:szCs w:val="20"/>
              </w:rPr>
              <w:t xml:space="preserve">Оценка «неудовлетворительно» </w:t>
            </w:r>
            <w:r w:rsidRPr="00F93989">
              <w:rPr>
                <w:b/>
                <w:sz w:val="20"/>
                <w:szCs w:val="20"/>
              </w:rPr>
              <w:t>ставится, если обучающийся:</w:t>
            </w:r>
          </w:p>
          <w:p w14:paraId="255A43F2" w14:textId="77777777" w:rsidR="007D79B9" w:rsidRPr="00447B08" w:rsidRDefault="007D79B9" w:rsidP="00621643">
            <w:pPr>
              <w:ind w:right="687" w:firstLine="525"/>
              <w:jc w:val="both"/>
              <w:rPr>
                <w:bCs/>
                <w:iCs/>
                <w:sz w:val="20"/>
                <w:szCs w:val="20"/>
              </w:rPr>
            </w:pPr>
            <w:r w:rsidRPr="00447B08">
              <w:rPr>
                <w:bCs/>
                <w:iCs/>
                <w:sz w:val="20"/>
                <w:szCs w:val="20"/>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 Не знает нормативно-правовые акты в сфере образования; не знает методы создания и поддержки безопасных условий жизнедеятельности.</w:t>
            </w:r>
          </w:p>
          <w:p w14:paraId="12ED5AD5" w14:textId="77777777" w:rsidR="00B12319" w:rsidRPr="00447B08" w:rsidRDefault="00B12319" w:rsidP="00B12319">
            <w:pPr>
              <w:ind w:firstLine="525"/>
              <w:rPr>
                <w:b/>
                <w:bCs/>
                <w:i/>
                <w:iCs/>
                <w:sz w:val="20"/>
                <w:szCs w:val="20"/>
              </w:rPr>
            </w:pPr>
            <w:r w:rsidRPr="00447B08">
              <w:rPr>
                <w:b/>
                <w:bCs/>
                <w:i/>
                <w:iCs/>
                <w:sz w:val="20"/>
                <w:szCs w:val="20"/>
              </w:rPr>
              <w:t xml:space="preserve">4.1.1.3. Содержание оценочного средства </w:t>
            </w:r>
          </w:p>
          <w:p w14:paraId="36C24E88" w14:textId="77777777" w:rsidR="00B12319" w:rsidRPr="00F93989" w:rsidRDefault="00B12319" w:rsidP="00B12319">
            <w:pPr>
              <w:ind w:firstLine="525"/>
              <w:rPr>
                <w:i/>
                <w:iCs/>
                <w:sz w:val="20"/>
                <w:szCs w:val="20"/>
              </w:rPr>
            </w:pPr>
            <w:r w:rsidRPr="00447B08">
              <w:rPr>
                <w:i/>
                <w:iCs/>
                <w:sz w:val="20"/>
                <w:szCs w:val="20"/>
              </w:rPr>
              <w:t>Формулировка задания</w:t>
            </w:r>
          </w:p>
          <w:p w14:paraId="574B973D" w14:textId="6153CA51" w:rsidR="00B12319" w:rsidRPr="00F93989" w:rsidRDefault="00B12319" w:rsidP="00B12319">
            <w:pPr>
              <w:ind w:firstLine="525"/>
              <w:rPr>
                <w:bCs/>
                <w:sz w:val="20"/>
                <w:szCs w:val="20"/>
              </w:rPr>
            </w:pPr>
            <w:r w:rsidRPr="00F93989">
              <w:rPr>
                <w:bCs/>
                <w:sz w:val="20"/>
                <w:szCs w:val="20"/>
              </w:rPr>
              <w:t xml:space="preserve">Тема 1: Понятие и истоки </w:t>
            </w:r>
            <w:r w:rsidR="00621643">
              <w:rPr>
                <w:bCs/>
                <w:sz w:val="20"/>
                <w:szCs w:val="20"/>
              </w:rPr>
              <w:t xml:space="preserve">экстремизма и </w:t>
            </w:r>
            <w:r w:rsidRPr="00F93989">
              <w:rPr>
                <w:bCs/>
                <w:sz w:val="20"/>
                <w:szCs w:val="20"/>
              </w:rPr>
              <w:t xml:space="preserve">терроризма, </w:t>
            </w:r>
            <w:r w:rsidR="00621643">
              <w:rPr>
                <w:bCs/>
                <w:sz w:val="20"/>
                <w:szCs w:val="20"/>
              </w:rPr>
              <w:t xml:space="preserve">их </w:t>
            </w:r>
            <w:r w:rsidRPr="00F93989">
              <w:rPr>
                <w:bCs/>
                <w:sz w:val="20"/>
                <w:szCs w:val="20"/>
              </w:rPr>
              <w:t xml:space="preserve">классификация </w:t>
            </w:r>
          </w:p>
          <w:p w14:paraId="09F5E537" w14:textId="77777777" w:rsidR="00B12319" w:rsidRPr="00F93989" w:rsidRDefault="00B12319" w:rsidP="00B12319">
            <w:pPr>
              <w:ind w:firstLine="525"/>
              <w:rPr>
                <w:bCs/>
                <w:sz w:val="20"/>
                <w:szCs w:val="20"/>
              </w:rPr>
            </w:pPr>
            <w:r w:rsidRPr="00F93989">
              <w:rPr>
                <w:bCs/>
                <w:sz w:val="20"/>
                <w:szCs w:val="20"/>
              </w:rPr>
              <w:t>1. Основные понятия и определения, касающиеся терроризма</w:t>
            </w:r>
          </w:p>
          <w:p w14:paraId="66858194" w14:textId="77777777" w:rsidR="00621643" w:rsidRDefault="00B12319" w:rsidP="00B12319">
            <w:pPr>
              <w:ind w:firstLine="525"/>
              <w:rPr>
                <w:bCs/>
                <w:sz w:val="20"/>
                <w:szCs w:val="20"/>
              </w:rPr>
            </w:pPr>
            <w:r w:rsidRPr="00F93989">
              <w:rPr>
                <w:bCs/>
                <w:sz w:val="20"/>
                <w:szCs w:val="20"/>
              </w:rPr>
              <w:t xml:space="preserve">2. Основная законодательная, нормативно-правовая и организационная основа в сфере борьбы с </w:t>
            </w:r>
          </w:p>
          <w:p w14:paraId="39673198" w14:textId="2AC90A25" w:rsidR="00B12319" w:rsidRPr="00F93989" w:rsidRDefault="00B12319" w:rsidP="00B12319">
            <w:pPr>
              <w:ind w:firstLine="525"/>
              <w:rPr>
                <w:bCs/>
                <w:sz w:val="20"/>
                <w:szCs w:val="20"/>
              </w:rPr>
            </w:pPr>
            <w:r w:rsidRPr="00F93989">
              <w:rPr>
                <w:bCs/>
                <w:sz w:val="20"/>
                <w:szCs w:val="20"/>
              </w:rPr>
              <w:t>терроризмом</w:t>
            </w:r>
          </w:p>
          <w:p w14:paraId="46E65A0D" w14:textId="77777777" w:rsidR="00B12319" w:rsidRPr="00F93989" w:rsidRDefault="00B12319" w:rsidP="00B12319">
            <w:pPr>
              <w:ind w:firstLine="525"/>
              <w:rPr>
                <w:bCs/>
                <w:sz w:val="20"/>
                <w:szCs w:val="20"/>
              </w:rPr>
            </w:pPr>
            <w:r w:rsidRPr="00F93989">
              <w:rPr>
                <w:bCs/>
                <w:sz w:val="20"/>
                <w:szCs w:val="20"/>
              </w:rPr>
              <w:t>3. Причины и условия развития современного терроризма</w:t>
            </w:r>
          </w:p>
          <w:p w14:paraId="0E1989A8" w14:textId="77777777" w:rsidR="00B12319" w:rsidRPr="00F93989" w:rsidRDefault="00B12319" w:rsidP="00B12319">
            <w:pPr>
              <w:ind w:firstLine="525"/>
              <w:rPr>
                <w:bCs/>
                <w:sz w:val="20"/>
                <w:szCs w:val="20"/>
              </w:rPr>
            </w:pPr>
            <w:r w:rsidRPr="00F93989">
              <w:rPr>
                <w:bCs/>
                <w:sz w:val="20"/>
                <w:szCs w:val="20"/>
              </w:rPr>
              <w:t>4. Уголовно-правовая характеристика терроризма</w:t>
            </w:r>
          </w:p>
          <w:p w14:paraId="04C298D9" w14:textId="77777777" w:rsidR="00B12319" w:rsidRPr="00F93989" w:rsidRDefault="00B12319" w:rsidP="00B12319">
            <w:pPr>
              <w:ind w:firstLine="525"/>
              <w:rPr>
                <w:bCs/>
                <w:sz w:val="20"/>
                <w:szCs w:val="20"/>
              </w:rPr>
            </w:pPr>
            <w:r w:rsidRPr="00F93989">
              <w:rPr>
                <w:bCs/>
                <w:sz w:val="20"/>
                <w:szCs w:val="20"/>
              </w:rPr>
              <w:t>5. Виды современного терроризма</w:t>
            </w:r>
          </w:p>
          <w:p w14:paraId="386E73C1" w14:textId="24C8B4CC" w:rsidR="00B12319" w:rsidRPr="00F93989" w:rsidRDefault="00B12319" w:rsidP="00B12319">
            <w:pPr>
              <w:ind w:firstLine="525"/>
              <w:rPr>
                <w:bCs/>
                <w:sz w:val="20"/>
                <w:szCs w:val="20"/>
              </w:rPr>
            </w:pPr>
            <w:r w:rsidRPr="00F93989">
              <w:rPr>
                <w:bCs/>
                <w:sz w:val="20"/>
                <w:szCs w:val="20"/>
              </w:rPr>
              <w:t>6. Основные направления борьбы с те</w:t>
            </w:r>
            <w:r w:rsidR="00621643">
              <w:rPr>
                <w:bCs/>
                <w:sz w:val="20"/>
                <w:szCs w:val="20"/>
              </w:rPr>
              <w:t>рроризмом в России и за рубежом</w:t>
            </w:r>
          </w:p>
          <w:p w14:paraId="005B926D" w14:textId="77777777" w:rsidR="00B12319" w:rsidRPr="00F93989" w:rsidRDefault="00B12319" w:rsidP="00B12319">
            <w:pPr>
              <w:ind w:firstLine="525"/>
              <w:rPr>
                <w:bCs/>
                <w:sz w:val="20"/>
                <w:szCs w:val="20"/>
              </w:rPr>
            </w:pPr>
            <w:r w:rsidRPr="00F93989">
              <w:rPr>
                <w:bCs/>
                <w:sz w:val="20"/>
                <w:szCs w:val="20"/>
              </w:rPr>
              <w:t>7. Уголовно-правовая характеристика преступлений террористического характера</w:t>
            </w:r>
          </w:p>
          <w:p w14:paraId="540D14DF" w14:textId="77777777" w:rsidR="00B12319" w:rsidRPr="00F93989" w:rsidRDefault="00B12319" w:rsidP="00B12319">
            <w:pPr>
              <w:ind w:firstLine="525"/>
              <w:rPr>
                <w:bCs/>
                <w:sz w:val="20"/>
                <w:szCs w:val="20"/>
              </w:rPr>
            </w:pPr>
            <w:r w:rsidRPr="00F93989">
              <w:rPr>
                <w:bCs/>
                <w:sz w:val="20"/>
                <w:szCs w:val="20"/>
              </w:rPr>
              <w:t>8. Компетенция субъектов по борьбе с терроризмом</w:t>
            </w:r>
          </w:p>
          <w:p w14:paraId="14E68E7A" w14:textId="77777777" w:rsidR="00B12319" w:rsidRPr="00F93989" w:rsidRDefault="00B12319" w:rsidP="00B12319">
            <w:pPr>
              <w:ind w:firstLine="525"/>
              <w:rPr>
                <w:bCs/>
                <w:sz w:val="20"/>
                <w:szCs w:val="20"/>
              </w:rPr>
            </w:pPr>
            <w:r w:rsidRPr="00F93989">
              <w:rPr>
                <w:bCs/>
                <w:sz w:val="20"/>
                <w:szCs w:val="20"/>
              </w:rPr>
              <w:t>9. Государственная система выявления, предупреждения, пресечения и минимизации последствий от</w:t>
            </w:r>
          </w:p>
          <w:p w14:paraId="6BF4898D" w14:textId="77777777" w:rsidR="00B12319" w:rsidRPr="00F93989" w:rsidRDefault="00B12319" w:rsidP="00B12319">
            <w:pPr>
              <w:ind w:firstLine="525"/>
              <w:rPr>
                <w:bCs/>
                <w:sz w:val="20"/>
                <w:szCs w:val="20"/>
              </w:rPr>
            </w:pPr>
            <w:r w:rsidRPr="00F93989">
              <w:rPr>
                <w:bCs/>
                <w:sz w:val="20"/>
                <w:szCs w:val="20"/>
              </w:rPr>
              <w:t>террористических акций;</w:t>
            </w:r>
          </w:p>
          <w:p w14:paraId="1F4DDF02" w14:textId="77777777" w:rsidR="00B12319" w:rsidRPr="00F93989" w:rsidRDefault="00B12319" w:rsidP="00B12319">
            <w:pPr>
              <w:ind w:firstLine="525"/>
              <w:rPr>
                <w:bCs/>
                <w:sz w:val="20"/>
                <w:szCs w:val="20"/>
              </w:rPr>
            </w:pPr>
            <w:r w:rsidRPr="00F93989">
              <w:rPr>
                <w:bCs/>
                <w:sz w:val="20"/>
                <w:szCs w:val="20"/>
              </w:rPr>
              <w:t>10. Национальный опыт борьбы с терроризмом за рубежом;</w:t>
            </w:r>
          </w:p>
          <w:p w14:paraId="1BCAB05D" w14:textId="615DCA6D" w:rsidR="00621643" w:rsidRPr="00F93989" w:rsidRDefault="00621643" w:rsidP="00621643">
            <w:pPr>
              <w:ind w:firstLine="525"/>
              <w:rPr>
                <w:bCs/>
                <w:sz w:val="20"/>
                <w:szCs w:val="20"/>
              </w:rPr>
            </w:pPr>
            <w:r w:rsidRPr="00F93989">
              <w:rPr>
                <w:bCs/>
                <w:sz w:val="20"/>
                <w:szCs w:val="20"/>
              </w:rPr>
              <w:t xml:space="preserve">Тема </w:t>
            </w:r>
            <w:r>
              <w:rPr>
                <w:bCs/>
                <w:sz w:val="20"/>
                <w:szCs w:val="20"/>
              </w:rPr>
              <w:t>4</w:t>
            </w:r>
            <w:r w:rsidRPr="00F93989">
              <w:rPr>
                <w:bCs/>
                <w:sz w:val="20"/>
                <w:szCs w:val="20"/>
              </w:rPr>
              <w:t>: Психолого-педагогические аспекты профилактики экстремизма</w:t>
            </w:r>
          </w:p>
          <w:p w14:paraId="49DCAD7C" w14:textId="77777777" w:rsidR="00621643" w:rsidRPr="00F93989" w:rsidRDefault="00621643" w:rsidP="00621643">
            <w:pPr>
              <w:ind w:firstLine="525"/>
              <w:rPr>
                <w:bCs/>
                <w:sz w:val="20"/>
                <w:szCs w:val="20"/>
              </w:rPr>
            </w:pPr>
            <w:r w:rsidRPr="00F93989">
              <w:rPr>
                <w:bCs/>
                <w:sz w:val="20"/>
                <w:szCs w:val="20"/>
              </w:rPr>
              <w:t>1. Федеральный закон  «О противодействии экстремистской деятельности»</w:t>
            </w:r>
          </w:p>
          <w:p w14:paraId="31F855C0" w14:textId="77777777" w:rsidR="00621643" w:rsidRPr="00F93989" w:rsidRDefault="00621643" w:rsidP="00621643">
            <w:pPr>
              <w:ind w:firstLine="525"/>
              <w:rPr>
                <w:bCs/>
                <w:sz w:val="20"/>
                <w:szCs w:val="20"/>
              </w:rPr>
            </w:pPr>
            <w:r w:rsidRPr="00F93989">
              <w:rPr>
                <w:bCs/>
                <w:sz w:val="20"/>
                <w:szCs w:val="20"/>
              </w:rPr>
              <w:t>2. Профилактика терроризма и экстремизма в школе.</w:t>
            </w:r>
          </w:p>
          <w:p w14:paraId="1EFE6937" w14:textId="77777777" w:rsidR="00621643" w:rsidRPr="00F93989" w:rsidRDefault="00621643" w:rsidP="00621643">
            <w:pPr>
              <w:ind w:firstLine="525"/>
              <w:rPr>
                <w:bCs/>
                <w:sz w:val="20"/>
                <w:szCs w:val="20"/>
              </w:rPr>
            </w:pPr>
            <w:r w:rsidRPr="00F93989">
              <w:rPr>
                <w:bCs/>
                <w:sz w:val="20"/>
                <w:szCs w:val="20"/>
              </w:rPr>
              <w:t>3. Меры профилактики экстремизма в молодёжной среде</w:t>
            </w:r>
          </w:p>
          <w:p w14:paraId="21171AE1" w14:textId="77777777" w:rsidR="00621643" w:rsidRPr="00F93989" w:rsidRDefault="00621643" w:rsidP="00621643">
            <w:pPr>
              <w:ind w:firstLine="525"/>
              <w:rPr>
                <w:bCs/>
                <w:sz w:val="20"/>
                <w:szCs w:val="20"/>
              </w:rPr>
            </w:pPr>
            <w:r w:rsidRPr="00F93989">
              <w:rPr>
                <w:bCs/>
                <w:sz w:val="20"/>
                <w:szCs w:val="20"/>
              </w:rPr>
              <w:t>Роль учителя в профилактике экстремизма</w:t>
            </w:r>
          </w:p>
          <w:p w14:paraId="0E6EF08D" w14:textId="77777777" w:rsidR="00621643" w:rsidRPr="00F93989" w:rsidRDefault="00621643" w:rsidP="00621643">
            <w:pPr>
              <w:ind w:firstLine="525"/>
              <w:rPr>
                <w:bCs/>
                <w:sz w:val="20"/>
                <w:szCs w:val="20"/>
              </w:rPr>
            </w:pPr>
            <w:r w:rsidRPr="00F93989">
              <w:rPr>
                <w:bCs/>
                <w:sz w:val="20"/>
                <w:szCs w:val="20"/>
              </w:rPr>
              <w:t>4. Истоки экстремизма</w:t>
            </w:r>
          </w:p>
          <w:p w14:paraId="510EF749" w14:textId="77777777" w:rsidR="00621643" w:rsidRPr="00F93989" w:rsidRDefault="00621643" w:rsidP="00621643">
            <w:pPr>
              <w:ind w:firstLine="525"/>
              <w:rPr>
                <w:bCs/>
                <w:sz w:val="20"/>
                <w:szCs w:val="20"/>
              </w:rPr>
            </w:pPr>
            <w:r w:rsidRPr="00F93989">
              <w:rPr>
                <w:bCs/>
                <w:sz w:val="20"/>
                <w:szCs w:val="20"/>
              </w:rPr>
              <w:t>5. Спортивные фанаты</w:t>
            </w:r>
          </w:p>
          <w:p w14:paraId="46318FD9" w14:textId="77777777" w:rsidR="00621643" w:rsidRPr="00F93989" w:rsidRDefault="00621643" w:rsidP="00621643">
            <w:pPr>
              <w:ind w:firstLine="525"/>
              <w:rPr>
                <w:bCs/>
                <w:sz w:val="20"/>
                <w:szCs w:val="20"/>
              </w:rPr>
            </w:pPr>
            <w:r w:rsidRPr="00F93989">
              <w:rPr>
                <w:bCs/>
                <w:sz w:val="20"/>
                <w:szCs w:val="20"/>
              </w:rPr>
              <w:t>6. Скинхеды, как носители идей национализма.</w:t>
            </w:r>
          </w:p>
          <w:p w14:paraId="766859FC" w14:textId="77777777" w:rsidR="00621643" w:rsidRPr="00F93989" w:rsidRDefault="00621643" w:rsidP="00621643">
            <w:pPr>
              <w:ind w:firstLine="525"/>
              <w:rPr>
                <w:bCs/>
                <w:sz w:val="20"/>
                <w:szCs w:val="20"/>
              </w:rPr>
            </w:pPr>
            <w:r w:rsidRPr="00F93989">
              <w:rPr>
                <w:bCs/>
                <w:sz w:val="20"/>
                <w:szCs w:val="20"/>
              </w:rPr>
              <w:t>7. Праворадикальные (националистические) молодежные организации</w:t>
            </w:r>
          </w:p>
          <w:p w14:paraId="1C5116CE" w14:textId="77777777" w:rsidR="00621643" w:rsidRPr="00F93989" w:rsidRDefault="00621643" w:rsidP="00621643">
            <w:pPr>
              <w:ind w:firstLine="525"/>
              <w:rPr>
                <w:bCs/>
                <w:sz w:val="20"/>
                <w:szCs w:val="20"/>
              </w:rPr>
            </w:pPr>
            <w:r w:rsidRPr="00F93989">
              <w:rPr>
                <w:bCs/>
                <w:sz w:val="20"/>
                <w:szCs w:val="20"/>
              </w:rPr>
              <w:t xml:space="preserve">8. Приверженцы </w:t>
            </w:r>
            <w:proofErr w:type="spellStart"/>
            <w:r w:rsidRPr="00F93989">
              <w:rPr>
                <w:bCs/>
                <w:sz w:val="20"/>
                <w:szCs w:val="20"/>
              </w:rPr>
              <w:t>сатанистских</w:t>
            </w:r>
            <w:proofErr w:type="spellEnd"/>
            <w:r w:rsidRPr="00F93989">
              <w:rPr>
                <w:bCs/>
                <w:sz w:val="20"/>
                <w:szCs w:val="20"/>
              </w:rPr>
              <w:t xml:space="preserve"> и демонических культов</w:t>
            </w:r>
          </w:p>
          <w:p w14:paraId="6DE492DB" w14:textId="77777777" w:rsidR="00621643" w:rsidRPr="00F93989" w:rsidRDefault="00621643" w:rsidP="00621643">
            <w:pPr>
              <w:ind w:firstLine="525"/>
              <w:rPr>
                <w:bCs/>
                <w:sz w:val="20"/>
                <w:szCs w:val="20"/>
              </w:rPr>
            </w:pPr>
            <w:r w:rsidRPr="00F93989">
              <w:rPr>
                <w:bCs/>
                <w:sz w:val="20"/>
                <w:szCs w:val="20"/>
              </w:rPr>
              <w:t>9. Неотвратимость наказания за осуществление экстремистской деятельности.</w:t>
            </w:r>
          </w:p>
          <w:p w14:paraId="4BD7E2FB" w14:textId="77777777" w:rsidR="00621643" w:rsidRDefault="00621643" w:rsidP="00621643">
            <w:pPr>
              <w:ind w:firstLine="525"/>
              <w:rPr>
                <w:bCs/>
                <w:sz w:val="20"/>
                <w:szCs w:val="20"/>
              </w:rPr>
            </w:pPr>
            <w:r w:rsidRPr="00F93989">
              <w:rPr>
                <w:bCs/>
                <w:sz w:val="20"/>
                <w:szCs w:val="20"/>
              </w:rPr>
              <w:t xml:space="preserve">10. Понимание культуры и традиций другой национальной группы - источник конструктивного </w:t>
            </w:r>
          </w:p>
          <w:p w14:paraId="3DDEFBF8" w14:textId="4EA211C2" w:rsidR="00621643" w:rsidRPr="00F93989" w:rsidRDefault="00621643" w:rsidP="00621643">
            <w:pPr>
              <w:ind w:firstLine="525"/>
              <w:rPr>
                <w:bCs/>
                <w:sz w:val="20"/>
                <w:szCs w:val="20"/>
              </w:rPr>
            </w:pPr>
            <w:r>
              <w:rPr>
                <w:bCs/>
                <w:sz w:val="20"/>
                <w:szCs w:val="20"/>
              </w:rPr>
              <w:t>м</w:t>
            </w:r>
            <w:r w:rsidRPr="00F93989">
              <w:rPr>
                <w:bCs/>
                <w:sz w:val="20"/>
                <w:szCs w:val="20"/>
              </w:rPr>
              <w:t>ежнационального</w:t>
            </w:r>
            <w:r>
              <w:rPr>
                <w:bCs/>
                <w:sz w:val="20"/>
                <w:szCs w:val="20"/>
              </w:rPr>
              <w:t xml:space="preserve"> </w:t>
            </w:r>
            <w:r w:rsidRPr="00F93989">
              <w:rPr>
                <w:bCs/>
                <w:sz w:val="20"/>
                <w:szCs w:val="20"/>
              </w:rPr>
              <w:t>сотрудничества</w:t>
            </w:r>
          </w:p>
          <w:p w14:paraId="09712214" w14:textId="5CEE82B9" w:rsidR="00B12319" w:rsidRPr="00F93989" w:rsidRDefault="00B12319" w:rsidP="00B12319">
            <w:pPr>
              <w:ind w:firstLine="525"/>
              <w:rPr>
                <w:bCs/>
                <w:sz w:val="20"/>
                <w:szCs w:val="20"/>
              </w:rPr>
            </w:pPr>
            <w:r w:rsidRPr="00F93989">
              <w:rPr>
                <w:bCs/>
                <w:sz w:val="20"/>
                <w:szCs w:val="20"/>
              </w:rPr>
              <w:t>Тема</w:t>
            </w:r>
            <w:r w:rsidR="00621643">
              <w:rPr>
                <w:bCs/>
                <w:sz w:val="20"/>
                <w:szCs w:val="20"/>
              </w:rPr>
              <w:t xml:space="preserve"> 5</w:t>
            </w:r>
            <w:r w:rsidRPr="00F93989">
              <w:rPr>
                <w:bCs/>
                <w:sz w:val="20"/>
                <w:szCs w:val="20"/>
              </w:rPr>
              <w:t>: Защита от террористических актов с взрывами и захватами заложников</w:t>
            </w:r>
          </w:p>
          <w:p w14:paraId="5434FE48" w14:textId="77777777" w:rsidR="00B12319" w:rsidRPr="00F93989" w:rsidRDefault="00B12319" w:rsidP="00B12319">
            <w:pPr>
              <w:ind w:firstLine="525"/>
              <w:rPr>
                <w:bCs/>
                <w:sz w:val="20"/>
                <w:szCs w:val="20"/>
              </w:rPr>
            </w:pPr>
            <w:r w:rsidRPr="00F93989">
              <w:rPr>
                <w:bCs/>
                <w:sz w:val="20"/>
                <w:szCs w:val="20"/>
              </w:rPr>
              <w:t>1. Методы защиты от угроз терроризма</w:t>
            </w:r>
          </w:p>
          <w:p w14:paraId="100BDFA9" w14:textId="77777777" w:rsidR="00B12319" w:rsidRPr="00F93989" w:rsidRDefault="00B12319" w:rsidP="00B12319">
            <w:pPr>
              <w:ind w:firstLine="525"/>
              <w:rPr>
                <w:bCs/>
                <w:sz w:val="20"/>
                <w:szCs w:val="20"/>
              </w:rPr>
            </w:pPr>
            <w:r w:rsidRPr="00F93989">
              <w:rPr>
                <w:bCs/>
                <w:sz w:val="20"/>
                <w:szCs w:val="20"/>
              </w:rPr>
              <w:t>2. Террористический акт</w:t>
            </w:r>
          </w:p>
          <w:p w14:paraId="328FFF28" w14:textId="77777777" w:rsidR="00B12319" w:rsidRPr="00F93989" w:rsidRDefault="00B12319" w:rsidP="00B12319">
            <w:pPr>
              <w:ind w:firstLine="525"/>
              <w:rPr>
                <w:bCs/>
                <w:sz w:val="20"/>
                <w:szCs w:val="20"/>
              </w:rPr>
            </w:pPr>
            <w:r w:rsidRPr="00F93989">
              <w:rPr>
                <w:bCs/>
                <w:sz w:val="20"/>
                <w:szCs w:val="20"/>
              </w:rPr>
              <w:t>3. Применение взрывных устройств</w:t>
            </w:r>
          </w:p>
          <w:p w14:paraId="593C742D" w14:textId="77777777" w:rsidR="00B12319" w:rsidRPr="00F93989" w:rsidRDefault="00B12319" w:rsidP="00B12319">
            <w:pPr>
              <w:ind w:firstLine="525"/>
              <w:rPr>
                <w:bCs/>
                <w:sz w:val="20"/>
                <w:szCs w:val="20"/>
              </w:rPr>
            </w:pPr>
            <w:r w:rsidRPr="00F93989">
              <w:rPr>
                <w:bCs/>
                <w:sz w:val="20"/>
                <w:szCs w:val="20"/>
              </w:rPr>
              <w:t>4. Признаки террористических актов с взрывами</w:t>
            </w:r>
          </w:p>
          <w:p w14:paraId="7F41C998" w14:textId="77777777" w:rsidR="00B12319" w:rsidRPr="00F93989" w:rsidRDefault="00B12319" w:rsidP="00B12319">
            <w:pPr>
              <w:ind w:firstLine="525"/>
              <w:rPr>
                <w:bCs/>
                <w:sz w:val="20"/>
                <w:szCs w:val="20"/>
              </w:rPr>
            </w:pPr>
            <w:r w:rsidRPr="00F93989">
              <w:rPr>
                <w:bCs/>
                <w:sz w:val="20"/>
                <w:szCs w:val="20"/>
              </w:rPr>
              <w:t>5. Категории взрывоопасных предметов</w:t>
            </w:r>
          </w:p>
          <w:p w14:paraId="19DFD7F6" w14:textId="77777777" w:rsidR="00B12319" w:rsidRPr="00F93989" w:rsidRDefault="00B12319" w:rsidP="00B12319">
            <w:pPr>
              <w:ind w:firstLine="525"/>
              <w:rPr>
                <w:bCs/>
                <w:sz w:val="20"/>
                <w:szCs w:val="20"/>
              </w:rPr>
            </w:pPr>
            <w:r w:rsidRPr="00F93989">
              <w:rPr>
                <w:bCs/>
                <w:sz w:val="20"/>
                <w:szCs w:val="20"/>
              </w:rPr>
              <w:t>6. Профилактические меры по предупреждению террористических актов с помощью взрывов.</w:t>
            </w:r>
          </w:p>
          <w:p w14:paraId="3B6CC911" w14:textId="77777777" w:rsidR="00B12319" w:rsidRPr="00F93989" w:rsidRDefault="00B12319" w:rsidP="00B12319">
            <w:pPr>
              <w:ind w:firstLine="525"/>
              <w:rPr>
                <w:bCs/>
                <w:sz w:val="20"/>
                <w:szCs w:val="20"/>
              </w:rPr>
            </w:pPr>
            <w:r w:rsidRPr="00F93989">
              <w:rPr>
                <w:bCs/>
                <w:sz w:val="20"/>
                <w:szCs w:val="20"/>
              </w:rPr>
              <w:t>7. Система мероприятий по защите жилых массивов</w:t>
            </w:r>
          </w:p>
          <w:p w14:paraId="576A5CB4" w14:textId="77777777" w:rsidR="00B12319" w:rsidRPr="00F93989" w:rsidRDefault="00B12319" w:rsidP="00B12319">
            <w:pPr>
              <w:ind w:firstLine="525"/>
              <w:rPr>
                <w:bCs/>
                <w:sz w:val="20"/>
                <w:szCs w:val="20"/>
              </w:rPr>
            </w:pPr>
            <w:r w:rsidRPr="00F93989">
              <w:rPr>
                <w:bCs/>
                <w:sz w:val="20"/>
                <w:szCs w:val="20"/>
              </w:rPr>
              <w:t>8. Рекомендации по поведению людей в случае нахождения в зоне террористического акта</w:t>
            </w:r>
          </w:p>
          <w:p w14:paraId="267342D4" w14:textId="77777777" w:rsidR="00B12319" w:rsidRPr="00F93989" w:rsidRDefault="00B12319" w:rsidP="00B12319">
            <w:pPr>
              <w:ind w:firstLine="525"/>
              <w:rPr>
                <w:bCs/>
                <w:sz w:val="20"/>
                <w:szCs w:val="20"/>
              </w:rPr>
            </w:pPr>
            <w:r w:rsidRPr="00F93989">
              <w:rPr>
                <w:bCs/>
                <w:sz w:val="20"/>
                <w:szCs w:val="20"/>
              </w:rPr>
              <w:t>9. Захват заложников</w:t>
            </w:r>
          </w:p>
          <w:p w14:paraId="2ED785E6" w14:textId="77777777" w:rsidR="00B12319" w:rsidRPr="00F93989" w:rsidRDefault="00B12319" w:rsidP="00B12319">
            <w:pPr>
              <w:ind w:firstLine="525"/>
              <w:rPr>
                <w:bCs/>
                <w:sz w:val="20"/>
                <w:szCs w:val="20"/>
              </w:rPr>
            </w:pPr>
            <w:r w:rsidRPr="00F93989">
              <w:rPr>
                <w:bCs/>
                <w:sz w:val="20"/>
                <w:szCs w:val="20"/>
              </w:rPr>
              <w:t>10. Рекомендации по поведению людей в случае захвата их в качестве заложников.</w:t>
            </w:r>
          </w:p>
          <w:p w14:paraId="15B97149" w14:textId="77777777" w:rsidR="00B12319" w:rsidRPr="00F93989" w:rsidRDefault="00B12319" w:rsidP="00B12319">
            <w:pPr>
              <w:ind w:firstLine="525"/>
              <w:rPr>
                <w:b/>
                <w:bCs/>
                <w:sz w:val="20"/>
                <w:szCs w:val="20"/>
              </w:rPr>
            </w:pPr>
          </w:p>
          <w:p w14:paraId="063BB977" w14:textId="77777777" w:rsidR="00B12319" w:rsidRPr="00F93989" w:rsidRDefault="00B12319" w:rsidP="00B12319">
            <w:pPr>
              <w:ind w:firstLine="525"/>
              <w:rPr>
                <w:b/>
                <w:bCs/>
                <w:sz w:val="20"/>
                <w:szCs w:val="20"/>
              </w:rPr>
            </w:pPr>
            <w:r w:rsidRPr="00F93989">
              <w:rPr>
                <w:b/>
                <w:bCs/>
                <w:sz w:val="20"/>
                <w:szCs w:val="20"/>
              </w:rPr>
              <w:t xml:space="preserve">4.1.2 </w:t>
            </w:r>
            <w:bookmarkEnd w:id="10"/>
            <w:bookmarkEnd w:id="11"/>
            <w:r w:rsidRPr="00F93989">
              <w:rPr>
                <w:b/>
                <w:bCs/>
                <w:sz w:val="20"/>
                <w:szCs w:val="20"/>
              </w:rPr>
              <w:t xml:space="preserve">Письменная работа </w:t>
            </w:r>
            <w:bookmarkEnd w:id="12"/>
          </w:p>
          <w:p w14:paraId="60B7EC18" w14:textId="0AE94F28" w:rsidR="00F15C46" w:rsidRDefault="00F15C46" w:rsidP="00F15C46">
            <w:pPr>
              <w:ind w:firstLine="525"/>
              <w:rPr>
                <w:bCs/>
                <w:iCs/>
                <w:sz w:val="20"/>
                <w:szCs w:val="20"/>
              </w:rPr>
            </w:pPr>
            <w:r>
              <w:rPr>
                <w:bCs/>
                <w:iCs/>
                <w:sz w:val="20"/>
                <w:szCs w:val="20"/>
              </w:rPr>
              <w:t>Тема 2. Факторы, обуславливающие возникновение и развитие экстремизма и терроризма.</w:t>
            </w:r>
          </w:p>
          <w:p w14:paraId="3C46C9B2" w14:textId="349ED180" w:rsidR="00B12319" w:rsidRDefault="00621643" w:rsidP="00B12319">
            <w:pPr>
              <w:ind w:firstLine="525"/>
              <w:rPr>
                <w:bCs/>
                <w:iCs/>
                <w:sz w:val="20"/>
                <w:szCs w:val="20"/>
              </w:rPr>
            </w:pPr>
            <w:r>
              <w:rPr>
                <w:bCs/>
                <w:iCs/>
                <w:sz w:val="20"/>
                <w:szCs w:val="20"/>
              </w:rPr>
              <w:t>Тема 9</w:t>
            </w:r>
            <w:r w:rsidR="00B12319" w:rsidRPr="00F93989">
              <w:rPr>
                <w:bCs/>
                <w:iCs/>
                <w:sz w:val="20"/>
                <w:szCs w:val="20"/>
              </w:rPr>
              <w:t xml:space="preserve">. </w:t>
            </w:r>
            <w:r>
              <w:rPr>
                <w:bCs/>
                <w:iCs/>
                <w:sz w:val="20"/>
                <w:szCs w:val="20"/>
              </w:rPr>
              <w:t>Россия в современном мире</w:t>
            </w:r>
            <w:r w:rsidR="00065C01">
              <w:rPr>
                <w:bCs/>
                <w:iCs/>
                <w:sz w:val="20"/>
                <w:szCs w:val="20"/>
              </w:rPr>
              <w:t>.</w:t>
            </w:r>
          </w:p>
          <w:p w14:paraId="7A0FB482" w14:textId="77777777" w:rsidR="00B12319" w:rsidRPr="00F93989" w:rsidRDefault="00B12319" w:rsidP="00B12319">
            <w:pPr>
              <w:ind w:firstLine="525"/>
              <w:rPr>
                <w:b/>
                <w:bCs/>
                <w:sz w:val="20"/>
                <w:szCs w:val="20"/>
              </w:rPr>
            </w:pPr>
            <w:bookmarkStart w:id="13" w:name="_Toc47217737"/>
            <w:r w:rsidRPr="00F93989">
              <w:rPr>
                <w:b/>
                <w:bCs/>
                <w:sz w:val="20"/>
                <w:szCs w:val="20"/>
              </w:rPr>
              <w:t>4.1.2.1. Порядок проведения.</w:t>
            </w:r>
            <w:bookmarkEnd w:id="13"/>
          </w:p>
          <w:p w14:paraId="7F50B424" w14:textId="77777777" w:rsidR="00E85954" w:rsidRPr="00CC019A" w:rsidRDefault="00E85954" w:rsidP="00CB7646">
            <w:pPr>
              <w:ind w:right="687" w:firstLine="525"/>
              <w:rPr>
                <w:bCs/>
                <w:iCs/>
                <w:sz w:val="20"/>
                <w:szCs w:val="20"/>
              </w:rPr>
            </w:pPr>
            <w:r w:rsidRPr="000447E6">
              <w:rPr>
                <w:bCs/>
                <w:iCs/>
                <w:sz w:val="20"/>
                <w:szCs w:val="20"/>
              </w:rPr>
              <w:t xml:space="preserve">Письменная работа проводится в часы аудиторной работы. Обучающиеся получают задания для проверки усвоения пройденного материала. Работа выполняется в письменном виде и сдаётся преподавателю. </w:t>
            </w:r>
            <w:r w:rsidRPr="00CC019A">
              <w:rPr>
                <w:bCs/>
                <w:iCs/>
                <w:sz w:val="20"/>
                <w:szCs w:val="20"/>
              </w:rPr>
              <w:t>Данное зад</w:t>
            </w:r>
            <w:r>
              <w:rPr>
                <w:bCs/>
                <w:iCs/>
                <w:sz w:val="20"/>
                <w:szCs w:val="20"/>
              </w:rPr>
              <w:t xml:space="preserve">ание направлено на оценку </w:t>
            </w:r>
            <w:proofErr w:type="spellStart"/>
            <w:r>
              <w:rPr>
                <w:bCs/>
                <w:iCs/>
                <w:sz w:val="20"/>
                <w:szCs w:val="20"/>
              </w:rPr>
              <w:t>сформированности</w:t>
            </w:r>
            <w:proofErr w:type="spellEnd"/>
            <w:r>
              <w:rPr>
                <w:bCs/>
                <w:iCs/>
                <w:sz w:val="20"/>
                <w:szCs w:val="20"/>
              </w:rPr>
              <w:t xml:space="preserve"> умений и навыков применения на практике  </w:t>
            </w:r>
            <w:r w:rsidRPr="00CC019A">
              <w:rPr>
                <w:bCs/>
                <w:iCs/>
                <w:sz w:val="20"/>
                <w:szCs w:val="20"/>
              </w:rPr>
              <w:t xml:space="preserve">нормативно-правовых актов в сфере образования и нормы </w:t>
            </w:r>
            <w:r w:rsidRPr="00CC019A">
              <w:rPr>
                <w:bCs/>
                <w:iCs/>
                <w:sz w:val="20"/>
                <w:szCs w:val="20"/>
              </w:rPr>
              <w:lastRenderedPageBreak/>
              <w:t xml:space="preserve">профессиональной этики; </w:t>
            </w:r>
            <w:r>
              <w:rPr>
                <w:bCs/>
                <w:iCs/>
                <w:sz w:val="20"/>
                <w:szCs w:val="20"/>
              </w:rPr>
              <w:t>создавать и поддерживать безопасные условия</w:t>
            </w:r>
            <w:r w:rsidRPr="00CC019A">
              <w:rPr>
                <w:bCs/>
                <w:iCs/>
                <w:sz w:val="20"/>
                <w:szCs w:val="20"/>
              </w:rPr>
              <w:t xml:space="preserve"> жизнедеятельности в области противодействия экстремизму и терроризму.</w:t>
            </w:r>
          </w:p>
          <w:p w14:paraId="561BBA12" w14:textId="77777777" w:rsidR="00B12319" w:rsidRPr="00F93989" w:rsidRDefault="00B12319" w:rsidP="00B12319">
            <w:pPr>
              <w:ind w:firstLine="525"/>
              <w:rPr>
                <w:sz w:val="20"/>
                <w:szCs w:val="20"/>
              </w:rPr>
            </w:pPr>
          </w:p>
          <w:p w14:paraId="00BE1B16" w14:textId="77777777" w:rsidR="00B12319" w:rsidRPr="00F93989" w:rsidRDefault="00B12319" w:rsidP="00B12319">
            <w:pPr>
              <w:ind w:firstLine="525"/>
              <w:rPr>
                <w:b/>
                <w:bCs/>
                <w:sz w:val="20"/>
                <w:szCs w:val="20"/>
              </w:rPr>
            </w:pPr>
            <w:bookmarkStart w:id="14" w:name="_Toc47217738"/>
            <w:r w:rsidRPr="00F93989">
              <w:rPr>
                <w:b/>
                <w:bCs/>
                <w:sz w:val="20"/>
                <w:szCs w:val="20"/>
              </w:rPr>
              <w:t>4.1.2.2 Критерии оценивания</w:t>
            </w:r>
            <w:bookmarkEnd w:id="14"/>
          </w:p>
          <w:p w14:paraId="1821C69A" w14:textId="77777777" w:rsidR="00B12319" w:rsidRPr="00F93989" w:rsidRDefault="00B12319" w:rsidP="00B12319">
            <w:pPr>
              <w:ind w:firstLine="525"/>
              <w:rPr>
                <w:b/>
                <w:bCs/>
                <w:sz w:val="20"/>
                <w:szCs w:val="20"/>
              </w:rPr>
            </w:pPr>
          </w:p>
          <w:p w14:paraId="62CCD0D8" w14:textId="77777777" w:rsidR="006D6605" w:rsidRPr="00F93989" w:rsidRDefault="006D6605" w:rsidP="00227163">
            <w:pPr>
              <w:ind w:right="545"/>
              <w:jc w:val="both"/>
              <w:rPr>
                <w:b/>
                <w:sz w:val="20"/>
                <w:szCs w:val="20"/>
                <w:lang w:eastAsia="ar-SA"/>
              </w:rPr>
            </w:pPr>
            <w:r w:rsidRPr="00F93989">
              <w:rPr>
                <w:b/>
                <w:sz w:val="20"/>
                <w:szCs w:val="20"/>
                <w:lang w:eastAsia="ar-SA"/>
              </w:rPr>
              <w:t>Оценка «отлично» ставится, если обучающийся:</w:t>
            </w:r>
          </w:p>
          <w:p w14:paraId="6674DE13" w14:textId="77777777" w:rsidR="00E85954" w:rsidRPr="00CC019A" w:rsidRDefault="00E85954" w:rsidP="00227163">
            <w:pPr>
              <w:ind w:right="545" w:firstLine="525"/>
              <w:rPr>
                <w:bCs/>
                <w:iCs/>
                <w:sz w:val="20"/>
                <w:szCs w:val="20"/>
              </w:rPr>
            </w:pPr>
            <w:r w:rsidRPr="000447E6">
              <w:rPr>
                <w:bCs/>
                <w:iCs/>
                <w:sz w:val="20"/>
                <w:szCs w:val="20"/>
              </w:rPr>
              <w:t>Правильно выполнил все задания. Продемонстрировал высокий уровень владения материалом. Проявлены превосходные способности применять знания и умения к</w:t>
            </w:r>
            <w:r>
              <w:rPr>
                <w:bCs/>
                <w:iCs/>
                <w:sz w:val="20"/>
                <w:szCs w:val="20"/>
              </w:rPr>
              <w:t xml:space="preserve"> выполнению конкретных заданий. Продемонстрировал  умения и навыки</w:t>
            </w:r>
            <w:r w:rsidRPr="00CC019A">
              <w:rPr>
                <w:bCs/>
                <w:iCs/>
                <w:sz w:val="20"/>
                <w:szCs w:val="20"/>
              </w:rPr>
              <w:t xml:space="preserve"> применения на практике  нормативно-правовых актов в сфере образования и нормы профессиональной этики; создавать и поддерживать безопасные условия жизнедеятельности в области противодействия экстремизму и терроризму.</w:t>
            </w:r>
          </w:p>
          <w:p w14:paraId="2C785AC4" w14:textId="77777777" w:rsidR="006D6605" w:rsidRPr="00F93989" w:rsidRDefault="006D6605" w:rsidP="00227163">
            <w:pPr>
              <w:ind w:right="545"/>
              <w:jc w:val="both"/>
              <w:rPr>
                <w:b/>
                <w:sz w:val="20"/>
                <w:szCs w:val="20"/>
              </w:rPr>
            </w:pPr>
            <w:r w:rsidRPr="00F93989">
              <w:rPr>
                <w:rFonts w:eastAsia="Calibri"/>
                <w:b/>
                <w:bCs/>
                <w:sz w:val="20"/>
                <w:szCs w:val="20"/>
              </w:rPr>
              <w:t xml:space="preserve">Оценка «хорошо» </w:t>
            </w:r>
            <w:r w:rsidRPr="00F93989">
              <w:rPr>
                <w:b/>
                <w:sz w:val="20"/>
                <w:szCs w:val="20"/>
              </w:rPr>
              <w:t>ставится, если обучающийся:</w:t>
            </w:r>
          </w:p>
          <w:p w14:paraId="203EDF35" w14:textId="77777777" w:rsidR="00E85954" w:rsidRDefault="00E85954" w:rsidP="00227163">
            <w:pPr>
              <w:ind w:right="545" w:firstLine="525"/>
              <w:rPr>
                <w:bCs/>
                <w:iCs/>
                <w:sz w:val="20"/>
                <w:szCs w:val="20"/>
              </w:rPr>
            </w:pPr>
            <w:r w:rsidRPr="000447E6">
              <w:rPr>
                <w:bCs/>
                <w:iCs/>
                <w:sz w:val="20"/>
                <w:szCs w:val="20"/>
              </w:rPr>
              <w:t>Правильно выполнил большую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14:paraId="2705AB1A" w14:textId="77777777" w:rsidR="00E85954" w:rsidRPr="00CC019A" w:rsidRDefault="00E85954" w:rsidP="00227163">
            <w:pPr>
              <w:ind w:right="545" w:firstLine="525"/>
              <w:rPr>
                <w:bCs/>
                <w:iCs/>
                <w:sz w:val="20"/>
                <w:szCs w:val="20"/>
              </w:rPr>
            </w:pPr>
            <w:r w:rsidRPr="00CC019A">
              <w:rPr>
                <w:bCs/>
                <w:iCs/>
                <w:sz w:val="20"/>
                <w:szCs w:val="20"/>
              </w:rPr>
              <w:t xml:space="preserve">Продемонстрировал  умения и навыки применения на практике </w:t>
            </w:r>
            <w:r>
              <w:rPr>
                <w:bCs/>
                <w:iCs/>
                <w:sz w:val="20"/>
                <w:szCs w:val="20"/>
              </w:rPr>
              <w:t xml:space="preserve">основных </w:t>
            </w:r>
            <w:r w:rsidRPr="00CC019A">
              <w:rPr>
                <w:bCs/>
                <w:iCs/>
                <w:sz w:val="20"/>
                <w:szCs w:val="20"/>
              </w:rPr>
              <w:t xml:space="preserve"> нормативно-правовых актов в сфере образования и нормы профессиональной этики; создавать и поддерживать </w:t>
            </w:r>
            <w:r>
              <w:rPr>
                <w:bCs/>
                <w:iCs/>
                <w:sz w:val="20"/>
                <w:szCs w:val="20"/>
              </w:rPr>
              <w:t xml:space="preserve">основные </w:t>
            </w:r>
            <w:r w:rsidRPr="00CC019A">
              <w:rPr>
                <w:bCs/>
                <w:iCs/>
                <w:sz w:val="20"/>
                <w:szCs w:val="20"/>
              </w:rPr>
              <w:t>безопасные условия жизнедеятельности в области противодействия экстремизму и терроризму.</w:t>
            </w:r>
          </w:p>
          <w:p w14:paraId="1F81DCCA" w14:textId="77777777" w:rsidR="006D6605" w:rsidRPr="00F93989" w:rsidRDefault="006D6605" w:rsidP="00227163">
            <w:pPr>
              <w:ind w:right="545"/>
              <w:jc w:val="both"/>
              <w:rPr>
                <w:b/>
                <w:sz w:val="20"/>
                <w:szCs w:val="20"/>
                <w:lang w:eastAsia="ar-SA"/>
              </w:rPr>
            </w:pPr>
            <w:r w:rsidRPr="00F93989">
              <w:rPr>
                <w:b/>
                <w:sz w:val="20"/>
                <w:szCs w:val="20"/>
                <w:lang w:eastAsia="ar-SA"/>
              </w:rPr>
              <w:t>Оценка «удовлетворительно» ставится, если обучающийся:</w:t>
            </w:r>
          </w:p>
          <w:p w14:paraId="53FFEAC7" w14:textId="77777777" w:rsidR="00E85954" w:rsidRDefault="00E85954" w:rsidP="00227163">
            <w:pPr>
              <w:ind w:right="545" w:firstLine="525"/>
              <w:rPr>
                <w:bCs/>
                <w:iCs/>
                <w:sz w:val="20"/>
                <w:szCs w:val="20"/>
              </w:rPr>
            </w:pPr>
            <w:r w:rsidRPr="000447E6">
              <w:rPr>
                <w:bCs/>
                <w:iCs/>
                <w:sz w:val="20"/>
                <w:szCs w:val="20"/>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 </w:t>
            </w:r>
          </w:p>
          <w:p w14:paraId="1BDEB361" w14:textId="77777777" w:rsidR="00E85954" w:rsidRPr="00E20AAA" w:rsidRDefault="00E85954" w:rsidP="00227163">
            <w:pPr>
              <w:ind w:right="545" w:firstLine="525"/>
              <w:rPr>
                <w:bCs/>
                <w:iCs/>
                <w:sz w:val="20"/>
                <w:szCs w:val="20"/>
              </w:rPr>
            </w:pPr>
            <w:r w:rsidRPr="00E20AAA">
              <w:rPr>
                <w:bCs/>
                <w:iCs/>
                <w:sz w:val="20"/>
                <w:szCs w:val="20"/>
              </w:rPr>
              <w:t>Продемонстрировал  умения и навыки применения на практике</w:t>
            </w:r>
            <w:r>
              <w:rPr>
                <w:bCs/>
                <w:iCs/>
                <w:sz w:val="20"/>
                <w:szCs w:val="20"/>
              </w:rPr>
              <w:t xml:space="preserve"> 2-3 </w:t>
            </w:r>
            <w:r w:rsidRPr="00E20AAA">
              <w:rPr>
                <w:bCs/>
                <w:iCs/>
                <w:sz w:val="20"/>
                <w:szCs w:val="20"/>
              </w:rPr>
              <w:t xml:space="preserve"> основных  нормативно-правовых актов в сфере образования и нормы профессиональной этики</w:t>
            </w:r>
            <w:r>
              <w:rPr>
                <w:bCs/>
                <w:iCs/>
                <w:sz w:val="20"/>
                <w:szCs w:val="20"/>
              </w:rPr>
              <w:t>; испытывает затруднения в создании и поддержании</w:t>
            </w:r>
            <w:r w:rsidRPr="00E20AAA">
              <w:rPr>
                <w:bCs/>
                <w:iCs/>
                <w:sz w:val="20"/>
                <w:szCs w:val="20"/>
              </w:rPr>
              <w:t xml:space="preserve"> </w:t>
            </w:r>
            <w:r>
              <w:rPr>
                <w:bCs/>
                <w:iCs/>
                <w:sz w:val="20"/>
                <w:szCs w:val="20"/>
              </w:rPr>
              <w:t>основных</w:t>
            </w:r>
            <w:r w:rsidRPr="00E20AAA">
              <w:rPr>
                <w:bCs/>
                <w:iCs/>
                <w:sz w:val="20"/>
                <w:szCs w:val="20"/>
              </w:rPr>
              <w:t xml:space="preserve"> </w:t>
            </w:r>
            <w:r>
              <w:rPr>
                <w:bCs/>
                <w:iCs/>
                <w:sz w:val="20"/>
                <w:szCs w:val="20"/>
              </w:rPr>
              <w:t>безопасных условий</w:t>
            </w:r>
            <w:r w:rsidRPr="00E20AAA">
              <w:rPr>
                <w:bCs/>
                <w:iCs/>
                <w:sz w:val="20"/>
                <w:szCs w:val="20"/>
              </w:rPr>
              <w:t xml:space="preserve"> жизнедеятельности в области противодействия экстремизму и терроризму.</w:t>
            </w:r>
          </w:p>
          <w:p w14:paraId="499456F8" w14:textId="77777777" w:rsidR="006D6605" w:rsidRPr="00F93989" w:rsidRDefault="006D6605" w:rsidP="00227163">
            <w:pPr>
              <w:ind w:right="545"/>
              <w:jc w:val="both"/>
              <w:rPr>
                <w:b/>
                <w:sz w:val="20"/>
                <w:szCs w:val="20"/>
              </w:rPr>
            </w:pPr>
            <w:r w:rsidRPr="00F93989">
              <w:rPr>
                <w:rFonts w:eastAsia="Calibri"/>
                <w:b/>
                <w:bCs/>
                <w:sz w:val="20"/>
                <w:szCs w:val="20"/>
              </w:rPr>
              <w:t xml:space="preserve">Оценка «неудовлетворительно» </w:t>
            </w:r>
            <w:r w:rsidRPr="00F93989">
              <w:rPr>
                <w:b/>
                <w:sz w:val="20"/>
                <w:szCs w:val="20"/>
              </w:rPr>
              <w:t>ставится, если обучающийся:</w:t>
            </w:r>
          </w:p>
          <w:p w14:paraId="5AD953EA" w14:textId="77777777" w:rsidR="00E85954" w:rsidRPr="000447E6" w:rsidRDefault="00E85954" w:rsidP="00227163">
            <w:pPr>
              <w:ind w:right="545" w:firstLine="525"/>
              <w:rPr>
                <w:bCs/>
                <w:iCs/>
                <w:sz w:val="20"/>
                <w:szCs w:val="20"/>
              </w:rPr>
            </w:pPr>
            <w:bookmarkStart w:id="15" w:name="_Toc36929830"/>
            <w:r w:rsidRPr="000447E6">
              <w:rPr>
                <w:bCs/>
                <w:iCs/>
                <w:sz w:val="20"/>
                <w:szCs w:val="20"/>
              </w:rPr>
              <w:t>алом. Проявлены недостаточные способности применять знания и умения к выполнению конкретных заданий.</w:t>
            </w:r>
          </w:p>
          <w:p w14:paraId="5E752075" w14:textId="77777777" w:rsidR="00B12319" w:rsidRPr="00F93989" w:rsidRDefault="00E85954" w:rsidP="00227163">
            <w:pPr>
              <w:ind w:right="545" w:firstLine="525"/>
              <w:rPr>
                <w:sz w:val="20"/>
                <w:szCs w:val="20"/>
              </w:rPr>
            </w:pPr>
            <w:r>
              <w:rPr>
                <w:bCs/>
                <w:iCs/>
                <w:sz w:val="20"/>
                <w:szCs w:val="20"/>
              </w:rPr>
              <w:t>Не смог п</w:t>
            </w:r>
            <w:r w:rsidRPr="00E20AAA">
              <w:rPr>
                <w:bCs/>
                <w:iCs/>
                <w:sz w:val="20"/>
                <w:szCs w:val="20"/>
              </w:rPr>
              <w:t>р</w:t>
            </w:r>
            <w:r>
              <w:rPr>
                <w:bCs/>
                <w:iCs/>
                <w:sz w:val="20"/>
                <w:szCs w:val="20"/>
              </w:rPr>
              <w:t>одемонстрировать</w:t>
            </w:r>
            <w:r w:rsidRPr="00E20AAA">
              <w:rPr>
                <w:bCs/>
                <w:iCs/>
                <w:sz w:val="20"/>
                <w:szCs w:val="20"/>
              </w:rPr>
              <w:t xml:space="preserve">  умения и навыки применения на практике  нормативно-правовых актов в сфере образования и нормы профессиональной этики; создавать и поддерживать безопасные условия жизнедеятельности в области противодействия экстремизму и терроризму</w:t>
            </w:r>
          </w:p>
          <w:p w14:paraId="4E6B0A49" w14:textId="77777777" w:rsidR="00B12319" w:rsidRPr="00F93989" w:rsidRDefault="00B12319" w:rsidP="00227163">
            <w:pPr>
              <w:ind w:right="545" w:firstLine="525"/>
              <w:rPr>
                <w:b/>
                <w:bCs/>
                <w:sz w:val="20"/>
                <w:szCs w:val="20"/>
              </w:rPr>
            </w:pPr>
            <w:r w:rsidRPr="00F93989">
              <w:rPr>
                <w:b/>
                <w:bCs/>
                <w:sz w:val="20"/>
                <w:szCs w:val="20"/>
              </w:rPr>
              <w:t>4.1.2.3. Содержание оценочного средства</w:t>
            </w:r>
            <w:bookmarkEnd w:id="15"/>
            <w:r w:rsidRPr="00F93989">
              <w:rPr>
                <w:b/>
                <w:bCs/>
                <w:sz w:val="20"/>
                <w:szCs w:val="20"/>
              </w:rPr>
              <w:t xml:space="preserve"> </w:t>
            </w:r>
          </w:p>
          <w:p w14:paraId="338E5D5E" w14:textId="77A09C96" w:rsidR="00F15C46" w:rsidRDefault="00F15C46" w:rsidP="00F15C46">
            <w:pPr>
              <w:ind w:firstLine="525"/>
              <w:rPr>
                <w:bCs/>
                <w:iCs/>
                <w:sz w:val="20"/>
                <w:szCs w:val="20"/>
              </w:rPr>
            </w:pPr>
            <w:r>
              <w:rPr>
                <w:bCs/>
                <w:iCs/>
                <w:sz w:val="20"/>
                <w:szCs w:val="20"/>
              </w:rPr>
              <w:t>Тема 2. Факторы, обуславливающие возникновение и развитие экстремизма и терроризма.</w:t>
            </w:r>
          </w:p>
          <w:p w14:paraId="67A42498" w14:textId="6EE6AE48" w:rsidR="00F15C46" w:rsidRDefault="00F15C46" w:rsidP="00F15C46">
            <w:pPr>
              <w:ind w:firstLine="525"/>
              <w:rPr>
                <w:bCs/>
                <w:iCs/>
                <w:sz w:val="20"/>
                <w:szCs w:val="20"/>
              </w:rPr>
            </w:pPr>
            <w:r>
              <w:rPr>
                <w:bCs/>
                <w:iCs/>
                <w:sz w:val="20"/>
                <w:szCs w:val="20"/>
              </w:rPr>
              <w:t>Написать эссе на тему «История возникновения экстремизма и терроризма»</w:t>
            </w:r>
          </w:p>
          <w:p w14:paraId="7B766DEE" w14:textId="59CA3FBA" w:rsidR="00B12319" w:rsidRPr="00F93989" w:rsidRDefault="00B12319" w:rsidP="00227163">
            <w:pPr>
              <w:ind w:right="545" w:firstLine="525"/>
              <w:rPr>
                <w:sz w:val="20"/>
                <w:szCs w:val="20"/>
              </w:rPr>
            </w:pPr>
            <w:r w:rsidRPr="00F93989">
              <w:rPr>
                <w:sz w:val="20"/>
                <w:szCs w:val="20"/>
              </w:rPr>
              <w:t>Тем</w:t>
            </w:r>
            <w:r w:rsidR="00CB7646">
              <w:rPr>
                <w:sz w:val="20"/>
                <w:szCs w:val="20"/>
              </w:rPr>
              <w:t>а 9. Россия в современном мире</w:t>
            </w:r>
          </w:p>
          <w:p w14:paraId="23F45B96" w14:textId="77777777" w:rsidR="00065C01" w:rsidRPr="00065C01" w:rsidRDefault="00065C01" w:rsidP="00065C01">
            <w:pPr>
              <w:ind w:right="829" w:firstLine="525"/>
              <w:jc w:val="both"/>
              <w:rPr>
                <w:bCs/>
                <w:iCs/>
                <w:sz w:val="20"/>
                <w:szCs w:val="20"/>
              </w:rPr>
            </w:pPr>
            <w:r w:rsidRPr="00065C01">
              <w:rPr>
                <w:color w:val="000000"/>
                <w:sz w:val="20"/>
                <w:szCs w:val="20"/>
              </w:rPr>
              <w:t>Написать эссе на тему «Место и роль России в многополярном мире. Основные направления</w:t>
            </w:r>
            <w:r w:rsidRPr="00065C01">
              <w:rPr>
                <w:color w:val="000000"/>
                <w:sz w:val="20"/>
                <w:szCs w:val="20"/>
              </w:rPr>
              <w:br/>
              <w:t>социально-экономического, политического и военно-технического развития Российской</w:t>
            </w:r>
            <w:r w:rsidRPr="00065C01">
              <w:rPr>
                <w:color w:val="000000"/>
                <w:sz w:val="20"/>
                <w:szCs w:val="20"/>
              </w:rPr>
              <w:br/>
              <w:t>Федерации»</w:t>
            </w:r>
          </w:p>
          <w:p w14:paraId="4C4DD349" w14:textId="3EFBAE18" w:rsidR="00B12319" w:rsidRPr="00F93989" w:rsidRDefault="00B12319" w:rsidP="00CB7646">
            <w:pPr>
              <w:ind w:right="545"/>
              <w:rPr>
                <w:sz w:val="20"/>
                <w:szCs w:val="20"/>
              </w:rPr>
            </w:pPr>
          </w:p>
          <w:p w14:paraId="4668BEE9" w14:textId="77777777" w:rsidR="00B12319" w:rsidRPr="00F93989" w:rsidRDefault="00B12319" w:rsidP="00227163">
            <w:pPr>
              <w:ind w:right="545" w:firstLine="525"/>
              <w:rPr>
                <w:iCs/>
                <w:sz w:val="20"/>
                <w:szCs w:val="20"/>
              </w:rPr>
            </w:pPr>
            <w:bookmarkStart w:id="16" w:name="_Toc47217739"/>
            <w:r w:rsidRPr="00F93989">
              <w:rPr>
                <w:b/>
                <w:bCs/>
                <w:sz w:val="20"/>
                <w:szCs w:val="20"/>
              </w:rPr>
              <w:t xml:space="preserve">4.1.3. </w:t>
            </w:r>
            <w:r w:rsidRPr="00F93989">
              <w:rPr>
                <w:b/>
                <w:bCs/>
                <w:iCs/>
                <w:sz w:val="20"/>
                <w:szCs w:val="20"/>
              </w:rPr>
              <w:t>Реферат</w:t>
            </w:r>
            <w:r w:rsidRPr="00F93989">
              <w:rPr>
                <w:iCs/>
                <w:sz w:val="20"/>
                <w:szCs w:val="20"/>
              </w:rPr>
              <w:t xml:space="preserve"> </w:t>
            </w:r>
          </w:p>
          <w:p w14:paraId="732890CA" w14:textId="7280EB06" w:rsidR="00B12319" w:rsidRPr="00F93989" w:rsidRDefault="00B12319" w:rsidP="00B12319">
            <w:pPr>
              <w:ind w:firstLine="525"/>
              <w:rPr>
                <w:bCs/>
                <w:iCs/>
                <w:sz w:val="20"/>
                <w:szCs w:val="20"/>
              </w:rPr>
            </w:pPr>
            <w:r w:rsidRPr="00F93989">
              <w:rPr>
                <w:bCs/>
                <w:iCs/>
                <w:sz w:val="20"/>
                <w:szCs w:val="20"/>
              </w:rPr>
              <w:t xml:space="preserve">Тема </w:t>
            </w:r>
            <w:r w:rsidR="00CB7646">
              <w:rPr>
                <w:bCs/>
                <w:iCs/>
                <w:sz w:val="20"/>
                <w:szCs w:val="20"/>
              </w:rPr>
              <w:t>3</w:t>
            </w:r>
            <w:r w:rsidRPr="00F93989">
              <w:rPr>
                <w:bCs/>
                <w:iCs/>
                <w:sz w:val="20"/>
                <w:szCs w:val="20"/>
              </w:rPr>
              <w:t>. Молодёжн</w:t>
            </w:r>
            <w:r w:rsidR="00CB7646">
              <w:rPr>
                <w:bCs/>
                <w:iCs/>
                <w:sz w:val="20"/>
                <w:szCs w:val="20"/>
              </w:rPr>
              <w:t xml:space="preserve">ый экстремизм и терроризм. </w:t>
            </w:r>
          </w:p>
          <w:p w14:paraId="29CCE42C" w14:textId="77777777" w:rsidR="00CB7646" w:rsidRDefault="00B12319" w:rsidP="00B12319">
            <w:pPr>
              <w:ind w:firstLine="525"/>
              <w:rPr>
                <w:bCs/>
                <w:iCs/>
                <w:sz w:val="20"/>
                <w:szCs w:val="20"/>
              </w:rPr>
            </w:pPr>
            <w:r w:rsidRPr="00F93989">
              <w:rPr>
                <w:bCs/>
                <w:iCs/>
                <w:sz w:val="20"/>
                <w:szCs w:val="20"/>
              </w:rPr>
              <w:t xml:space="preserve">Тема </w:t>
            </w:r>
            <w:r w:rsidR="00CB7646">
              <w:rPr>
                <w:bCs/>
                <w:iCs/>
                <w:sz w:val="20"/>
                <w:szCs w:val="20"/>
              </w:rPr>
              <w:t>10. Военная доктрина РФ. Законодательство РФ о прохождении военной службы.</w:t>
            </w:r>
          </w:p>
          <w:p w14:paraId="04388726" w14:textId="77777777" w:rsidR="00B12319" w:rsidRPr="00F93989" w:rsidRDefault="00B12319" w:rsidP="00B12319">
            <w:pPr>
              <w:ind w:firstLine="525"/>
              <w:rPr>
                <w:b/>
                <w:bCs/>
                <w:i/>
                <w:sz w:val="20"/>
                <w:szCs w:val="20"/>
              </w:rPr>
            </w:pPr>
            <w:r w:rsidRPr="00F93989">
              <w:rPr>
                <w:b/>
                <w:bCs/>
                <w:i/>
                <w:sz w:val="20"/>
                <w:szCs w:val="20"/>
              </w:rPr>
              <w:t>4.1.3.1 Порядок проведения.</w:t>
            </w:r>
          </w:p>
          <w:p w14:paraId="07A5753B" w14:textId="77777777" w:rsidR="00E85954" w:rsidRPr="00E20AAA" w:rsidRDefault="00E85954" w:rsidP="005155D6">
            <w:pPr>
              <w:ind w:right="545" w:firstLine="525"/>
              <w:rPr>
                <w:bCs/>
                <w:iCs/>
                <w:sz w:val="20"/>
                <w:szCs w:val="20"/>
              </w:rPr>
            </w:pPr>
            <w:r w:rsidRPr="000447E6">
              <w:rPr>
                <w:bCs/>
                <w:iCs/>
                <w:sz w:val="20"/>
                <w:szCs w:val="20"/>
              </w:rPr>
              <w:t xml:space="preserve">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w:t>
            </w:r>
            <w:r w:rsidRPr="00E20AAA">
              <w:rPr>
                <w:bCs/>
                <w:iCs/>
                <w:sz w:val="20"/>
                <w:szCs w:val="20"/>
              </w:rPr>
              <w:t>Данное задание направлено на оценку знаний нормативно-правовых актов в сфере образования и нормы профессиональной этики; методов создания и поддержания безопасных условий жизнедеятельности в области противодействия экстремизму и терроризму.</w:t>
            </w:r>
          </w:p>
          <w:p w14:paraId="718F0EC9" w14:textId="77777777" w:rsidR="00E85954" w:rsidRPr="000447E6" w:rsidRDefault="00E85954" w:rsidP="005155D6">
            <w:pPr>
              <w:ind w:right="545" w:firstLine="525"/>
              <w:rPr>
                <w:bCs/>
                <w:iCs/>
                <w:sz w:val="20"/>
                <w:szCs w:val="20"/>
              </w:rPr>
            </w:pPr>
            <w:r w:rsidRPr="000447E6">
              <w:rPr>
                <w:bCs/>
                <w:iCs/>
                <w:sz w:val="20"/>
                <w:szCs w:val="20"/>
              </w:rPr>
              <w:t>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14:paraId="1837385A" w14:textId="77777777" w:rsidR="00B12319" w:rsidRPr="00F93989" w:rsidRDefault="00B12319" w:rsidP="00B12319">
            <w:pPr>
              <w:ind w:firstLine="525"/>
              <w:rPr>
                <w:sz w:val="20"/>
                <w:szCs w:val="20"/>
              </w:rPr>
            </w:pPr>
            <w:r w:rsidRPr="00F93989">
              <w:rPr>
                <w:sz w:val="20"/>
                <w:szCs w:val="20"/>
              </w:rPr>
              <w:t>Требования к реферату</w:t>
            </w:r>
          </w:p>
          <w:p w14:paraId="1979A000" w14:textId="77777777" w:rsidR="00B12319" w:rsidRPr="00F93989" w:rsidRDefault="00B12319" w:rsidP="00B12319">
            <w:pPr>
              <w:ind w:firstLine="525"/>
              <w:rPr>
                <w:sz w:val="20"/>
                <w:szCs w:val="20"/>
              </w:rPr>
            </w:pPr>
            <w:r w:rsidRPr="00F93989">
              <w:rPr>
                <w:sz w:val="20"/>
                <w:szCs w:val="20"/>
              </w:rPr>
              <w:t>При оформлении текста реферата следует придерживаться следующих параметров:</w:t>
            </w:r>
          </w:p>
          <w:p w14:paraId="69FBE887" w14:textId="77777777" w:rsidR="00B12319" w:rsidRPr="00F93989" w:rsidRDefault="00B12319" w:rsidP="00B12319">
            <w:pPr>
              <w:ind w:firstLine="525"/>
              <w:rPr>
                <w:sz w:val="20"/>
                <w:szCs w:val="20"/>
              </w:rPr>
            </w:pPr>
            <w:r w:rsidRPr="00F93989">
              <w:rPr>
                <w:sz w:val="20"/>
                <w:szCs w:val="20"/>
              </w:rPr>
              <w:t>поля: левое – 35 мм, правое – 15 мм, верхнее – 25 мм, нижнее – 25 мм;</w:t>
            </w:r>
          </w:p>
          <w:p w14:paraId="00147CA8" w14:textId="77777777" w:rsidR="00B12319" w:rsidRPr="00F93989" w:rsidRDefault="00B12319" w:rsidP="00B12319">
            <w:pPr>
              <w:ind w:firstLine="525"/>
              <w:rPr>
                <w:sz w:val="20"/>
                <w:szCs w:val="20"/>
              </w:rPr>
            </w:pPr>
            <w:r w:rsidRPr="00F93989">
              <w:rPr>
                <w:sz w:val="20"/>
                <w:szCs w:val="20"/>
              </w:rPr>
              <w:t xml:space="preserve">ориентация страницы: книжная; </w:t>
            </w:r>
          </w:p>
          <w:p w14:paraId="2CFEE4F1" w14:textId="77777777" w:rsidR="00B12319" w:rsidRPr="00F93989" w:rsidRDefault="00B12319" w:rsidP="00B12319">
            <w:pPr>
              <w:ind w:firstLine="525"/>
              <w:rPr>
                <w:sz w:val="20"/>
                <w:szCs w:val="20"/>
              </w:rPr>
            </w:pPr>
            <w:r w:rsidRPr="00F93989">
              <w:rPr>
                <w:sz w:val="20"/>
                <w:szCs w:val="20"/>
              </w:rPr>
              <w:t xml:space="preserve">шрифт: </w:t>
            </w:r>
            <w:proofErr w:type="spellStart"/>
            <w:r w:rsidRPr="00F93989">
              <w:rPr>
                <w:sz w:val="20"/>
                <w:szCs w:val="20"/>
              </w:rPr>
              <w:t>TimesNewRoman</w:t>
            </w:r>
            <w:proofErr w:type="spellEnd"/>
            <w:r w:rsidRPr="00F93989">
              <w:rPr>
                <w:sz w:val="20"/>
                <w:szCs w:val="20"/>
              </w:rPr>
              <w:t xml:space="preserve">; </w:t>
            </w:r>
          </w:p>
          <w:p w14:paraId="49A1B5F6" w14:textId="77777777" w:rsidR="00B12319" w:rsidRPr="00F93989" w:rsidRDefault="00B12319" w:rsidP="00B12319">
            <w:pPr>
              <w:ind w:firstLine="525"/>
              <w:rPr>
                <w:sz w:val="20"/>
                <w:szCs w:val="20"/>
              </w:rPr>
            </w:pPr>
            <w:r w:rsidRPr="00F93989">
              <w:rPr>
                <w:sz w:val="20"/>
                <w:szCs w:val="20"/>
              </w:rPr>
              <w:t xml:space="preserve">кегль: 14 </w:t>
            </w:r>
            <w:proofErr w:type="spellStart"/>
            <w:r w:rsidRPr="00F93989">
              <w:rPr>
                <w:sz w:val="20"/>
                <w:szCs w:val="20"/>
              </w:rPr>
              <w:t>пт</w:t>
            </w:r>
            <w:proofErr w:type="spellEnd"/>
            <w:r w:rsidRPr="00F93989">
              <w:rPr>
                <w:sz w:val="20"/>
                <w:szCs w:val="20"/>
              </w:rPr>
              <w:t xml:space="preserve"> (пунктов);</w:t>
            </w:r>
          </w:p>
          <w:p w14:paraId="5BCE7F9F" w14:textId="77777777" w:rsidR="00B12319" w:rsidRPr="00F93989" w:rsidRDefault="00B12319" w:rsidP="00B12319">
            <w:pPr>
              <w:ind w:firstLine="525"/>
              <w:rPr>
                <w:sz w:val="20"/>
                <w:szCs w:val="20"/>
              </w:rPr>
            </w:pPr>
            <w:r w:rsidRPr="00F93989">
              <w:rPr>
                <w:sz w:val="20"/>
                <w:szCs w:val="20"/>
              </w:rPr>
              <w:t>красная строка:1 мм;</w:t>
            </w:r>
          </w:p>
          <w:p w14:paraId="1C02EE20" w14:textId="77777777" w:rsidR="00B12319" w:rsidRPr="00F93989" w:rsidRDefault="00B12319" w:rsidP="00B12319">
            <w:pPr>
              <w:ind w:firstLine="525"/>
              <w:rPr>
                <w:sz w:val="20"/>
                <w:szCs w:val="20"/>
              </w:rPr>
            </w:pPr>
            <w:r w:rsidRPr="00F93989">
              <w:rPr>
                <w:sz w:val="20"/>
                <w:szCs w:val="20"/>
              </w:rPr>
              <w:t xml:space="preserve">междустрочный интервал: полуторный; </w:t>
            </w:r>
          </w:p>
          <w:p w14:paraId="377602AA" w14:textId="77777777" w:rsidR="00B12319" w:rsidRPr="00F93989" w:rsidRDefault="00B12319" w:rsidP="00B12319">
            <w:pPr>
              <w:ind w:firstLine="525"/>
              <w:rPr>
                <w:sz w:val="20"/>
                <w:szCs w:val="20"/>
              </w:rPr>
            </w:pPr>
            <w:r w:rsidRPr="00F93989">
              <w:rPr>
                <w:sz w:val="20"/>
                <w:szCs w:val="20"/>
              </w:rPr>
              <w:t>выравнивание основного текста и сносок: по ширине.</w:t>
            </w:r>
          </w:p>
          <w:p w14:paraId="455100B6" w14:textId="77777777" w:rsidR="00B12319" w:rsidRPr="00F93989" w:rsidRDefault="00B12319" w:rsidP="005155D6">
            <w:pPr>
              <w:ind w:right="829" w:firstLine="525"/>
              <w:rPr>
                <w:sz w:val="20"/>
                <w:szCs w:val="20"/>
              </w:rPr>
            </w:pPr>
            <w:r w:rsidRPr="00F93989">
              <w:rPr>
                <w:sz w:val="20"/>
                <w:szCs w:val="20"/>
              </w:rPr>
              <w:lastRenderedPageBreak/>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14:paraId="4F950E7F" w14:textId="15864232" w:rsidR="00B12319" w:rsidRPr="00F93989" w:rsidRDefault="00B12319" w:rsidP="00B12319">
            <w:pPr>
              <w:ind w:firstLine="525"/>
              <w:rPr>
                <w:sz w:val="20"/>
                <w:szCs w:val="20"/>
              </w:rPr>
            </w:pPr>
            <w:r w:rsidRPr="00F93989">
              <w:rPr>
                <w:sz w:val="20"/>
                <w:szCs w:val="20"/>
              </w:rPr>
              <w:t xml:space="preserve">Заканчивается пояснительная записка библиографическим списком источников, к которым обращался </w:t>
            </w:r>
            <w:r w:rsidR="00532A97">
              <w:rPr>
                <w:sz w:val="20"/>
                <w:szCs w:val="20"/>
              </w:rPr>
              <w:t>обучающийся</w:t>
            </w:r>
            <w:r w:rsidRPr="00F93989">
              <w:rPr>
                <w:sz w:val="20"/>
                <w:szCs w:val="20"/>
              </w:rPr>
              <w:t xml:space="preserve"> во время работы над разрабатываемой темой.</w:t>
            </w:r>
          </w:p>
          <w:p w14:paraId="245A09D0" w14:textId="77777777" w:rsidR="00B12319" w:rsidRPr="00F93989" w:rsidRDefault="00B12319" w:rsidP="005155D6">
            <w:pPr>
              <w:ind w:right="687" w:firstLine="525"/>
              <w:rPr>
                <w:sz w:val="20"/>
                <w:szCs w:val="20"/>
              </w:rPr>
            </w:pPr>
            <w:r w:rsidRPr="00F93989">
              <w:rPr>
                <w:sz w:val="20"/>
                <w:szCs w:val="20"/>
              </w:rP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14:paraId="2D3724B7" w14:textId="77777777" w:rsidR="00B12319" w:rsidRPr="00F93989" w:rsidRDefault="00B12319" w:rsidP="00B12319">
            <w:pPr>
              <w:ind w:firstLine="525"/>
              <w:rPr>
                <w:sz w:val="20"/>
                <w:szCs w:val="20"/>
              </w:rPr>
            </w:pPr>
            <w:r w:rsidRPr="00F93989">
              <w:rPr>
                <w:sz w:val="20"/>
                <w:szCs w:val="20"/>
              </w:rPr>
              <w:t>Реферат по своему структурному содержанию должен содержать следующие элементы:</w:t>
            </w:r>
          </w:p>
          <w:p w14:paraId="37884424" w14:textId="77777777" w:rsidR="00B12319" w:rsidRPr="00F93989" w:rsidRDefault="00B12319" w:rsidP="00B12319">
            <w:pPr>
              <w:ind w:firstLine="525"/>
              <w:rPr>
                <w:sz w:val="20"/>
                <w:szCs w:val="20"/>
              </w:rPr>
            </w:pPr>
            <w:r w:rsidRPr="00F93989">
              <w:rPr>
                <w:sz w:val="20"/>
                <w:szCs w:val="20"/>
              </w:rPr>
              <w:t>-</w:t>
            </w:r>
            <w:r w:rsidRPr="00F93989">
              <w:rPr>
                <w:sz w:val="20"/>
                <w:szCs w:val="20"/>
              </w:rPr>
              <w:tab/>
              <w:t>титульный лист;</w:t>
            </w:r>
          </w:p>
          <w:p w14:paraId="01AAF3BF" w14:textId="77777777" w:rsidR="00B12319" w:rsidRPr="00F93989" w:rsidRDefault="00B12319" w:rsidP="00B12319">
            <w:pPr>
              <w:ind w:firstLine="525"/>
              <w:rPr>
                <w:sz w:val="20"/>
                <w:szCs w:val="20"/>
              </w:rPr>
            </w:pPr>
            <w:r w:rsidRPr="00F93989">
              <w:rPr>
                <w:sz w:val="20"/>
                <w:szCs w:val="20"/>
              </w:rPr>
              <w:t>-</w:t>
            </w:r>
            <w:r w:rsidRPr="00F93989">
              <w:rPr>
                <w:sz w:val="20"/>
                <w:szCs w:val="20"/>
              </w:rPr>
              <w:tab/>
              <w:t>содержание;</w:t>
            </w:r>
          </w:p>
          <w:p w14:paraId="165591A0" w14:textId="77777777" w:rsidR="00B12319" w:rsidRPr="00F93989" w:rsidRDefault="00B12319" w:rsidP="00B12319">
            <w:pPr>
              <w:ind w:firstLine="525"/>
              <w:rPr>
                <w:sz w:val="20"/>
                <w:szCs w:val="20"/>
              </w:rPr>
            </w:pPr>
            <w:r w:rsidRPr="00F93989">
              <w:rPr>
                <w:sz w:val="20"/>
                <w:szCs w:val="20"/>
              </w:rPr>
              <w:t>-</w:t>
            </w:r>
            <w:r w:rsidRPr="00F93989">
              <w:rPr>
                <w:sz w:val="20"/>
                <w:szCs w:val="20"/>
              </w:rPr>
              <w:tab/>
              <w:t>введение;</w:t>
            </w:r>
          </w:p>
          <w:p w14:paraId="6BC0532F" w14:textId="77777777" w:rsidR="00B12319" w:rsidRPr="00F93989" w:rsidRDefault="00B12319" w:rsidP="00B12319">
            <w:pPr>
              <w:ind w:firstLine="525"/>
              <w:rPr>
                <w:sz w:val="20"/>
                <w:szCs w:val="20"/>
              </w:rPr>
            </w:pPr>
            <w:r w:rsidRPr="00F93989">
              <w:rPr>
                <w:sz w:val="20"/>
                <w:szCs w:val="20"/>
              </w:rPr>
              <w:t>-</w:t>
            </w:r>
            <w:r w:rsidRPr="00F93989">
              <w:rPr>
                <w:sz w:val="20"/>
                <w:szCs w:val="20"/>
              </w:rPr>
              <w:tab/>
              <w:t>базовое понятия;</w:t>
            </w:r>
          </w:p>
          <w:p w14:paraId="4C441B6C" w14:textId="77777777" w:rsidR="00B12319" w:rsidRPr="00F93989" w:rsidRDefault="00B12319" w:rsidP="00B12319">
            <w:pPr>
              <w:ind w:firstLine="525"/>
              <w:rPr>
                <w:sz w:val="20"/>
                <w:szCs w:val="20"/>
              </w:rPr>
            </w:pPr>
            <w:r w:rsidRPr="00F93989">
              <w:rPr>
                <w:sz w:val="20"/>
                <w:szCs w:val="20"/>
              </w:rPr>
              <w:t>-</w:t>
            </w:r>
            <w:r w:rsidRPr="00F93989">
              <w:rPr>
                <w:sz w:val="20"/>
                <w:szCs w:val="20"/>
              </w:rPr>
              <w:tab/>
              <w:t>историческая справка (особенности зарождения и развития, основоположники и т.д.);</w:t>
            </w:r>
          </w:p>
          <w:p w14:paraId="6BDCE70F" w14:textId="77777777" w:rsidR="00B12319" w:rsidRPr="00F93989" w:rsidRDefault="00B12319" w:rsidP="00B12319">
            <w:pPr>
              <w:ind w:firstLine="525"/>
              <w:rPr>
                <w:sz w:val="20"/>
                <w:szCs w:val="20"/>
              </w:rPr>
            </w:pPr>
            <w:r w:rsidRPr="00F93989">
              <w:rPr>
                <w:sz w:val="20"/>
                <w:szCs w:val="20"/>
              </w:rPr>
              <w:t>-</w:t>
            </w:r>
            <w:r w:rsidRPr="00F93989">
              <w:rPr>
                <w:sz w:val="20"/>
                <w:szCs w:val="20"/>
              </w:rPr>
              <w:tab/>
              <w:t>классификация (виды, формы и т.д.);</w:t>
            </w:r>
          </w:p>
          <w:p w14:paraId="149908B6" w14:textId="77777777" w:rsidR="00B12319" w:rsidRPr="00F93989" w:rsidRDefault="00B12319" w:rsidP="00B12319">
            <w:pPr>
              <w:ind w:firstLine="525"/>
              <w:rPr>
                <w:sz w:val="20"/>
                <w:szCs w:val="20"/>
              </w:rPr>
            </w:pPr>
            <w:r w:rsidRPr="00F93989">
              <w:rPr>
                <w:sz w:val="20"/>
                <w:szCs w:val="20"/>
              </w:rPr>
              <w:t>-</w:t>
            </w:r>
            <w:r w:rsidRPr="00F93989">
              <w:rPr>
                <w:sz w:val="20"/>
                <w:szCs w:val="20"/>
              </w:rPr>
              <w:tab/>
              <w:t>общее и частное положения по применению в учебно-воспитательном процессе;</w:t>
            </w:r>
          </w:p>
          <w:p w14:paraId="4DEFF513" w14:textId="77777777" w:rsidR="00B12319" w:rsidRPr="00F93989" w:rsidRDefault="00B12319" w:rsidP="00B12319">
            <w:pPr>
              <w:ind w:firstLine="525"/>
              <w:rPr>
                <w:sz w:val="20"/>
                <w:szCs w:val="20"/>
              </w:rPr>
            </w:pPr>
            <w:r w:rsidRPr="00F93989">
              <w:rPr>
                <w:sz w:val="20"/>
                <w:szCs w:val="20"/>
              </w:rPr>
              <w:t>-</w:t>
            </w:r>
            <w:r w:rsidRPr="00F93989">
              <w:rPr>
                <w:sz w:val="20"/>
                <w:szCs w:val="20"/>
              </w:rPr>
              <w:tab/>
              <w:t>глоссарий;</w:t>
            </w:r>
          </w:p>
          <w:p w14:paraId="0999B445" w14:textId="77777777" w:rsidR="00B12319" w:rsidRPr="00F93989" w:rsidRDefault="00B12319" w:rsidP="00B12319">
            <w:pPr>
              <w:ind w:firstLine="525"/>
              <w:rPr>
                <w:sz w:val="20"/>
                <w:szCs w:val="20"/>
              </w:rPr>
            </w:pPr>
            <w:r w:rsidRPr="00F93989">
              <w:rPr>
                <w:sz w:val="20"/>
                <w:szCs w:val="20"/>
              </w:rPr>
              <w:t>-</w:t>
            </w:r>
            <w:r w:rsidRPr="00F93989">
              <w:rPr>
                <w:sz w:val="20"/>
                <w:szCs w:val="20"/>
              </w:rPr>
              <w:tab/>
              <w:t>список использованных источников</w:t>
            </w:r>
          </w:p>
          <w:p w14:paraId="68A570CA" w14:textId="77777777" w:rsidR="00B12319" w:rsidRPr="00F93989" w:rsidRDefault="00B12319" w:rsidP="00B12319">
            <w:pPr>
              <w:ind w:firstLine="525"/>
              <w:rPr>
                <w:sz w:val="20"/>
                <w:szCs w:val="20"/>
              </w:rPr>
            </w:pPr>
            <w:r w:rsidRPr="00F93989">
              <w:rPr>
                <w:sz w:val="20"/>
                <w:szCs w:val="20"/>
              </w:rPr>
              <w:t>-</w:t>
            </w:r>
            <w:r w:rsidRPr="00F93989">
              <w:rPr>
                <w:sz w:val="20"/>
                <w:szCs w:val="20"/>
              </w:rPr>
              <w:tab/>
              <w:t>приложения</w:t>
            </w:r>
          </w:p>
          <w:p w14:paraId="2DE4D84A" w14:textId="77777777" w:rsidR="00B12319" w:rsidRPr="00F93989" w:rsidRDefault="00B12319" w:rsidP="00B12319">
            <w:pPr>
              <w:ind w:firstLine="525"/>
              <w:rPr>
                <w:b/>
                <w:bCs/>
                <w:i/>
                <w:sz w:val="20"/>
                <w:szCs w:val="20"/>
              </w:rPr>
            </w:pPr>
            <w:r w:rsidRPr="00F93989">
              <w:rPr>
                <w:b/>
                <w:bCs/>
                <w:i/>
                <w:sz w:val="20"/>
                <w:szCs w:val="20"/>
              </w:rPr>
              <w:t>4.1.3.2. Критерии оценивания</w:t>
            </w:r>
          </w:p>
          <w:p w14:paraId="3F4A5FBB" w14:textId="77777777" w:rsidR="006D6605" w:rsidRPr="00F93989" w:rsidRDefault="006D6605" w:rsidP="006D6605">
            <w:pPr>
              <w:jc w:val="both"/>
              <w:rPr>
                <w:b/>
                <w:sz w:val="20"/>
                <w:szCs w:val="20"/>
                <w:lang w:eastAsia="ar-SA"/>
              </w:rPr>
            </w:pPr>
            <w:r w:rsidRPr="00F93989">
              <w:rPr>
                <w:b/>
                <w:sz w:val="20"/>
                <w:szCs w:val="20"/>
                <w:lang w:eastAsia="ar-SA"/>
              </w:rPr>
              <w:t>Оценка «отлично» ставится, если обучающийся:</w:t>
            </w:r>
          </w:p>
          <w:p w14:paraId="23476266" w14:textId="77777777" w:rsidR="00E85954" w:rsidRDefault="00E85954" w:rsidP="00E85954">
            <w:pPr>
              <w:ind w:firstLine="525"/>
              <w:rPr>
                <w:bCs/>
                <w:iCs/>
                <w:sz w:val="20"/>
                <w:szCs w:val="20"/>
              </w:rPr>
            </w:pPr>
            <w:r w:rsidRPr="000447E6">
              <w:rPr>
                <w:bCs/>
                <w:iCs/>
                <w:sz w:val="20"/>
                <w:szCs w:val="20"/>
              </w:rPr>
              <w:t xml:space="preserve">Правильно выполнил все задания. Продемонстрировал высокий уровень владения материалом. </w:t>
            </w:r>
          </w:p>
          <w:p w14:paraId="0496B841" w14:textId="77777777" w:rsidR="00E85954" w:rsidRDefault="00E85954" w:rsidP="005155D6">
            <w:pPr>
              <w:ind w:right="545"/>
              <w:jc w:val="both"/>
              <w:rPr>
                <w:bCs/>
                <w:iCs/>
                <w:sz w:val="20"/>
                <w:szCs w:val="20"/>
              </w:rPr>
            </w:pPr>
            <w:r>
              <w:rPr>
                <w:bCs/>
                <w:iCs/>
                <w:sz w:val="20"/>
                <w:szCs w:val="20"/>
              </w:rPr>
              <w:t>Продемонстрировал знание</w:t>
            </w:r>
            <w:r w:rsidRPr="00E20AAA">
              <w:rPr>
                <w:bCs/>
                <w:iCs/>
                <w:sz w:val="20"/>
                <w:szCs w:val="20"/>
              </w:rPr>
              <w:t xml:space="preserve"> нормативно-правовы</w:t>
            </w:r>
            <w:r>
              <w:rPr>
                <w:bCs/>
                <w:iCs/>
                <w:sz w:val="20"/>
                <w:szCs w:val="20"/>
              </w:rPr>
              <w:t>х</w:t>
            </w:r>
            <w:r w:rsidRPr="00E20AAA">
              <w:rPr>
                <w:bCs/>
                <w:iCs/>
                <w:sz w:val="20"/>
                <w:szCs w:val="20"/>
              </w:rPr>
              <w:t xml:space="preserve"> а</w:t>
            </w:r>
            <w:r>
              <w:rPr>
                <w:bCs/>
                <w:iCs/>
                <w:sz w:val="20"/>
                <w:szCs w:val="20"/>
              </w:rPr>
              <w:t>ктов</w:t>
            </w:r>
            <w:r w:rsidRPr="00E20AAA">
              <w:rPr>
                <w:bCs/>
                <w:iCs/>
                <w:sz w:val="20"/>
                <w:szCs w:val="20"/>
              </w:rPr>
              <w:t xml:space="preserve"> в сфере образовани</w:t>
            </w:r>
            <w:r>
              <w:rPr>
                <w:bCs/>
                <w:iCs/>
                <w:sz w:val="20"/>
                <w:szCs w:val="20"/>
              </w:rPr>
              <w:t>я и нормы профессиональной этике</w:t>
            </w:r>
            <w:r w:rsidRPr="00E20AAA">
              <w:rPr>
                <w:bCs/>
                <w:iCs/>
                <w:sz w:val="20"/>
                <w:szCs w:val="20"/>
              </w:rPr>
              <w:t xml:space="preserve">; </w:t>
            </w:r>
            <w:r>
              <w:rPr>
                <w:bCs/>
                <w:iCs/>
                <w:sz w:val="20"/>
                <w:szCs w:val="20"/>
              </w:rPr>
              <w:t>знание</w:t>
            </w:r>
            <w:r w:rsidRPr="00E20AAA">
              <w:rPr>
                <w:bCs/>
                <w:iCs/>
                <w:sz w:val="20"/>
                <w:szCs w:val="20"/>
              </w:rPr>
              <w:t xml:space="preserve"> </w:t>
            </w:r>
            <w:r>
              <w:rPr>
                <w:bCs/>
                <w:iCs/>
                <w:sz w:val="20"/>
                <w:szCs w:val="20"/>
              </w:rPr>
              <w:t xml:space="preserve"> </w:t>
            </w:r>
            <w:r w:rsidRPr="00E20AAA">
              <w:rPr>
                <w:bCs/>
                <w:iCs/>
                <w:sz w:val="20"/>
                <w:szCs w:val="20"/>
              </w:rPr>
              <w:t>безопасных условий жизнедеятельности в области противодействия экстремизму и терроризму</w:t>
            </w:r>
          </w:p>
          <w:p w14:paraId="252736E2" w14:textId="77777777" w:rsidR="006D6605" w:rsidRPr="00F93989" w:rsidRDefault="006D6605" w:rsidP="00E85954">
            <w:pPr>
              <w:jc w:val="both"/>
              <w:rPr>
                <w:b/>
                <w:sz w:val="20"/>
                <w:szCs w:val="20"/>
              </w:rPr>
            </w:pPr>
            <w:r w:rsidRPr="00F93989">
              <w:rPr>
                <w:rFonts w:eastAsia="Calibri"/>
                <w:b/>
                <w:bCs/>
                <w:sz w:val="20"/>
                <w:szCs w:val="20"/>
              </w:rPr>
              <w:t xml:space="preserve">Оценка «хорошо» </w:t>
            </w:r>
            <w:r w:rsidRPr="00F93989">
              <w:rPr>
                <w:b/>
                <w:sz w:val="20"/>
                <w:szCs w:val="20"/>
              </w:rPr>
              <w:t>ставится, если обучающийся:</w:t>
            </w:r>
          </w:p>
          <w:p w14:paraId="51A412E0" w14:textId="77777777" w:rsidR="005155D6" w:rsidRDefault="00E85954" w:rsidP="00E85954">
            <w:pPr>
              <w:ind w:firstLine="525"/>
              <w:rPr>
                <w:bCs/>
                <w:iCs/>
                <w:sz w:val="20"/>
                <w:szCs w:val="20"/>
              </w:rPr>
            </w:pPr>
            <w:r w:rsidRPr="000447E6">
              <w:rPr>
                <w:bCs/>
                <w:iCs/>
                <w:sz w:val="20"/>
                <w:szCs w:val="20"/>
              </w:rPr>
              <w:t xml:space="preserve">Правильно выполнил большую часть заданий. Присутствуют незначительные ошибки. Продемонстрирован хороший уровень владения материалом. </w:t>
            </w:r>
            <w:r w:rsidRPr="00E20AAA">
              <w:rPr>
                <w:bCs/>
                <w:iCs/>
                <w:sz w:val="20"/>
                <w:szCs w:val="20"/>
              </w:rPr>
              <w:t xml:space="preserve">Продемонстрировал знание нормативно-правовых актов в сфере </w:t>
            </w:r>
          </w:p>
          <w:p w14:paraId="6C714873" w14:textId="1E75088C" w:rsidR="00E85954" w:rsidRPr="00E20AAA" w:rsidRDefault="00E85954" w:rsidP="00E85954">
            <w:pPr>
              <w:ind w:firstLine="525"/>
              <w:rPr>
                <w:bCs/>
                <w:iCs/>
                <w:sz w:val="20"/>
                <w:szCs w:val="20"/>
              </w:rPr>
            </w:pPr>
            <w:r w:rsidRPr="00E20AAA">
              <w:rPr>
                <w:bCs/>
                <w:iCs/>
                <w:sz w:val="20"/>
                <w:szCs w:val="20"/>
              </w:rPr>
              <w:t>образования и нормы профессиональной этике; знание  безопасных условий жизнедеятельности в области противодействия экстремизму и терроризму.</w:t>
            </w:r>
          </w:p>
          <w:p w14:paraId="50F56780" w14:textId="77777777" w:rsidR="006D6605" w:rsidRPr="00F93989" w:rsidRDefault="006D6605" w:rsidP="006D6605">
            <w:pPr>
              <w:jc w:val="both"/>
              <w:rPr>
                <w:b/>
                <w:sz w:val="20"/>
                <w:szCs w:val="20"/>
                <w:lang w:eastAsia="ar-SA"/>
              </w:rPr>
            </w:pPr>
            <w:r w:rsidRPr="00F93989">
              <w:rPr>
                <w:b/>
                <w:sz w:val="20"/>
                <w:szCs w:val="20"/>
                <w:lang w:eastAsia="ar-SA"/>
              </w:rPr>
              <w:t>Оценка «удовлетворительно» ставится, если обучающийся:</w:t>
            </w:r>
          </w:p>
          <w:p w14:paraId="71907FED" w14:textId="77777777" w:rsidR="00E85954" w:rsidRDefault="00E85954" w:rsidP="005155D6">
            <w:pPr>
              <w:ind w:right="687"/>
              <w:jc w:val="both"/>
              <w:rPr>
                <w:bCs/>
                <w:iCs/>
                <w:sz w:val="20"/>
                <w:szCs w:val="20"/>
              </w:rPr>
            </w:pPr>
            <w:r w:rsidRPr="000447E6">
              <w:rPr>
                <w:bCs/>
                <w:iCs/>
                <w:sz w:val="20"/>
                <w:szCs w:val="20"/>
              </w:rPr>
              <w:t xml:space="preserve">Задания выполнил более чем наполовину. Присутствуют серьёзные ошибки. Продемонстрирован удовлетворительный уровень владения материалом. </w:t>
            </w:r>
            <w:r w:rsidRPr="00E20AAA">
              <w:rPr>
                <w:bCs/>
                <w:iCs/>
                <w:sz w:val="20"/>
                <w:szCs w:val="20"/>
              </w:rPr>
              <w:t>Продемонстрировал знание нормативно-правовых актов в сфере образования и нормы профессиональной этике; знание  безопасных условий жизнедеятельности в области противодействия экстремизму и терроризму</w:t>
            </w:r>
          </w:p>
          <w:p w14:paraId="4F888C8D" w14:textId="77777777" w:rsidR="006D6605" w:rsidRPr="00F93989" w:rsidRDefault="006D6605" w:rsidP="006D6605">
            <w:pPr>
              <w:jc w:val="both"/>
              <w:rPr>
                <w:b/>
                <w:sz w:val="20"/>
                <w:szCs w:val="20"/>
              </w:rPr>
            </w:pPr>
            <w:r w:rsidRPr="00F93989">
              <w:rPr>
                <w:rFonts w:eastAsia="Calibri"/>
                <w:b/>
                <w:bCs/>
                <w:sz w:val="20"/>
                <w:szCs w:val="20"/>
              </w:rPr>
              <w:t xml:space="preserve">Оценка «неудовлетворительно» </w:t>
            </w:r>
            <w:r w:rsidRPr="00F93989">
              <w:rPr>
                <w:b/>
                <w:sz w:val="20"/>
                <w:szCs w:val="20"/>
              </w:rPr>
              <w:t>ставится, если обучающийся:</w:t>
            </w:r>
          </w:p>
          <w:p w14:paraId="4484D4F7" w14:textId="77777777" w:rsidR="00E85954" w:rsidRPr="00E20AAA" w:rsidRDefault="00E85954" w:rsidP="005155D6">
            <w:pPr>
              <w:ind w:right="687" w:firstLine="525"/>
              <w:rPr>
                <w:bCs/>
                <w:iCs/>
                <w:sz w:val="20"/>
                <w:szCs w:val="20"/>
              </w:rPr>
            </w:pPr>
            <w:r w:rsidRPr="000447E6">
              <w:rPr>
                <w:bCs/>
                <w:iCs/>
                <w:sz w:val="20"/>
                <w:szCs w:val="20"/>
              </w:rPr>
              <w:t>Задания выполнил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r>
              <w:rPr>
                <w:bCs/>
                <w:iCs/>
                <w:sz w:val="20"/>
                <w:szCs w:val="20"/>
              </w:rPr>
              <w:t xml:space="preserve"> Не п</w:t>
            </w:r>
            <w:r w:rsidRPr="00E20AAA">
              <w:rPr>
                <w:bCs/>
                <w:iCs/>
                <w:sz w:val="20"/>
                <w:szCs w:val="20"/>
              </w:rPr>
              <w:t>родемонстрировал знание нормативно-правовых актов в сфере образования и нормы профессиональной этике; знание  безопасных условий жизнедеятельности в области противодействия экстремизму и терроризму.</w:t>
            </w:r>
          </w:p>
          <w:p w14:paraId="36EAD61B" w14:textId="77777777" w:rsidR="00B12319" w:rsidRPr="00F93989" w:rsidRDefault="00B12319" w:rsidP="00B12319">
            <w:pPr>
              <w:ind w:firstLine="525"/>
              <w:rPr>
                <w:sz w:val="20"/>
                <w:szCs w:val="20"/>
              </w:rPr>
            </w:pPr>
          </w:p>
          <w:p w14:paraId="6A24A37F" w14:textId="77777777" w:rsidR="00B12319" w:rsidRPr="00F93989" w:rsidRDefault="00B12319" w:rsidP="00B12319">
            <w:pPr>
              <w:ind w:firstLine="525"/>
              <w:rPr>
                <w:b/>
                <w:bCs/>
                <w:sz w:val="20"/>
                <w:szCs w:val="20"/>
              </w:rPr>
            </w:pPr>
            <w:r w:rsidRPr="00F93989">
              <w:rPr>
                <w:b/>
                <w:bCs/>
                <w:sz w:val="20"/>
                <w:szCs w:val="20"/>
              </w:rPr>
              <w:t xml:space="preserve">4.1.3.3. Содержание оценочного средства </w:t>
            </w:r>
          </w:p>
          <w:p w14:paraId="30527A2E" w14:textId="77777777" w:rsidR="00B12319" w:rsidRPr="00F93989" w:rsidRDefault="00B12319" w:rsidP="00B12319">
            <w:pPr>
              <w:ind w:firstLine="525"/>
              <w:rPr>
                <w:sz w:val="20"/>
                <w:szCs w:val="20"/>
              </w:rPr>
            </w:pPr>
            <w:r w:rsidRPr="00F93989">
              <w:rPr>
                <w:sz w:val="20"/>
                <w:szCs w:val="20"/>
              </w:rPr>
              <w:t>1. Противодействие терроризму: проблемы финансирования.</w:t>
            </w:r>
          </w:p>
          <w:p w14:paraId="6725F43A" w14:textId="77777777" w:rsidR="00B12319" w:rsidRPr="00F93989" w:rsidRDefault="00B12319" w:rsidP="00B12319">
            <w:pPr>
              <w:ind w:firstLine="525"/>
              <w:rPr>
                <w:sz w:val="20"/>
                <w:szCs w:val="20"/>
              </w:rPr>
            </w:pPr>
            <w:r w:rsidRPr="00F93989">
              <w:rPr>
                <w:sz w:val="20"/>
                <w:szCs w:val="20"/>
              </w:rPr>
              <w:t>2. Система противодействия терроризму за рубежом.</w:t>
            </w:r>
          </w:p>
          <w:p w14:paraId="361733C8" w14:textId="77777777" w:rsidR="00B12319" w:rsidRPr="00F93989" w:rsidRDefault="00B12319" w:rsidP="00B12319">
            <w:pPr>
              <w:ind w:firstLine="525"/>
              <w:rPr>
                <w:sz w:val="20"/>
                <w:szCs w:val="20"/>
              </w:rPr>
            </w:pPr>
            <w:r w:rsidRPr="00F93989">
              <w:rPr>
                <w:sz w:val="20"/>
                <w:szCs w:val="20"/>
              </w:rPr>
              <w:t>3. Задачи МЧС России по ликвидации последствий ЧС террористического характера.</w:t>
            </w:r>
          </w:p>
          <w:p w14:paraId="332A49E9" w14:textId="77777777" w:rsidR="00B12319" w:rsidRPr="00F93989" w:rsidRDefault="00B12319" w:rsidP="00B12319">
            <w:pPr>
              <w:ind w:firstLine="525"/>
              <w:rPr>
                <w:sz w:val="20"/>
                <w:szCs w:val="20"/>
              </w:rPr>
            </w:pPr>
            <w:r w:rsidRPr="00F93989">
              <w:rPr>
                <w:sz w:val="20"/>
                <w:szCs w:val="20"/>
              </w:rPr>
              <w:t>4. Международный характер терроризма.</w:t>
            </w:r>
          </w:p>
          <w:p w14:paraId="786249B5" w14:textId="77777777" w:rsidR="00B12319" w:rsidRPr="00F93989" w:rsidRDefault="00B12319" w:rsidP="00B12319">
            <w:pPr>
              <w:ind w:firstLine="525"/>
              <w:rPr>
                <w:sz w:val="20"/>
                <w:szCs w:val="20"/>
              </w:rPr>
            </w:pPr>
            <w:r w:rsidRPr="00F93989">
              <w:rPr>
                <w:sz w:val="20"/>
                <w:szCs w:val="20"/>
              </w:rPr>
              <w:t>5. Особенности современного терроризма в России.</w:t>
            </w:r>
          </w:p>
          <w:p w14:paraId="6DB28B54" w14:textId="77777777" w:rsidR="00B12319" w:rsidRPr="00F93989" w:rsidRDefault="00B12319" w:rsidP="00B12319">
            <w:pPr>
              <w:ind w:firstLine="525"/>
              <w:rPr>
                <w:sz w:val="20"/>
                <w:szCs w:val="20"/>
              </w:rPr>
            </w:pPr>
            <w:r w:rsidRPr="00F93989">
              <w:rPr>
                <w:sz w:val="20"/>
                <w:szCs w:val="20"/>
              </w:rPr>
              <w:t>6. Психолого-педагогическая основа противодействия терроризму.</w:t>
            </w:r>
          </w:p>
          <w:p w14:paraId="759808FA" w14:textId="77777777" w:rsidR="00B12319" w:rsidRPr="00F93989" w:rsidRDefault="00B12319" w:rsidP="00B12319">
            <w:pPr>
              <w:ind w:firstLine="525"/>
              <w:rPr>
                <w:sz w:val="20"/>
                <w:szCs w:val="20"/>
              </w:rPr>
            </w:pPr>
            <w:r w:rsidRPr="00F93989">
              <w:rPr>
                <w:sz w:val="20"/>
                <w:szCs w:val="20"/>
              </w:rPr>
              <w:t>7. Мероприятия по устранению социальной основы терроризма.</w:t>
            </w:r>
          </w:p>
          <w:p w14:paraId="649D5B93" w14:textId="77777777" w:rsidR="00B12319" w:rsidRPr="00F93989" w:rsidRDefault="00B12319" w:rsidP="00B12319">
            <w:pPr>
              <w:ind w:firstLine="525"/>
              <w:rPr>
                <w:sz w:val="20"/>
                <w:szCs w:val="20"/>
              </w:rPr>
            </w:pPr>
            <w:r w:rsidRPr="00F93989">
              <w:rPr>
                <w:sz w:val="20"/>
                <w:szCs w:val="20"/>
              </w:rPr>
              <w:t>8. Обеспечение безопасности граждан России с учетом террористических угроз глобального характера.</w:t>
            </w:r>
          </w:p>
          <w:p w14:paraId="03CF00E1" w14:textId="77777777" w:rsidR="00B12319" w:rsidRPr="00F93989" w:rsidRDefault="00B12319" w:rsidP="00B12319">
            <w:pPr>
              <w:ind w:firstLine="525"/>
              <w:rPr>
                <w:sz w:val="20"/>
                <w:szCs w:val="20"/>
              </w:rPr>
            </w:pPr>
            <w:r w:rsidRPr="00F93989">
              <w:rPr>
                <w:sz w:val="20"/>
                <w:szCs w:val="20"/>
              </w:rPr>
              <w:t>9. Классификация современного терроризма.</w:t>
            </w:r>
          </w:p>
          <w:p w14:paraId="73DAEAE8" w14:textId="77777777" w:rsidR="005155D6" w:rsidRDefault="00B12319" w:rsidP="00B12319">
            <w:pPr>
              <w:ind w:firstLine="525"/>
              <w:rPr>
                <w:sz w:val="20"/>
                <w:szCs w:val="20"/>
              </w:rPr>
            </w:pPr>
            <w:r w:rsidRPr="00F93989">
              <w:rPr>
                <w:sz w:val="20"/>
                <w:szCs w:val="20"/>
              </w:rPr>
              <w:t>10. Ликвидация источников фиксирования террористических организаций важнейшая задача успешной</w:t>
            </w:r>
          </w:p>
          <w:p w14:paraId="37616F7C" w14:textId="3072C1EA" w:rsidR="00B12319" w:rsidRPr="00F93989" w:rsidRDefault="00B12319" w:rsidP="00B12319">
            <w:pPr>
              <w:ind w:firstLine="525"/>
              <w:rPr>
                <w:sz w:val="20"/>
                <w:szCs w:val="20"/>
              </w:rPr>
            </w:pPr>
            <w:r w:rsidRPr="00F93989">
              <w:rPr>
                <w:sz w:val="20"/>
                <w:szCs w:val="20"/>
              </w:rPr>
              <w:t xml:space="preserve"> борьбы с терроризмом.</w:t>
            </w:r>
          </w:p>
          <w:p w14:paraId="2FFEC748" w14:textId="77777777" w:rsidR="00B12319" w:rsidRPr="00F93989" w:rsidRDefault="00B12319" w:rsidP="00B12319">
            <w:pPr>
              <w:ind w:firstLine="525"/>
              <w:rPr>
                <w:sz w:val="20"/>
                <w:szCs w:val="20"/>
              </w:rPr>
            </w:pPr>
            <w:r w:rsidRPr="00F93989">
              <w:rPr>
                <w:sz w:val="20"/>
                <w:szCs w:val="20"/>
              </w:rPr>
              <w:t>11. Оценка состояния защищенности промышленных объектов и объектов инфраструктур.</w:t>
            </w:r>
          </w:p>
          <w:p w14:paraId="5C2FE9D3" w14:textId="77777777" w:rsidR="00B12319" w:rsidRPr="00F93989" w:rsidRDefault="00B12319" w:rsidP="00B12319">
            <w:pPr>
              <w:ind w:firstLine="525"/>
              <w:rPr>
                <w:sz w:val="20"/>
                <w:szCs w:val="20"/>
              </w:rPr>
            </w:pPr>
            <w:r w:rsidRPr="00F93989">
              <w:rPr>
                <w:sz w:val="20"/>
                <w:szCs w:val="20"/>
              </w:rPr>
              <w:t>12. Обеспечение антитеррористической защищенности промышленных объектов и объектов инфраструктур.</w:t>
            </w:r>
          </w:p>
          <w:p w14:paraId="352A273C" w14:textId="77777777" w:rsidR="00B12319" w:rsidRPr="00F93989" w:rsidRDefault="00B12319" w:rsidP="00B12319">
            <w:pPr>
              <w:ind w:firstLine="525"/>
              <w:rPr>
                <w:sz w:val="20"/>
                <w:szCs w:val="20"/>
              </w:rPr>
            </w:pPr>
            <w:r w:rsidRPr="00F93989">
              <w:rPr>
                <w:sz w:val="20"/>
                <w:szCs w:val="20"/>
              </w:rPr>
              <w:t>13. Терроризм и общественное мнение: роль средств массовой информации.</w:t>
            </w:r>
          </w:p>
          <w:p w14:paraId="2D2FEBA2" w14:textId="77777777" w:rsidR="00B12319" w:rsidRPr="00F93989" w:rsidRDefault="00B12319" w:rsidP="00B12319">
            <w:pPr>
              <w:ind w:firstLine="525"/>
              <w:rPr>
                <w:sz w:val="20"/>
                <w:szCs w:val="20"/>
              </w:rPr>
            </w:pPr>
            <w:r w:rsidRPr="00F93989">
              <w:rPr>
                <w:sz w:val="20"/>
                <w:szCs w:val="20"/>
              </w:rPr>
              <w:t>14. Информационные технологии и единая информационная среда в противодействии терроризму.</w:t>
            </w:r>
          </w:p>
          <w:p w14:paraId="226F8098" w14:textId="77777777" w:rsidR="00B12319" w:rsidRPr="00F93989" w:rsidRDefault="00B12319" w:rsidP="00B12319">
            <w:pPr>
              <w:ind w:firstLine="525"/>
              <w:rPr>
                <w:sz w:val="20"/>
                <w:szCs w:val="20"/>
              </w:rPr>
            </w:pPr>
            <w:r w:rsidRPr="00F93989">
              <w:rPr>
                <w:sz w:val="20"/>
                <w:szCs w:val="20"/>
              </w:rPr>
              <w:lastRenderedPageBreak/>
              <w:t>15. Практические меры по обеспечению антитеррористической защищенности образовательных учреждений.</w:t>
            </w:r>
          </w:p>
          <w:p w14:paraId="2AA4F96C" w14:textId="77777777" w:rsidR="00B12319" w:rsidRPr="00F93989" w:rsidRDefault="00B12319" w:rsidP="00B12319">
            <w:pPr>
              <w:ind w:firstLine="525"/>
              <w:rPr>
                <w:sz w:val="20"/>
                <w:szCs w:val="20"/>
              </w:rPr>
            </w:pPr>
            <w:r w:rsidRPr="00F93989">
              <w:rPr>
                <w:sz w:val="20"/>
                <w:szCs w:val="20"/>
              </w:rPr>
              <w:t>16. Идеологические аспекты борьбы с терроризмом.</w:t>
            </w:r>
          </w:p>
          <w:p w14:paraId="1601728A" w14:textId="77777777" w:rsidR="00B12319" w:rsidRPr="00F93989" w:rsidRDefault="00B12319" w:rsidP="00B12319">
            <w:pPr>
              <w:ind w:firstLine="525"/>
              <w:rPr>
                <w:sz w:val="20"/>
                <w:szCs w:val="20"/>
              </w:rPr>
            </w:pPr>
            <w:r w:rsidRPr="00F93989">
              <w:rPr>
                <w:sz w:val="20"/>
                <w:szCs w:val="20"/>
              </w:rPr>
              <w:t>17. Основные принципы противодействия терроризму в РФ.</w:t>
            </w:r>
          </w:p>
          <w:p w14:paraId="5093C47D" w14:textId="77777777" w:rsidR="00B12319" w:rsidRPr="00F93989" w:rsidRDefault="00B12319" w:rsidP="00B12319">
            <w:pPr>
              <w:ind w:firstLine="525"/>
              <w:rPr>
                <w:sz w:val="20"/>
                <w:szCs w:val="20"/>
              </w:rPr>
            </w:pPr>
            <w:r w:rsidRPr="00F93989">
              <w:rPr>
                <w:sz w:val="20"/>
                <w:szCs w:val="20"/>
              </w:rPr>
              <w:t>18. Персонификация терроризма ослабление борьбы с ним.</w:t>
            </w:r>
          </w:p>
          <w:p w14:paraId="4FE5DDA1" w14:textId="77777777" w:rsidR="00B12319" w:rsidRPr="00F93989" w:rsidRDefault="00B12319" w:rsidP="00B12319">
            <w:pPr>
              <w:ind w:firstLine="525"/>
              <w:rPr>
                <w:sz w:val="20"/>
                <w:szCs w:val="20"/>
              </w:rPr>
            </w:pPr>
            <w:r w:rsidRPr="00F93989">
              <w:rPr>
                <w:sz w:val="20"/>
                <w:szCs w:val="20"/>
              </w:rPr>
              <w:t>19. Экстремизм и меры по противодействию.</w:t>
            </w:r>
          </w:p>
          <w:p w14:paraId="40744ABF" w14:textId="77777777" w:rsidR="00B12319" w:rsidRPr="00F93989" w:rsidRDefault="00B12319" w:rsidP="00B12319">
            <w:pPr>
              <w:ind w:firstLine="525"/>
              <w:rPr>
                <w:sz w:val="20"/>
                <w:szCs w:val="20"/>
              </w:rPr>
            </w:pPr>
            <w:r w:rsidRPr="00F93989">
              <w:rPr>
                <w:sz w:val="20"/>
                <w:szCs w:val="20"/>
              </w:rPr>
              <w:t>20. Основные принципы и меры противодействия экстремальной деятельности.</w:t>
            </w:r>
          </w:p>
          <w:p w14:paraId="48645262" w14:textId="77777777" w:rsidR="00B12319" w:rsidRPr="00F93989" w:rsidRDefault="00B12319" w:rsidP="00B12319">
            <w:pPr>
              <w:ind w:firstLine="525"/>
              <w:rPr>
                <w:sz w:val="20"/>
                <w:szCs w:val="20"/>
              </w:rPr>
            </w:pPr>
            <w:r w:rsidRPr="00F93989">
              <w:rPr>
                <w:sz w:val="20"/>
                <w:szCs w:val="20"/>
              </w:rPr>
              <w:t>21. Молодежь социальная база для экстремистских организаций.</w:t>
            </w:r>
          </w:p>
          <w:p w14:paraId="4BB96101" w14:textId="77777777" w:rsidR="00B12319" w:rsidRPr="00F93989" w:rsidRDefault="00B12319" w:rsidP="00B12319">
            <w:pPr>
              <w:ind w:firstLine="525"/>
              <w:rPr>
                <w:sz w:val="20"/>
                <w:szCs w:val="20"/>
              </w:rPr>
            </w:pPr>
            <w:r w:rsidRPr="00F93989">
              <w:rPr>
                <w:sz w:val="20"/>
                <w:szCs w:val="20"/>
              </w:rPr>
              <w:t>22. История возникновения терроризма.</w:t>
            </w:r>
          </w:p>
          <w:p w14:paraId="21CB3051" w14:textId="77777777" w:rsidR="00B12319" w:rsidRPr="00F93989" w:rsidRDefault="00B12319" w:rsidP="00B12319">
            <w:pPr>
              <w:ind w:firstLine="525"/>
              <w:rPr>
                <w:sz w:val="20"/>
                <w:szCs w:val="20"/>
              </w:rPr>
            </w:pPr>
            <w:r w:rsidRPr="00F93989">
              <w:rPr>
                <w:sz w:val="20"/>
                <w:szCs w:val="20"/>
              </w:rPr>
              <w:t>23. Терроризм в советский период.</w:t>
            </w:r>
          </w:p>
          <w:p w14:paraId="0B095BCF" w14:textId="77777777" w:rsidR="00B12319" w:rsidRPr="00F93989" w:rsidRDefault="00B12319" w:rsidP="00B12319">
            <w:pPr>
              <w:ind w:firstLine="525"/>
              <w:rPr>
                <w:sz w:val="20"/>
                <w:szCs w:val="20"/>
              </w:rPr>
            </w:pPr>
            <w:r w:rsidRPr="00F93989">
              <w:rPr>
                <w:sz w:val="20"/>
                <w:szCs w:val="20"/>
              </w:rPr>
              <w:t>24. Стратегия ООН в отношении международного терроризма.</w:t>
            </w:r>
          </w:p>
          <w:p w14:paraId="0113D983" w14:textId="77777777" w:rsidR="00B12319" w:rsidRPr="00F93989" w:rsidRDefault="00B12319" w:rsidP="00B12319">
            <w:pPr>
              <w:ind w:firstLine="525"/>
              <w:rPr>
                <w:sz w:val="20"/>
                <w:szCs w:val="20"/>
              </w:rPr>
            </w:pPr>
            <w:r w:rsidRPr="00F93989">
              <w:rPr>
                <w:sz w:val="20"/>
                <w:szCs w:val="20"/>
              </w:rPr>
              <w:t>25. Социальная профилактика зависимого поведения.</w:t>
            </w:r>
          </w:p>
          <w:p w14:paraId="718C2ABD" w14:textId="77777777" w:rsidR="00B12319" w:rsidRPr="00F93989" w:rsidRDefault="00B12319" w:rsidP="00B12319">
            <w:pPr>
              <w:ind w:firstLine="525"/>
              <w:rPr>
                <w:sz w:val="20"/>
                <w:szCs w:val="20"/>
              </w:rPr>
            </w:pPr>
            <w:r w:rsidRPr="00F93989">
              <w:rPr>
                <w:sz w:val="20"/>
                <w:szCs w:val="20"/>
              </w:rPr>
              <w:t>26. Специфика зависимого поведения у молодежи.</w:t>
            </w:r>
          </w:p>
          <w:p w14:paraId="29507EB0" w14:textId="77777777" w:rsidR="00B12319" w:rsidRPr="00F93989" w:rsidRDefault="00B12319" w:rsidP="00B12319">
            <w:pPr>
              <w:ind w:firstLine="525"/>
              <w:rPr>
                <w:sz w:val="20"/>
                <w:szCs w:val="20"/>
              </w:rPr>
            </w:pPr>
            <w:r w:rsidRPr="00F93989">
              <w:rPr>
                <w:sz w:val="20"/>
                <w:szCs w:val="20"/>
              </w:rPr>
              <w:t>27. Цели экстремистской деятельности</w:t>
            </w:r>
          </w:p>
          <w:p w14:paraId="1018E5DB" w14:textId="77777777" w:rsidR="00B12319" w:rsidRPr="00F93989" w:rsidRDefault="00B12319" w:rsidP="00B12319">
            <w:pPr>
              <w:ind w:firstLine="525"/>
              <w:rPr>
                <w:sz w:val="20"/>
                <w:szCs w:val="20"/>
              </w:rPr>
            </w:pPr>
            <w:r w:rsidRPr="00F93989">
              <w:rPr>
                <w:sz w:val="20"/>
                <w:szCs w:val="20"/>
              </w:rPr>
              <w:t>28. Классификация форм экстремизма.</w:t>
            </w:r>
          </w:p>
          <w:p w14:paraId="2636B3B7" w14:textId="77777777" w:rsidR="00B12319" w:rsidRPr="00F93989" w:rsidRDefault="00B12319" w:rsidP="00B12319">
            <w:pPr>
              <w:ind w:firstLine="525"/>
              <w:rPr>
                <w:sz w:val="20"/>
                <w:szCs w:val="20"/>
              </w:rPr>
            </w:pPr>
            <w:r w:rsidRPr="00F93989">
              <w:rPr>
                <w:sz w:val="20"/>
                <w:szCs w:val="20"/>
              </w:rPr>
              <w:t>29. Социальные истоки экстремизма</w:t>
            </w:r>
          </w:p>
          <w:p w14:paraId="1B992CF4" w14:textId="77777777" w:rsidR="00B12319" w:rsidRDefault="00B12319" w:rsidP="00B12319">
            <w:pPr>
              <w:ind w:firstLine="525"/>
              <w:rPr>
                <w:sz w:val="20"/>
                <w:szCs w:val="20"/>
              </w:rPr>
            </w:pPr>
            <w:r w:rsidRPr="00F93989">
              <w:rPr>
                <w:sz w:val="20"/>
                <w:szCs w:val="20"/>
              </w:rPr>
              <w:t>30. Причины, порождающие экстремизм.</w:t>
            </w:r>
          </w:p>
          <w:p w14:paraId="706A56BE" w14:textId="35B86056" w:rsidR="00065C01" w:rsidRDefault="00065C01" w:rsidP="00B12319">
            <w:pPr>
              <w:ind w:firstLine="525"/>
              <w:rPr>
                <w:sz w:val="20"/>
                <w:szCs w:val="20"/>
              </w:rPr>
            </w:pPr>
            <w:r>
              <w:rPr>
                <w:sz w:val="20"/>
                <w:szCs w:val="20"/>
              </w:rPr>
              <w:t>31. Приоритеты строительства Вооруженных сил России.</w:t>
            </w:r>
          </w:p>
          <w:p w14:paraId="7D54991B" w14:textId="0F914A71" w:rsidR="00065C01" w:rsidRDefault="00065C01" w:rsidP="00B12319">
            <w:pPr>
              <w:ind w:firstLine="525"/>
              <w:rPr>
                <w:sz w:val="20"/>
                <w:szCs w:val="20"/>
              </w:rPr>
            </w:pPr>
            <w:r>
              <w:rPr>
                <w:sz w:val="20"/>
                <w:szCs w:val="20"/>
              </w:rPr>
              <w:t>32</w:t>
            </w:r>
            <w:r w:rsidRPr="00065C01">
              <w:rPr>
                <w:sz w:val="20"/>
                <w:szCs w:val="20"/>
              </w:rPr>
              <w:t xml:space="preserve">. </w:t>
            </w:r>
            <w:r>
              <w:rPr>
                <w:color w:val="000000"/>
                <w:sz w:val="20"/>
                <w:szCs w:val="20"/>
              </w:rPr>
              <w:t>П</w:t>
            </w:r>
            <w:r w:rsidRPr="00065C01">
              <w:rPr>
                <w:color w:val="000000"/>
                <w:sz w:val="20"/>
                <w:szCs w:val="20"/>
              </w:rPr>
              <w:t>остановк</w:t>
            </w:r>
            <w:r>
              <w:rPr>
                <w:color w:val="000000"/>
                <w:sz w:val="20"/>
                <w:szCs w:val="20"/>
              </w:rPr>
              <w:t>а</w:t>
            </w:r>
            <w:r w:rsidRPr="00065C01">
              <w:rPr>
                <w:color w:val="000000"/>
                <w:sz w:val="20"/>
                <w:szCs w:val="20"/>
              </w:rPr>
              <w:t xml:space="preserve"> на воинский учет, сняти</w:t>
            </w:r>
            <w:r>
              <w:rPr>
                <w:color w:val="000000"/>
                <w:sz w:val="20"/>
                <w:szCs w:val="20"/>
              </w:rPr>
              <w:t>е</w:t>
            </w:r>
            <w:r w:rsidRPr="00065C01">
              <w:rPr>
                <w:color w:val="000000"/>
                <w:sz w:val="20"/>
                <w:szCs w:val="20"/>
              </w:rPr>
              <w:t xml:space="preserve"> с воинского учета и внесения изменений в</w:t>
            </w:r>
            <w:r w:rsidRPr="00065C01">
              <w:rPr>
                <w:color w:val="000000"/>
                <w:sz w:val="20"/>
                <w:szCs w:val="20"/>
              </w:rPr>
              <w:br/>
              <w:t>документы воинского учета при переезде на новое место жительства и (или) место</w:t>
            </w:r>
            <w:r w:rsidRPr="00065C01">
              <w:rPr>
                <w:color w:val="000000"/>
                <w:sz w:val="20"/>
                <w:szCs w:val="20"/>
              </w:rPr>
              <w:br/>
            </w:r>
            <w:r>
              <w:rPr>
                <w:color w:val="000000"/>
                <w:sz w:val="20"/>
                <w:szCs w:val="20"/>
              </w:rPr>
              <w:t>пребывания.</w:t>
            </w:r>
          </w:p>
          <w:p w14:paraId="765A9E9C" w14:textId="472461DE" w:rsidR="00ED7280" w:rsidRPr="00065C01" w:rsidRDefault="00065C01" w:rsidP="00B12319">
            <w:pPr>
              <w:ind w:firstLine="525"/>
              <w:rPr>
                <w:color w:val="000000"/>
                <w:sz w:val="20"/>
                <w:szCs w:val="20"/>
              </w:rPr>
            </w:pPr>
            <w:r w:rsidRPr="00065C01">
              <w:rPr>
                <w:sz w:val="20"/>
                <w:szCs w:val="20"/>
              </w:rPr>
              <w:t xml:space="preserve">33. </w:t>
            </w:r>
            <w:r w:rsidRPr="00065C01">
              <w:rPr>
                <w:color w:val="000000"/>
                <w:sz w:val="20"/>
                <w:szCs w:val="20"/>
              </w:rPr>
              <w:t>Военная служба как разновидность федеральной государственной службы.</w:t>
            </w:r>
          </w:p>
          <w:p w14:paraId="59CB5677" w14:textId="2A4C0411" w:rsidR="00065C01" w:rsidRPr="00065C01" w:rsidRDefault="00065C01" w:rsidP="00B12319">
            <w:pPr>
              <w:ind w:firstLine="525"/>
              <w:rPr>
                <w:sz w:val="20"/>
                <w:szCs w:val="20"/>
              </w:rPr>
            </w:pPr>
            <w:r w:rsidRPr="00065C01">
              <w:rPr>
                <w:color w:val="000000"/>
                <w:sz w:val="20"/>
                <w:szCs w:val="20"/>
              </w:rPr>
              <w:t>34. Прохождение военной службы гражданами России.</w:t>
            </w:r>
          </w:p>
          <w:p w14:paraId="5E5E4C54" w14:textId="77777777" w:rsidR="00B12319" w:rsidRPr="00F93989" w:rsidRDefault="00B12319" w:rsidP="00B12319">
            <w:pPr>
              <w:ind w:firstLine="525"/>
              <w:rPr>
                <w:b/>
                <w:bCs/>
                <w:sz w:val="20"/>
                <w:szCs w:val="20"/>
              </w:rPr>
            </w:pPr>
          </w:p>
          <w:p w14:paraId="62A31B7D" w14:textId="77777777" w:rsidR="00B12319" w:rsidRPr="00F93989" w:rsidRDefault="00B12319" w:rsidP="00B12319">
            <w:pPr>
              <w:ind w:firstLine="525"/>
              <w:rPr>
                <w:iCs/>
                <w:sz w:val="20"/>
                <w:szCs w:val="20"/>
              </w:rPr>
            </w:pPr>
            <w:r w:rsidRPr="00F93989">
              <w:rPr>
                <w:b/>
                <w:bCs/>
                <w:sz w:val="20"/>
                <w:szCs w:val="20"/>
              </w:rPr>
              <w:t>4.1.4 Тестирование</w:t>
            </w:r>
            <w:r w:rsidRPr="00F93989">
              <w:rPr>
                <w:iCs/>
                <w:sz w:val="20"/>
                <w:szCs w:val="20"/>
              </w:rPr>
              <w:t xml:space="preserve"> </w:t>
            </w:r>
          </w:p>
          <w:p w14:paraId="6FD06CD5" w14:textId="77777777" w:rsidR="005155D6" w:rsidRDefault="005155D6" w:rsidP="005155D6">
            <w:pPr>
              <w:ind w:left="559"/>
              <w:rPr>
                <w:iCs/>
                <w:sz w:val="20"/>
                <w:szCs w:val="20"/>
              </w:rPr>
            </w:pPr>
            <w:r w:rsidRPr="00D039AA">
              <w:rPr>
                <w:iCs/>
                <w:sz w:val="20"/>
                <w:szCs w:val="20"/>
              </w:rPr>
              <w:t>Тема 6. Общевоинские уставы Вооруженных сил РФ, их основные требования и содержание</w:t>
            </w:r>
            <w:r>
              <w:rPr>
                <w:iCs/>
                <w:sz w:val="20"/>
                <w:szCs w:val="20"/>
              </w:rPr>
              <w:t>.</w:t>
            </w:r>
          </w:p>
          <w:p w14:paraId="29EC0F15" w14:textId="77777777" w:rsidR="005155D6" w:rsidRDefault="005155D6" w:rsidP="005155D6">
            <w:pPr>
              <w:ind w:left="559"/>
              <w:rPr>
                <w:iCs/>
                <w:sz w:val="20"/>
                <w:szCs w:val="20"/>
              </w:rPr>
            </w:pPr>
            <w:r>
              <w:rPr>
                <w:iCs/>
                <w:sz w:val="20"/>
                <w:szCs w:val="20"/>
              </w:rPr>
              <w:t>Тема 7. Внутренний порядок и суточный наряд.</w:t>
            </w:r>
          </w:p>
          <w:p w14:paraId="600B5B17" w14:textId="77777777" w:rsidR="005155D6" w:rsidRPr="00D039AA" w:rsidRDefault="005155D6" w:rsidP="005155D6">
            <w:pPr>
              <w:ind w:left="559"/>
              <w:rPr>
                <w:iCs/>
                <w:sz w:val="20"/>
                <w:szCs w:val="20"/>
              </w:rPr>
            </w:pPr>
            <w:r>
              <w:rPr>
                <w:iCs/>
                <w:sz w:val="20"/>
                <w:szCs w:val="20"/>
              </w:rPr>
              <w:t>Тема 8. Общие положения Устава гарнизонной и караульной службы.</w:t>
            </w:r>
          </w:p>
          <w:p w14:paraId="0CEC045B" w14:textId="77777777" w:rsidR="00B12319" w:rsidRPr="00F93989" w:rsidRDefault="00B12319" w:rsidP="00B12319">
            <w:pPr>
              <w:ind w:firstLine="525"/>
              <w:rPr>
                <w:bCs/>
                <w:sz w:val="20"/>
                <w:szCs w:val="20"/>
              </w:rPr>
            </w:pPr>
          </w:p>
          <w:p w14:paraId="556FCC55" w14:textId="77777777" w:rsidR="00B12319" w:rsidRPr="00F93989" w:rsidRDefault="00B12319" w:rsidP="00B12319">
            <w:pPr>
              <w:ind w:firstLine="525"/>
              <w:rPr>
                <w:b/>
                <w:bCs/>
                <w:i/>
                <w:iCs/>
                <w:sz w:val="20"/>
                <w:szCs w:val="20"/>
              </w:rPr>
            </w:pPr>
            <w:r w:rsidRPr="00F93989">
              <w:rPr>
                <w:b/>
                <w:bCs/>
                <w:i/>
                <w:iCs/>
                <w:sz w:val="20"/>
                <w:szCs w:val="20"/>
              </w:rPr>
              <w:t>4.1.4.1. Порядок проведения и процедура оценивания</w:t>
            </w:r>
          </w:p>
          <w:p w14:paraId="3CFEB857" w14:textId="030500F6" w:rsidR="00B12319" w:rsidRPr="00F93989" w:rsidRDefault="00B12319" w:rsidP="005155D6">
            <w:pPr>
              <w:ind w:right="545" w:firstLine="525"/>
              <w:rPr>
                <w:bCs/>
                <w:iCs/>
                <w:sz w:val="20"/>
                <w:szCs w:val="20"/>
              </w:rPr>
            </w:pPr>
            <w:r w:rsidRPr="00F93989">
              <w:rPr>
                <w:bCs/>
                <w:iCs/>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10 тестовых заданий. За каждый правильный ответ начисляется 1 балл. Итого за тестирование </w:t>
            </w:r>
            <w:r w:rsidR="00532A97">
              <w:rPr>
                <w:bCs/>
                <w:iCs/>
                <w:sz w:val="20"/>
                <w:szCs w:val="20"/>
              </w:rPr>
              <w:t>обучающийся</w:t>
            </w:r>
            <w:r w:rsidRPr="00F93989">
              <w:rPr>
                <w:bCs/>
                <w:iCs/>
                <w:sz w:val="20"/>
                <w:szCs w:val="20"/>
              </w:rPr>
              <w:t xml:space="preserve"> может заработать до 10 баллов.</w:t>
            </w:r>
          </w:p>
          <w:p w14:paraId="12F2A4D2" w14:textId="77777777" w:rsidR="00B12319" w:rsidRPr="00F93989" w:rsidRDefault="00B12319" w:rsidP="00B12319">
            <w:pPr>
              <w:ind w:firstLine="525"/>
              <w:rPr>
                <w:bCs/>
                <w:iCs/>
                <w:sz w:val="20"/>
                <w:szCs w:val="20"/>
              </w:rPr>
            </w:pPr>
            <w:r w:rsidRPr="00F93989">
              <w:rPr>
                <w:bCs/>
                <w:iCs/>
                <w:sz w:val="20"/>
                <w:szCs w:val="20"/>
              </w:rPr>
              <w:t>Ниже приведены примерные задания. Полный банк тестовых заданий хранится на кафедре.</w:t>
            </w:r>
          </w:p>
          <w:p w14:paraId="01A9BD25" w14:textId="77777777" w:rsidR="00B12319" w:rsidRPr="00F93989" w:rsidRDefault="00B12319" w:rsidP="00B12319">
            <w:pPr>
              <w:ind w:firstLine="525"/>
              <w:rPr>
                <w:b/>
                <w:bCs/>
                <w:i/>
                <w:iCs/>
                <w:sz w:val="20"/>
                <w:szCs w:val="20"/>
              </w:rPr>
            </w:pPr>
          </w:p>
          <w:p w14:paraId="67C9F866" w14:textId="77777777" w:rsidR="00B12319" w:rsidRPr="00F93989" w:rsidRDefault="00B12319" w:rsidP="00B12319">
            <w:pPr>
              <w:ind w:firstLine="525"/>
              <w:rPr>
                <w:b/>
                <w:bCs/>
                <w:i/>
                <w:iCs/>
                <w:sz w:val="20"/>
                <w:szCs w:val="20"/>
              </w:rPr>
            </w:pPr>
            <w:r w:rsidRPr="00F93989">
              <w:rPr>
                <w:b/>
                <w:bCs/>
                <w:i/>
                <w:iCs/>
                <w:sz w:val="20"/>
                <w:szCs w:val="20"/>
              </w:rPr>
              <w:t>4.1.4.2. Критерии оценивания</w:t>
            </w:r>
          </w:p>
          <w:p w14:paraId="4A4B5798" w14:textId="77777777" w:rsidR="00543FAA" w:rsidRPr="00F93989" w:rsidRDefault="00543FAA" w:rsidP="00543FAA">
            <w:pPr>
              <w:jc w:val="both"/>
              <w:rPr>
                <w:b/>
                <w:sz w:val="20"/>
                <w:szCs w:val="20"/>
                <w:lang w:eastAsia="ar-SA"/>
              </w:rPr>
            </w:pPr>
            <w:r w:rsidRPr="00F93989">
              <w:rPr>
                <w:b/>
                <w:sz w:val="20"/>
                <w:szCs w:val="20"/>
                <w:lang w:eastAsia="ar-SA"/>
              </w:rPr>
              <w:t>Оценка «отлично» ставится, если обучающийся:</w:t>
            </w:r>
          </w:p>
          <w:p w14:paraId="476C2ECC" w14:textId="77777777" w:rsidR="00543FAA" w:rsidRPr="00F93989" w:rsidRDefault="00543FAA" w:rsidP="00543FAA">
            <w:pPr>
              <w:jc w:val="both"/>
              <w:rPr>
                <w:sz w:val="20"/>
                <w:szCs w:val="20"/>
              </w:rPr>
            </w:pPr>
            <w:r w:rsidRPr="00F93989">
              <w:rPr>
                <w:sz w:val="20"/>
                <w:szCs w:val="20"/>
              </w:rPr>
              <w:t>Правильно выполнил все задания. Продемонстрировал высокий уровень владения материалом. Проявлены</w:t>
            </w:r>
          </w:p>
          <w:p w14:paraId="1C4C1404" w14:textId="77777777" w:rsidR="00543FAA" w:rsidRPr="00F93989" w:rsidRDefault="00543FAA" w:rsidP="00543FAA">
            <w:pPr>
              <w:jc w:val="both"/>
              <w:rPr>
                <w:sz w:val="20"/>
                <w:szCs w:val="20"/>
              </w:rPr>
            </w:pPr>
            <w:r w:rsidRPr="00F93989">
              <w:rPr>
                <w:sz w:val="20"/>
                <w:szCs w:val="20"/>
              </w:rPr>
              <w:t>превосходные способности применять знания и умения к выполнению конкретных заданий.</w:t>
            </w:r>
          </w:p>
          <w:p w14:paraId="2DA89101" w14:textId="77777777" w:rsidR="00543FAA" w:rsidRPr="00F93989" w:rsidRDefault="00543FAA" w:rsidP="00543FAA">
            <w:pPr>
              <w:jc w:val="both"/>
              <w:rPr>
                <w:sz w:val="20"/>
                <w:szCs w:val="20"/>
                <w:lang w:eastAsia="ar-SA"/>
              </w:rPr>
            </w:pPr>
            <w:r w:rsidRPr="00F93989">
              <w:rPr>
                <w:sz w:val="20"/>
                <w:szCs w:val="20"/>
                <w:lang w:eastAsia="ar-SA"/>
              </w:rPr>
              <w:t xml:space="preserve">86% правильных ответов и более. </w:t>
            </w:r>
          </w:p>
          <w:p w14:paraId="36CFAC01" w14:textId="77777777" w:rsidR="00543FAA" w:rsidRPr="00F93989" w:rsidRDefault="00543FAA" w:rsidP="00543FAA">
            <w:pPr>
              <w:jc w:val="both"/>
              <w:rPr>
                <w:b/>
                <w:sz w:val="20"/>
                <w:szCs w:val="20"/>
                <w:lang w:eastAsia="ar-SA"/>
              </w:rPr>
            </w:pPr>
            <w:r w:rsidRPr="00F93989">
              <w:rPr>
                <w:b/>
                <w:sz w:val="20"/>
                <w:szCs w:val="20"/>
                <w:lang w:eastAsia="ar-SA"/>
              </w:rPr>
              <w:t>Оценка «хорошо» ставится, если обучающийся:</w:t>
            </w:r>
          </w:p>
          <w:p w14:paraId="580677A1" w14:textId="77777777" w:rsidR="00543FAA" w:rsidRPr="00F93989" w:rsidRDefault="00543FAA" w:rsidP="00543FAA">
            <w:pPr>
              <w:jc w:val="both"/>
              <w:rPr>
                <w:sz w:val="20"/>
                <w:szCs w:val="20"/>
              </w:rPr>
            </w:pPr>
            <w:r w:rsidRPr="00F93989">
              <w:rPr>
                <w:sz w:val="20"/>
                <w:szCs w:val="20"/>
              </w:rPr>
              <w:t>Правильно выполнил большую часть заданий. Присутствуют незначительные ошибки. Продемонстрирован</w:t>
            </w:r>
          </w:p>
          <w:p w14:paraId="78D12E01" w14:textId="77777777" w:rsidR="005155D6" w:rsidRDefault="00543FAA" w:rsidP="00543FAA">
            <w:pPr>
              <w:jc w:val="both"/>
              <w:rPr>
                <w:sz w:val="20"/>
                <w:szCs w:val="20"/>
              </w:rPr>
            </w:pPr>
            <w:r w:rsidRPr="00F93989">
              <w:rPr>
                <w:sz w:val="20"/>
                <w:szCs w:val="20"/>
              </w:rPr>
              <w:t>хороший уровень владения материалом. Проявлены средние способности применять знания и умения к</w:t>
            </w:r>
          </w:p>
          <w:p w14:paraId="0B285074" w14:textId="0BDECEEF" w:rsidR="00543FAA" w:rsidRPr="00F93989" w:rsidRDefault="00543FAA" w:rsidP="00543FAA">
            <w:pPr>
              <w:jc w:val="both"/>
              <w:rPr>
                <w:sz w:val="20"/>
                <w:szCs w:val="20"/>
              </w:rPr>
            </w:pPr>
            <w:r w:rsidRPr="00F93989">
              <w:rPr>
                <w:sz w:val="20"/>
                <w:szCs w:val="20"/>
              </w:rPr>
              <w:t xml:space="preserve"> выполнению конкретных заданий.</w:t>
            </w:r>
          </w:p>
          <w:p w14:paraId="24A33A60" w14:textId="77777777" w:rsidR="00543FAA" w:rsidRPr="00F93989" w:rsidRDefault="00543FAA" w:rsidP="00543FAA">
            <w:pPr>
              <w:jc w:val="both"/>
              <w:rPr>
                <w:sz w:val="20"/>
                <w:szCs w:val="20"/>
                <w:lang w:eastAsia="ar-SA"/>
              </w:rPr>
            </w:pPr>
            <w:r w:rsidRPr="00F93989">
              <w:rPr>
                <w:sz w:val="20"/>
                <w:szCs w:val="20"/>
                <w:lang w:eastAsia="ar-SA"/>
              </w:rPr>
              <w:t xml:space="preserve">От 71% до 85 % правильных ответов. </w:t>
            </w:r>
          </w:p>
          <w:p w14:paraId="25032C40" w14:textId="77777777" w:rsidR="00543FAA" w:rsidRPr="00F93989" w:rsidRDefault="00543FAA" w:rsidP="00543FAA">
            <w:pPr>
              <w:jc w:val="both"/>
              <w:rPr>
                <w:b/>
                <w:sz w:val="20"/>
                <w:szCs w:val="20"/>
                <w:lang w:eastAsia="ar-SA"/>
              </w:rPr>
            </w:pPr>
            <w:r w:rsidRPr="00F93989">
              <w:rPr>
                <w:b/>
                <w:sz w:val="20"/>
                <w:szCs w:val="20"/>
                <w:lang w:eastAsia="ar-SA"/>
              </w:rPr>
              <w:t>Оценка «удовлетворительно» ставится, если обучающийся:</w:t>
            </w:r>
          </w:p>
          <w:p w14:paraId="05C54FA5" w14:textId="77777777" w:rsidR="00543FAA" w:rsidRPr="00F93989" w:rsidRDefault="00543FAA" w:rsidP="005155D6">
            <w:pPr>
              <w:ind w:right="687"/>
              <w:jc w:val="both"/>
              <w:rPr>
                <w:sz w:val="20"/>
                <w:szCs w:val="20"/>
              </w:rPr>
            </w:pPr>
            <w:r w:rsidRPr="00F93989">
              <w:rPr>
                <w:sz w:val="20"/>
                <w:szCs w:val="20"/>
              </w:rPr>
              <w:t>Задания выполнил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14:paraId="7D8D2FD9" w14:textId="77777777" w:rsidR="00543FAA" w:rsidRPr="00F93989" w:rsidRDefault="00543FAA" w:rsidP="00543FAA">
            <w:pPr>
              <w:jc w:val="both"/>
              <w:rPr>
                <w:sz w:val="20"/>
                <w:szCs w:val="20"/>
                <w:lang w:eastAsia="ar-SA"/>
              </w:rPr>
            </w:pPr>
            <w:r w:rsidRPr="00F93989">
              <w:rPr>
                <w:sz w:val="20"/>
                <w:szCs w:val="20"/>
                <w:lang w:eastAsia="ar-SA"/>
              </w:rPr>
              <w:t xml:space="preserve">От 56% до 70% правильных ответов. </w:t>
            </w:r>
          </w:p>
          <w:p w14:paraId="2C719FE7" w14:textId="77777777" w:rsidR="00543FAA" w:rsidRPr="00F93989" w:rsidRDefault="00543FAA" w:rsidP="00543FAA">
            <w:pPr>
              <w:jc w:val="both"/>
              <w:rPr>
                <w:b/>
                <w:sz w:val="20"/>
                <w:szCs w:val="20"/>
                <w:lang w:eastAsia="ar-SA"/>
              </w:rPr>
            </w:pPr>
            <w:r w:rsidRPr="00F93989">
              <w:rPr>
                <w:b/>
                <w:sz w:val="20"/>
                <w:szCs w:val="20"/>
                <w:lang w:eastAsia="ar-SA"/>
              </w:rPr>
              <w:t>Оценка «неудовлетворительно» ставится, если обучающийся:</w:t>
            </w:r>
          </w:p>
          <w:p w14:paraId="1E10355D" w14:textId="77777777" w:rsidR="00543FAA" w:rsidRPr="00F93989" w:rsidRDefault="00543FAA" w:rsidP="00543FAA">
            <w:pPr>
              <w:jc w:val="both"/>
              <w:rPr>
                <w:sz w:val="20"/>
                <w:szCs w:val="20"/>
              </w:rPr>
            </w:pPr>
            <w:r w:rsidRPr="00F93989">
              <w:rPr>
                <w:sz w:val="20"/>
                <w:szCs w:val="20"/>
              </w:rPr>
              <w:t>Задания выполнил менее чем наполовину. Продемонстрировал неудовлетворительный уровень владения</w:t>
            </w:r>
          </w:p>
          <w:p w14:paraId="6EDBFF75" w14:textId="77777777" w:rsidR="00543FAA" w:rsidRPr="00F93989" w:rsidRDefault="00543FAA" w:rsidP="005155D6">
            <w:pPr>
              <w:ind w:right="687"/>
              <w:jc w:val="both"/>
              <w:rPr>
                <w:sz w:val="20"/>
                <w:szCs w:val="20"/>
              </w:rPr>
            </w:pPr>
            <w:r w:rsidRPr="00F93989">
              <w:rPr>
                <w:sz w:val="20"/>
                <w:szCs w:val="20"/>
              </w:rPr>
              <w:t>материалом. Проявлены недостаточные способности применять знания и умения к выполнению конкретных заданий.</w:t>
            </w:r>
          </w:p>
          <w:p w14:paraId="08E42112" w14:textId="77777777" w:rsidR="00543FAA" w:rsidRPr="00F93989" w:rsidRDefault="00543FAA" w:rsidP="00543FAA">
            <w:pPr>
              <w:jc w:val="both"/>
              <w:rPr>
                <w:sz w:val="20"/>
                <w:szCs w:val="20"/>
                <w:lang w:eastAsia="ar-SA"/>
              </w:rPr>
            </w:pPr>
            <w:r w:rsidRPr="00F93989">
              <w:rPr>
                <w:sz w:val="20"/>
                <w:szCs w:val="20"/>
                <w:lang w:eastAsia="ar-SA"/>
              </w:rPr>
              <w:t xml:space="preserve">55% правильных ответов и менее. </w:t>
            </w:r>
          </w:p>
          <w:p w14:paraId="32D562DE" w14:textId="77777777" w:rsidR="00B12319" w:rsidRPr="00F93989" w:rsidRDefault="00B12319" w:rsidP="00B12319">
            <w:pPr>
              <w:ind w:firstLine="525"/>
              <w:rPr>
                <w:b/>
                <w:bCs/>
                <w:sz w:val="20"/>
                <w:szCs w:val="20"/>
              </w:rPr>
            </w:pPr>
          </w:p>
          <w:p w14:paraId="3F3EA262" w14:textId="77777777" w:rsidR="00B12319" w:rsidRPr="00F93989" w:rsidRDefault="00B12319" w:rsidP="00B12319">
            <w:pPr>
              <w:ind w:firstLine="525"/>
              <w:rPr>
                <w:b/>
                <w:bCs/>
                <w:sz w:val="20"/>
                <w:szCs w:val="20"/>
              </w:rPr>
            </w:pPr>
            <w:r w:rsidRPr="00F93989">
              <w:rPr>
                <w:b/>
                <w:bCs/>
                <w:sz w:val="20"/>
                <w:szCs w:val="20"/>
              </w:rPr>
              <w:t xml:space="preserve">4.1.4.3. Содержание оценочного средства </w:t>
            </w:r>
          </w:p>
          <w:p w14:paraId="6726AD30" w14:textId="69D2C673" w:rsidR="00A36718" w:rsidRPr="00065C01" w:rsidRDefault="005155D6" w:rsidP="00065C01">
            <w:pPr>
              <w:rPr>
                <w:b/>
                <w:color w:val="000000"/>
                <w:sz w:val="20"/>
                <w:szCs w:val="20"/>
              </w:rPr>
            </w:pPr>
            <w:r w:rsidRPr="00065C01">
              <w:rPr>
                <w:b/>
                <w:color w:val="000000"/>
                <w:sz w:val="20"/>
                <w:szCs w:val="20"/>
              </w:rPr>
              <w:t xml:space="preserve">Контрольные тестовые задания по теме </w:t>
            </w:r>
            <w:r w:rsidRPr="00065C01">
              <w:rPr>
                <w:b/>
                <w:iCs/>
                <w:sz w:val="20"/>
                <w:szCs w:val="20"/>
              </w:rPr>
              <w:t xml:space="preserve">6. Общевоинские уставы Вооруженных сил РФ, их основные </w:t>
            </w:r>
          </w:p>
          <w:p w14:paraId="3C18D93E" w14:textId="60D38AAE" w:rsidR="005155D6" w:rsidRPr="00065C01" w:rsidRDefault="005155D6" w:rsidP="00A36718">
            <w:pPr>
              <w:rPr>
                <w:sz w:val="20"/>
                <w:szCs w:val="20"/>
              </w:rPr>
            </w:pPr>
            <w:r w:rsidRPr="00065C01">
              <w:rPr>
                <w:color w:val="000000"/>
                <w:sz w:val="20"/>
                <w:szCs w:val="20"/>
              </w:rPr>
              <w:t>1. Защита Отечества является (ответ – a)</w:t>
            </w:r>
            <w:r w:rsidRPr="00065C01">
              <w:rPr>
                <w:color w:val="000000"/>
                <w:sz w:val="20"/>
                <w:szCs w:val="20"/>
              </w:rPr>
              <w:br/>
              <w:t>a. долгом и обязанностью гражданина Российской Федерации</w:t>
            </w:r>
            <w:r w:rsidRPr="00065C01">
              <w:rPr>
                <w:color w:val="000000"/>
                <w:sz w:val="20"/>
                <w:szCs w:val="20"/>
              </w:rPr>
              <w:br/>
            </w:r>
            <w:r w:rsidRPr="00065C01">
              <w:rPr>
                <w:color w:val="000000"/>
                <w:sz w:val="20"/>
                <w:szCs w:val="20"/>
              </w:rPr>
              <w:lastRenderedPageBreak/>
              <w:t>b. священным правом гражданина Российской Федерации</w:t>
            </w:r>
            <w:r w:rsidRPr="00065C01">
              <w:rPr>
                <w:color w:val="000000"/>
                <w:sz w:val="20"/>
                <w:szCs w:val="20"/>
              </w:rPr>
              <w:br/>
              <w:t>c. воинской повинностью гражданина Российской Федерации</w:t>
            </w:r>
            <w:r w:rsidRPr="00065C01">
              <w:rPr>
                <w:color w:val="000000"/>
                <w:sz w:val="20"/>
                <w:szCs w:val="20"/>
              </w:rPr>
              <w:br/>
              <w:t>d. почетным правом гражданина Российской Федерации</w:t>
            </w:r>
            <w:r w:rsidRPr="00065C01">
              <w:rPr>
                <w:color w:val="000000"/>
                <w:sz w:val="20"/>
                <w:szCs w:val="20"/>
              </w:rPr>
              <w:br/>
              <w:t>2. Военнослужащие обладают правами и свободами человека и гражданина с некоторыми</w:t>
            </w:r>
            <w:r w:rsidRPr="00065C01">
              <w:rPr>
                <w:color w:val="000000"/>
                <w:sz w:val="20"/>
                <w:szCs w:val="20"/>
              </w:rPr>
              <w:br/>
              <w:t>ограничениями (ответ – a)</w:t>
            </w:r>
            <w:r w:rsidRPr="00065C01">
              <w:rPr>
                <w:color w:val="000000"/>
                <w:sz w:val="20"/>
                <w:szCs w:val="20"/>
              </w:rPr>
              <w:br/>
              <w:t>a. установленными федеральными конституционными законами и федеральными законами</w:t>
            </w:r>
            <w:r w:rsidRPr="00065C01">
              <w:rPr>
                <w:color w:val="000000"/>
                <w:sz w:val="20"/>
                <w:szCs w:val="20"/>
              </w:rPr>
              <w:br/>
              <w:t>b. установленными общевоинскими уставами Вооруженных Сил Российской Федерации</w:t>
            </w:r>
            <w:r w:rsidRPr="00065C01">
              <w:rPr>
                <w:color w:val="000000"/>
                <w:sz w:val="20"/>
                <w:szCs w:val="20"/>
              </w:rPr>
              <w:br/>
              <w:t>c. установленными приказами Министра обороны Российской Федерации</w:t>
            </w:r>
            <w:r w:rsidRPr="00065C01">
              <w:rPr>
                <w:color w:val="000000"/>
                <w:sz w:val="20"/>
                <w:szCs w:val="20"/>
              </w:rPr>
              <w:br/>
              <w:t>d. обладают правами и свободами человека и гражданина без ограничений</w:t>
            </w:r>
            <w:r w:rsidRPr="00065C01">
              <w:rPr>
                <w:color w:val="000000"/>
                <w:sz w:val="20"/>
                <w:szCs w:val="20"/>
              </w:rPr>
              <w:br/>
              <w:t>3. Военнослужащие в соответствии с законодательством Российской Федерации могут в</w:t>
            </w:r>
            <w:r w:rsidRPr="00065C01">
              <w:rPr>
                <w:color w:val="000000"/>
                <w:sz w:val="20"/>
                <w:szCs w:val="20"/>
              </w:rPr>
              <w:br/>
              <w:t>определенных случаях применять оружие лично (ответ – a)</w:t>
            </w:r>
            <w:r w:rsidRPr="00065C01">
              <w:rPr>
                <w:color w:val="000000"/>
                <w:sz w:val="20"/>
                <w:szCs w:val="20"/>
              </w:rPr>
              <w:br/>
              <w:t>a. для защиты жизни, здоровья и собственности в состоянии необходимой обороны</w:t>
            </w:r>
            <w:r w:rsidRPr="00065C01">
              <w:rPr>
                <w:color w:val="000000"/>
                <w:sz w:val="20"/>
                <w:szCs w:val="20"/>
              </w:rPr>
              <w:br/>
              <w:t>b. при обоснованном риске для достижения общественно полезной цели</w:t>
            </w:r>
            <w:r w:rsidRPr="00065C01">
              <w:rPr>
                <w:color w:val="000000"/>
                <w:sz w:val="20"/>
                <w:szCs w:val="20"/>
              </w:rPr>
              <w:br/>
              <w:t>c. для восстановления дисциплины и порядка среди военнослужащих</w:t>
            </w:r>
            <w:r w:rsidRPr="00065C01">
              <w:rPr>
                <w:color w:val="000000"/>
                <w:sz w:val="20"/>
                <w:szCs w:val="20"/>
              </w:rPr>
              <w:br/>
              <w:t>4. В каком уставе ВС РФ определены… (соответствие)</w:t>
            </w:r>
            <w:r w:rsidRPr="00065C01">
              <w:rPr>
                <w:color w:val="000000"/>
                <w:sz w:val="20"/>
                <w:szCs w:val="20"/>
              </w:rPr>
              <w:br/>
              <w:t>a. права и обязанности должностных лиц подразделения – Устав внутренней службы ВС</w:t>
            </w:r>
            <w:r w:rsidRPr="00065C01">
              <w:rPr>
                <w:color w:val="000000"/>
                <w:sz w:val="20"/>
                <w:szCs w:val="20"/>
              </w:rPr>
              <w:br/>
              <w:t>РФ</w:t>
            </w:r>
            <w:r w:rsidRPr="00065C01">
              <w:rPr>
                <w:color w:val="000000"/>
                <w:sz w:val="20"/>
                <w:szCs w:val="20"/>
              </w:rPr>
              <w:br/>
              <w:t>b. права командира взвода по применению поощрений и взысканий к подчиненным –</w:t>
            </w:r>
            <w:r w:rsidRPr="00065C01">
              <w:rPr>
                <w:color w:val="000000"/>
                <w:sz w:val="20"/>
                <w:szCs w:val="20"/>
              </w:rPr>
              <w:br/>
              <w:t>Дисциплинарный устав ВС РФ.</w:t>
            </w:r>
            <w:r w:rsidRPr="00065C01">
              <w:rPr>
                <w:color w:val="000000"/>
                <w:sz w:val="20"/>
                <w:szCs w:val="20"/>
              </w:rPr>
              <w:br/>
              <w:t>c. отдание воинских почестей при погребении – Устав гарнизонной и караульной служб</w:t>
            </w:r>
            <w:r w:rsidRPr="00065C01">
              <w:rPr>
                <w:sz w:val="20"/>
                <w:szCs w:val="20"/>
              </w:rPr>
              <w:br/>
            </w:r>
            <w:r w:rsidRPr="00065C01">
              <w:rPr>
                <w:color w:val="000000"/>
                <w:sz w:val="20"/>
                <w:szCs w:val="20"/>
              </w:rPr>
              <w:t>ВС РФ.</w:t>
            </w:r>
            <w:r w:rsidRPr="00065C01">
              <w:rPr>
                <w:color w:val="000000"/>
                <w:sz w:val="20"/>
                <w:szCs w:val="20"/>
              </w:rPr>
              <w:br/>
              <w:t>d. действия личного состава при внезапном нападении противника – Строевой устав ВС</w:t>
            </w:r>
            <w:r w:rsidRPr="00065C01">
              <w:rPr>
                <w:color w:val="000000"/>
                <w:sz w:val="20"/>
                <w:szCs w:val="20"/>
              </w:rPr>
              <w:br/>
              <w:t>РФ.</w:t>
            </w:r>
            <w:r w:rsidRPr="00065C01">
              <w:rPr>
                <w:color w:val="000000"/>
                <w:sz w:val="20"/>
                <w:szCs w:val="20"/>
              </w:rPr>
              <w:br/>
              <w:t>5. Командир отделения младший сержант Иванов заступил в суточный наряд по роте. При</w:t>
            </w:r>
            <w:r w:rsidRPr="00065C01">
              <w:rPr>
                <w:color w:val="000000"/>
                <w:sz w:val="20"/>
                <w:szCs w:val="20"/>
              </w:rPr>
              <w:br/>
              <w:t>этом во время несения службы он выполняет какие обязанности? (ответ – a)</w:t>
            </w:r>
            <w:r w:rsidRPr="00065C01">
              <w:rPr>
                <w:color w:val="000000"/>
                <w:sz w:val="20"/>
                <w:szCs w:val="20"/>
              </w:rPr>
              <w:br/>
              <w:t>a. специальные</w:t>
            </w:r>
            <w:r w:rsidRPr="00065C01">
              <w:rPr>
                <w:color w:val="000000"/>
                <w:sz w:val="20"/>
                <w:szCs w:val="20"/>
              </w:rPr>
              <w:br/>
              <w:t>b. должностные</w:t>
            </w:r>
            <w:r w:rsidRPr="00065C01">
              <w:rPr>
                <w:color w:val="000000"/>
                <w:sz w:val="20"/>
                <w:szCs w:val="20"/>
              </w:rPr>
              <w:br/>
              <w:t>c. специальные и должностные одновременно</w:t>
            </w:r>
            <w:r w:rsidRPr="00065C01">
              <w:rPr>
                <w:color w:val="000000"/>
                <w:sz w:val="20"/>
                <w:szCs w:val="20"/>
              </w:rPr>
              <w:br/>
              <w:t>6. Гражданин, призванный на военную службу до приведения к Военной присяге, не может</w:t>
            </w:r>
            <w:r w:rsidRPr="00065C01">
              <w:rPr>
                <w:color w:val="000000"/>
                <w:sz w:val="20"/>
                <w:szCs w:val="20"/>
              </w:rPr>
              <w:br/>
              <w:t>привлекаться (ответ – a, b)</w:t>
            </w:r>
            <w:r w:rsidRPr="00065C01">
              <w:rPr>
                <w:color w:val="000000"/>
                <w:sz w:val="20"/>
                <w:szCs w:val="20"/>
              </w:rPr>
              <w:br/>
              <w:t>a. к выполнению боевых задач</w:t>
            </w:r>
            <w:r w:rsidRPr="00065C01">
              <w:rPr>
                <w:color w:val="000000"/>
                <w:sz w:val="20"/>
                <w:szCs w:val="20"/>
              </w:rPr>
              <w:br/>
              <w:t>b. к несения караульной службы</w:t>
            </w:r>
            <w:r w:rsidRPr="00065C01">
              <w:rPr>
                <w:color w:val="000000"/>
                <w:sz w:val="20"/>
                <w:szCs w:val="20"/>
              </w:rPr>
              <w:br/>
              <w:t>c. к несению службы в суточном наряде по роте</w:t>
            </w:r>
            <w:r w:rsidRPr="00065C01">
              <w:rPr>
                <w:sz w:val="20"/>
                <w:szCs w:val="20"/>
              </w:rPr>
              <w:t xml:space="preserve"> </w:t>
            </w:r>
          </w:p>
          <w:p w14:paraId="0C87D50F" w14:textId="77777777" w:rsidR="00065C01" w:rsidRDefault="005155D6" w:rsidP="00065C01">
            <w:pPr>
              <w:rPr>
                <w:color w:val="000000"/>
                <w:sz w:val="20"/>
                <w:szCs w:val="20"/>
              </w:rPr>
            </w:pPr>
            <w:r w:rsidRPr="00065C01">
              <w:rPr>
                <w:color w:val="000000"/>
                <w:sz w:val="20"/>
                <w:szCs w:val="20"/>
              </w:rPr>
              <w:t>7. Морально-правовая норма взаимоотношений военнослужащих в воинском коллективе,</w:t>
            </w:r>
          </w:p>
          <w:p w14:paraId="28F344F1" w14:textId="52055785" w:rsidR="005155D6" w:rsidRPr="00065C01" w:rsidRDefault="005155D6" w:rsidP="00065C01">
            <w:pPr>
              <w:rPr>
                <w:color w:val="000000"/>
                <w:sz w:val="20"/>
                <w:szCs w:val="20"/>
              </w:rPr>
            </w:pPr>
            <w:r w:rsidRPr="00065C01">
              <w:rPr>
                <w:color w:val="000000"/>
                <w:sz w:val="20"/>
                <w:szCs w:val="20"/>
              </w:rPr>
              <w:t>влияющая на его сплоченность и боеспособность, — это (ответ – a)</w:t>
            </w:r>
            <w:r w:rsidRPr="00065C01">
              <w:rPr>
                <w:color w:val="000000"/>
                <w:sz w:val="20"/>
                <w:szCs w:val="20"/>
              </w:rPr>
              <w:br/>
              <w:t>a. войсковое товарищество</w:t>
            </w:r>
            <w:r w:rsidRPr="00065C01">
              <w:rPr>
                <w:color w:val="000000"/>
                <w:sz w:val="20"/>
                <w:szCs w:val="20"/>
              </w:rPr>
              <w:br/>
              <w:t>b. воинский коллективизм</w:t>
            </w:r>
            <w:r w:rsidRPr="00065C01">
              <w:rPr>
                <w:color w:val="000000"/>
                <w:sz w:val="20"/>
                <w:szCs w:val="20"/>
              </w:rPr>
              <w:br/>
              <w:t>c. воинский долг</w:t>
            </w:r>
            <w:r w:rsidRPr="00065C01">
              <w:rPr>
                <w:color w:val="000000"/>
                <w:sz w:val="20"/>
                <w:szCs w:val="20"/>
              </w:rPr>
              <w:br/>
              <w:t>8. При необходимости военнослужащий по приказу командира (начальника) обязан</w:t>
            </w:r>
            <w:r w:rsidRPr="00065C01">
              <w:rPr>
                <w:color w:val="000000"/>
                <w:sz w:val="20"/>
                <w:szCs w:val="20"/>
              </w:rPr>
              <w:br/>
              <w:t>приступить к исполнению обязанностей военной службы (ответ – a)</w:t>
            </w:r>
            <w:r w:rsidRPr="00065C01">
              <w:rPr>
                <w:color w:val="000000"/>
                <w:sz w:val="20"/>
                <w:szCs w:val="20"/>
              </w:rPr>
              <w:br/>
              <w:t>a. в любое время</w:t>
            </w:r>
            <w:r w:rsidRPr="00065C01">
              <w:rPr>
                <w:color w:val="000000"/>
                <w:sz w:val="20"/>
                <w:szCs w:val="20"/>
              </w:rPr>
              <w:br/>
              <w:t>b. во время, предусмотренное распорядком дня, (регламентом) служебного времени</w:t>
            </w:r>
            <w:r w:rsidRPr="00065C01">
              <w:rPr>
                <w:color w:val="000000"/>
                <w:sz w:val="20"/>
                <w:szCs w:val="20"/>
              </w:rPr>
              <w:br/>
              <w:t>c. в удобное для себя время</w:t>
            </w:r>
            <w:r w:rsidRPr="00065C01">
              <w:rPr>
                <w:color w:val="000000"/>
                <w:sz w:val="20"/>
                <w:szCs w:val="20"/>
              </w:rPr>
              <w:br/>
              <w:t>d. вовремя, не противоречащее правам и свободам человека и гражданина</w:t>
            </w:r>
            <w:r w:rsidRPr="00065C01">
              <w:rPr>
                <w:color w:val="000000"/>
                <w:sz w:val="20"/>
                <w:szCs w:val="20"/>
              </w:rPr>
              <w:br/>
              <w:t>9. Взаимоотношения между военнослужащими строятся на основе (ответ – a)</w:t>
            </w:r>
            <w:r w:rsidRPr="00065C01">
              <w:rPr>
                <w:color w:val="000000"/>
                <w:sz w:val="20"/>
                <w:szCs w:val="20"/>
              </w:rPr>
              <w:br/>
              <w:t>a. взаимного уважения</w:t>
            </w:r>
            <w:r w:rsidRPr="00065C01">
              <w:rPr>
                <w:color w:val="000000"/>
                <w:sz w:val="20"/>
                <w:szCs w:val="20"/>
              </w:rPr>
              <w:br/>
              <w:t>b. правил поведения</w:t>
            </w:r>
            <w:r w:rsidRPr="00065C01">
              <w:rPr>
                <w:color w:val="000000"/>
                <w:sz w:val="20"/>
                <w:szCs w:val="20"/>
              </w:rPr>
              <w:br/>
              <w:t xml:space="preserve">c. срока службы в </w:t>
            </w:r>
            <w:proofErr w:type="spellStart"/>
            <w:r w:rsidRPr="00065C01">
              <w:rPr>
                <w:color w:val="000000"/>
                <w:sz w:val="20"/>
                <w:szCs w:val="20"/>
              </w:rPr>
              <w:t>Вооружѐнных</w:t>
            </w:r>
            <w:proofErr w:type="spellEnd"/>
            <w:r w:rsidRPr="00065C01">
              <w:rPr>
                <w:color w:val="000000"/>
                <w:sz w:val="20"/>
                <w:szCs w:val="20"/>
              </w:rPr>
              <w:t xml:space="preserve"> Силах</w:t>
            </w:r>
            <w:r w:rsidRPr="00065C01">
              <w:rPr>
                <w:color w:val="000000"/>
                <w:sz w:val="20"/>
                <w:szCs w:val="20"/>
              </w:rPr>
              <w:br/>
              <w:t>d. служебного положения</w:t>
            </w:r>
            <w:r w:rsidRPr="00065C01">
              <w:rPr>
                <w:color w:val="000000"/>
                <w:sz w:val="20"/>
                <w:szCs w:val="20"/>
              </w:rPr>
              <w:br/>
              <w:t>10. Обо всех случаях, которые могут повлиять на исполнение военнослужащим его</w:t>
            </w:r>
            <w:r w:rsidRPr="00065C01">
              <w:rPr>
                <w:color w:val="000000"/>
                <w:sz w:val="20"/>
                <w:szCs w:val="20"/>
              </w:rPr>
              <w:br/>
              <w:t>обязанностей, а также о сделанных ему замечаниях он обязан докладывать (ответ – a)</w:t>
            </w:r>
            <w:r w:rsidRPr="00065C01">
              <w:rPr>
                <w:color w:val="000000"/>
                <w:sz w:val="20"/>
                <w:szCs w:val="20"/>
              </w:rPr>
              <w:br/>
              <w:t>a. своему непосредственному начальнику</w:t>
            </w:r>
            <w:r w:rsidRPr="00065C01">
              <w:rPr>
                <w:color w:val="000000"/>
                <w:sz w:val="20"/>
                <w:szCs w:val="20"/>
              </w:rPr>
              <w:br/>
              <w:t>b. командиру взвода</w:t>
            </w:r>
            <w:r w:rsidRPr="00065C01">
              <w:rPr>
                <w:color w:val="000000"/>
                <w:sz w:val="20"/>
                <w:szCs w:val="20"/>
              </w:rPr>
              <w:br/>
              <w:t>c. командиру роты</w:t>
            </w:r>
            <w:r w:rsidRPr="00065C01">
              <w:rPr>
                <w:color w:val="000000"/>
                <w:sz w:val="20"/>
                <w:szCs w:val="20"/>
              </w:rPr>
              <w:br/>
              <w:t>d. командиру батальона</w:t>
            </w:r>
          </w:p>
          <w:p w14:paraId="741F6155" w14:textId="6E546817" w:rsidR="005155D6" w:rsidRPr="00065C01" w:rsidRDefault="00A36718" w:rsidP="00A36718">
            <w:pPr>
              <w:rPr>
                <w:color w:val="000000"/>
                <w:sz w:val="20"/>
                <w:szCs w:val="20"/>
              </w:rPr>
            </w:pPr>
            <w:r w:rsidRPr="00065C01">
              <w:rPr>
                <w:b/>
                <w:color w:val="000000"/>
                <w:sz w:val="20"/>
                <w:szCs w:val="20"/>
              </w:rPr>
              <w:t>Контрольные тестовые задания по теме 7 Внутренний порядок и суточный наряд:</w:t>
            </w:r>
            <w:r w:rsidRPr="00065C01">
              <w:rPr>
                <w:b/>
                <w:color w:val="000000"/>
                <w:sz w:val="20"/>
                <w:szCs w:val="20"/>
              </w:rPr>
              <w:br/>
            </w:r>
            <w:r w:rsidRPr="00065C01">
              <w:rPr>
                <w:color w:val="000000"/>
                <w:sz w:val="20"/>
                <w:szCs w:val="20"/>
              </w:rPr>
              <w:t>1. На каком расстоянии должны располагать кровати от наружных стен? (ответ – a)</w:t>
            </w:r>
            <w:r w:rsidRPr="00065C01">
              <w:rPr>
                <w:color w:val="000000"/>
                <w:sz w:val="20"/>
                <w:szCs w:val="20"/>
              </w:rPr>
              <w:br/>
              <w:t>a. 50 см</w:t>
            </w:r>
            <w:r w:rsidRPr="00065C01">
              <w:rPr>
                <w:color w:val="000000"/>
                <w:sz w:val="20"/>
                <w:szCs w:val="20"/>
              </w:rPr>
              <w:br/>
              <w:t>b. вплотную</w:t>
            </w:r>
            <w:r w:rsidRPr="00065C01">
              <w:rPr>
                <w:color w:val="000000"/>
                <w:sz w:val="20"/>
                <w:szCs w:val="20"/>
              </w:rPr>
              <w:br/>
              <w:t>c. по удобству</w:t>
            </w:r>
            <w:r w:rsidRPr="00065C01">
              <w:rPr>
                <w:color w:val="000000"/>
                <w:sz w:val="20"/>
                <w:szCs w:val="20"/>
              </w:rPr>
              <w:br/>
              <w:t>d. 30 см</w:t>
            </w:r>
            <w:r w:rsidRPr="00065C01">
              <w:rPr>
                <w:color w:val="000000"/>
                <w:sz w:val="20"/>
                <w:szCs w:val="20"/>
              </w:rPr>
              <w:br/>
              <w:t>2. Кем определяется порядок хранения фотоаппаратов, магнитофонов, радиоприемников и др.</w:t>
            </w:r>
            <w:r w:rsidRPr="00065C01">
              <w:rPr>
                <w:color w:val="000000"/>
                <w:sz w:val="20"/>
                <w:szCs w:val="20"/>
              </w:rPr>
              <w:br/>
              <w:t>бытовой электронной техники и порядок пользованиями ими в расположении полка? (ответ</w:t>
            </w:r>
            <w:r w:rsidRPr="00065C01">
              <w:rPr>
                <w:color w:val="000000"/>
                <w:sz w:val="20"/>
                <w:szCs w:val="20"/>
              </w:rPr>
              <w:br/>
            </w:r>
            <w:r w:rsidRPr="00065C01">
              <w:rPr>
                <w:color w:val="000000"/>
                <w:sz w:val="20"/>
                <w:szCs w:val="20"/>
              </w:rPr>
              <w:lastRenderedPageBreak/>
              <w:t>– a)</w:t>
            </w:r>
            <w:r w:rsidRPr="00065C01">
              <w:rPr>
                <w:color w:val="000000"/>
                <w:sz w:val="20"/>
                <w:szCs w:val="20"/>
              </w:rPr>
              <w:br/>
              <w:t>a. командиром полка</w:t>
            </w:r>
            <w:r w:rsidRPr="00065C01">
              <w:rPr>
                <w:color w:val="000000"/>
                <w:sz w:val="20"/>
                <w:szCs w:val="20"/>
              </w:rPr>
              <w:br/>
              <w:t>b. командиром роты</w:t>
            </w:r>
            <w:r w:rsidRPr="00065C01">
              <w:rPr>
                <w:color w:val="000000"/>
                <w:sz w:val="20"/>
                <w:szCs w:val="20"/>
              </w:rPr>
              <w:br/>
              <w:t>c. командиром взвода</w:t>
            </w:r>
            <w:r w:rsidRPr="00065C01">
              <w:rPr>
                <w:color w:val="000000"/>
                <w:sz w:val="20"/>
                <w:szCs w:val="20"/>
              </w:rPr>
              <w:br/>
              <w:t>3. На сколько человек рассчитан один умывальник согласно статье 182 Устава внутренней</w:t>
            </w:r>
            <w:r w:rsidRPr="00065C01">
              <w:rPr>
                <w:color w:val="000000"/>
                <w:sz w:val="20"/>
                <w:szCs w:val="20"/>
              </w:rPr>
              <w:br/>
              <w:t>службы ВС РФ в казарме? (ответ – a)</w:t>
            </w:r>
            <w:r w:rsidRPr="00065C01">
              <w:rPr>
                <w:sz w:val="20"/>
                <w:szCs w:val="20"/>
              </w:rPr>
              <w:br/>
            </w:r>
            <w:r w:rsidRPr="00065C01">
              <w:rPr>
                <w:color w:val="000000"/>
                <w:sz w:val="20"/>
                <w:szCs w:val="20"/>
              </w:rPr>
              <w:t>a. на 5-7 человек</w:t>
            </w:r>
            <w:r w:rsidRPr="00065C01">
              <w:rPr>
                <w:color w:val="000000"/>
                <w:sz w:val="20"/>
                <w:szCs w:val="20"/>
              </w:rPr>
              <w:br/>
              <w:t>b. на 3-5 человека</w:t>
            </w:r>
            <w:r w:rsidRPr="00065C01">
              <w:rPr>
                <w:color w:val="000000"/>
                <w:sz w:val="20"/>
                <w:szCs w:val="20"/>
              </w:rPr>
              <w:br/>
              <w:t>c. на 5 человек</w:t>
            </w:r>
            <w:r w:rsidRPr="00065C01">
              <w:rPr>
                <w:color w:val="000000"/>
                <w:sz w:val="20"/>
                <w:szCs w:val="20"/>
              </w:rPr>
              <w:br/>
              <w:t>4. На сколько человек рассчитан одна душевая сетка согласно статье 182 Устава внутренней</w:t>
            </w:r>
            <w:r w:rsidRPr="00065C01">
              <w:rPr>
                <w:color w:val="000000"/>
                <w:sz w:val="20"/>
                <w:szCs w:val="20"/>
              </w:rPr>
              <w:br/>
              <w:t>службы ВС РФ в казарме? (ответ – a)</w:t>
            </w:r>
            <w:r w:rsidRPr="00065C01">
              <w:rPr>
                <w:color w:val="000000"/>
                <w:sz w:val="20"/>
                <w:szCs w:val="20"/>
              </w:rPr>
              <w:br/>
              <w:t>a. на 3-5 человек</w:t>
            </w:r>
            <w:r w:rsidRPr="00065C01">
              <w:rPr>
                <w:color w:val="000000"/>
                <w:sz w:val="20"/>
                <w:szCs w:val="20"/>
              </w:rPr>
              <w:br/>
              <w:t>b. на 3-4 человека</w:t>
            </w:r>
            <w:r w:rsidRPr="00065C01">
              <w:rPr>
                <w:color w:val="000000"/>
                <w:sz w:val="20"/>
                <w:szCs w:val="20"/>
              </w:rPr>
              <w:br/>
              <w:t>c. на 5-7 человек</w:t>
            </w:r>
            <w:r w:rsidRPr="00065C01">
              <w:rPr>
                <w:color w:val="000000"/>
                <w:sz w:val="20"/>
                <w:szCs w:val="20"/>
              </w:rPr>
              <w:br/>
              <w:t>5. Какова должна быть температура воздуха в жилых помещениях зимой согласно статье 200</w:t>
            </w:r>
            <w:r w:rsidRPr="00065C01">
              <w:rPr>
                <w:color w:val="000000"/>
                <w:sz w:val="20"/>
                <w:szCs w:val="20"/>
              </w:rPr>
              <w:br/>
              <w:t>Устава внутренней службы ВС РФ? (ответ – a)</w:t>
            </w:r>
            <w:r w:rsidRPr="00065C01">
              <w:rPr>
                <w:color w:val="000000"/>
                <w:sz w:val="20"/>
                <w:szCs w:val="20"/>
              </w:rPr>
              <w:br/>
              <w:t>a. +18</w:t>
            </w:r>
            <w:r w:rsidRPr="00065C01">
              <w:rPr>
                <w:color w:val="000000"/>
                <w:sz w:val="20"/>
                <w:szCs w:val="20"/>
              </w:rPr>
              <w:br/>
              <w:t>b. от+15 до+20</w:t>
            </w:r>
            <w:r w:rsidRPr="00065C01">
              <w:rPr>
                <w:color w:val="000000"/>
                <w:sz w:val="20"/>
                <w:szCs w:val="20"/>
              </w:rPr>
              <w:br/>
              <w:t>c. +20</w:t>
            </w:r>
            <w:r w:rsidRPr="00065C01">
              <w:rPr>
                <w:color w:val="000000"/>
                <w:sz w:val="20"/>
                <w:szCs w:val="20"/>
              </w:rPr>
              <w:br/>
              <w:t>6. В какое время производится проветривание спальных помещений в казарме или в жилых</w:t>
            </w:r>
            <w:r w:rsidRPr="00065C01">
              <w:rPr>
                <w:color w:val="000000"/>
                <w:sz w:val="20"/>
                <w:szCs w:val="20"/>
              </w:rPr>
              <w:br/>
              <w:t>комнатах, согласно статье 205 Устава внутренней службы ВС РФ? (ответ – a)</w:t>
            </w:r>
            <w:r w:rsidRPr="00065C01">
              <w:rPr>
                <w:color w:val="000000"/>
                <w:sz w:val="20"/>
                <w:szCs w:val="20"/>
              </w:rPr>
              <w:br/>
              <w:t>a. перед сном и после сна</w:t>
            </w:r>
            <w:r w:rsidRPr="00065C01">
              <w:rPr>
                <w:color w:val="000000"/>
                <w:sz w:val="20"/>
                <w:szCs w:val="20"/>
              </w:rPr>
              <w:br/>
              <w:t>b. по мере необходимости</w:t>
            </w:r>
            <w:r w:rsidRPr="00065C01">
              <w:rPr>
                <w:color w:val="000000"/>
                <w:sz w:val="20"/>
                <w:szCs w:val="20"/>
              </w:rPr>
              <w:br/>
              <w:t>c. вовремя, когда в расположении роты нет военнослужащих</w:t>
            </w:r>
            <w:r w:rsidRPr="00065C01">
              <w:rPr>
                <w:color w:val="000000"/>
                <w:sz w:val="20"/>
                <w:szCs w:val="20"/>
              </w:rPr>
              <w:br/>
              <w:t>d. вовремя утренней физической зарядки</w:t>
            </w:r>
            <w:r w:rsidRPr="00065C01">
              <w:rPr>
                <w:color w:val="000000"/>
                <w:sz w:val="20"/>
                <w:szCs w:val="20"/>
              </w:rPr>
              <w:br/>
              <w:t>7. Что запрещается военнослужащим в расположении полка? (ответ – a)</w:t>
            </w:r>
            <w:r w:rsidRPr="00065C01">
              <w:rPr>
                <w:color w:val="000000"/>
                <w:sz w:val="20"/>
                <w:szCs w:val="20"/>
              </w:rPr>
              <w:br/>
              <w:t>a. осуществлять сбор подписей под какими-либо обращениями</w:t>
            </w:r>
            <w:r w:rsidRPr="00065C01">
              <w:rPr>
                <w:color w:val="000000"/>
                <w:sz w:val="20"/>
                <w:szCs w:val="20"/>
              </w:rPr>
              <w:br/>
              <w:t>b. читать зарубежную художественную литературу</w:t>
            </w:r>
            <w:r w:rsidRPr="00065C01">
              <w:rPr>
                <w:color w:val="000000"/>
                <w:sz w:val="20"/>
                <w:szCs w:val="20"/>
              </w:rPr>
              <w:br/>
              <w:t>c. смотреть развлекательные программы по телевизору</w:t>
            </w:r>
            <w:r w:rsidRPr="00065C01">
              <w:rPr>
                <w:color w:val="000000"/>
                <w:sz w:val="20"/>
                <w:szCs w:val="20"/>
              </w:rPr>
              <w:br/>
              <w:t>d. все варианты ответов</w:t>
            </w:r>
            <w:r w:rsidRPr="00065C01">
              <w:rPr>
                <w:color w:val="000000"/>
                <w:sz w:val="20"/>
                <w:szCs w:val="20"/>
              </w:rPr>
              <w:br/>
              <w:t>8. Что хранится в прикроватной тумбочке согласно статье 174 Устава внутренней службы ВС</w:t>
            </w:r>
            <w:r w:rsidRPr="00065C01">
              <w:rPr>
                <w:color w:val="000000"/>
                <w:sz w:val="20"/>
                <w:szCs w:val="20"/>
              </w:rPr>
              <w:br/>
              <w:t>РФ? (ответ – a)</w:t>
            </w:r>
            <w:r w:rsidRPr="00065C01">
              <w:rPr>
                <w:color w:val="000000"/>
                <w:sz w:val="20"/>
                <w:szCs w:val="20"/>
              </w:rPr>
              <w:br/>
              <w:t>a. туалетные и бритвенные принадлежности</w:t>
            </w:r>
            <w:r w:rsidRPr="00065C01">
              <w:rPr>
                <w:color w:val="000000"/>
                <w:sz w:val="20"/>
                <w:szCs w:val="20"/>
              </w:rPr>
              <w:br/>
              <w:t>b. обмундирование</w:t>
            </w:r>
            <w:r w:rsidRPr="00065C01">
              <w:rPr>
                <w:color w:val="000000"/>
                <w:sz w:val="20"/>
                <w:szCs w:val="20"/>
              </w:rPr>
              <w:br/>
              <w:t>c. противогаз</w:t>
            </w:r>
            <w:r w:rsidRPr="00065C01">
              <w:rPr>
                <w:color w:val="000000"/>
                <w:sz w:val="20"/>
                <w:szCs w:val="20"/>
              </w:rPr>
              <w:br/>
              <w:t>d. все варианты ответов</w:t>
            </w:r>
            <w:r w:rsidRPr="00065C01">
              <w:rPr>
                <w:color w:val="000000"/>
                <w:sz w:val="20"/>
                <w:szCs w:val="20"/>
              </w:rPr>
              <w:br/>
              <w:t>9. Где и у кого должны находится ключи от комнаты для хранения оружия и пирамид?</w:t>
            </w:r>
            <w:r w:rsidRPr="00065C01">
              <w:rPr>
                <w:color w:val="000000"/>
                <w:sz w:val="20"/>
                <w:szCs w:val="20"/>
              </w:rPr>
              <w:br/>
              <w:t>(ответ – a)</w:t>
            </w:r>
            <w:r w:rsidRPr="00065C01">
              <w:rPr>
                <w:color w:val="000000"/>
                <w:sz w:val="20"/>
                <w:szCs w:val="20"/>
              </w:rPr>
              <w:br/>
              <w:t>a. в отдельной связке у дежурного по роте</w:t>
            </w:r>
            <w:r w:rsidRPr="00065C01">
              <w:rPr>
                <w:color w:val="000000"/>
                <w:sz w:val="20"/>
                <w:szCs w:val="20"/>
              </w:rPr>
              <w:br/>
              <w:t>b. у командира рота в тубусе</w:t>
            </w:r>
            <w:r w:rsidRPr="00065C01">
              <w:rPr>
                <w:color w:val="000000"/>
                <w:sz w:val="20"/>
                <w:szCs w:val="20"/>
              </w:rPr>
              <w:br/>
              <w:t>c. у старшины роты в сейфе</w:t>
            </w:r>
            <w:r w:rsidRPr="00065C01">
              <w:rPr>
                <w:color w:val="000000"/>
                <w:sz w:val="20"/>
                <w:szCs w:val="20"/>
              </w:rPr>
              <w:br/>
              <w:t>d. у командира взвода в тубусе в канцелярии</w:t>
            </w:r>
            <w:r w:rsidRPr="00065C01">
              <w:rPr>
                <w:color w:val="000000"/>
                <w:sz w:val="20"/>
                <w:szCs w:val="20"/>
              </w:rPr>
              <w:br/>
              <w:t>10. На кого возлагается ежедневная уборка помещений казарм и общежития и поддержание</w:t>
            </w:r>
            <w:r w:rsidRPr="00065C01">
              <w:rPr>
                <w:color w:val="000000"/>
                <w:sz w:val="20"/>
                <w:szCs w:val="20"/>
              </w:rPr>
              <w:br/>
              <w:t>чистоты в них во время занятий? (ответ – a)</w:t>
            </w:r>
            <w:r w:rsidRPr="00065C01">
              <w:rPr>
                <w:color w:val="000000"/>
                <w:sz w:val="20"/>
                <w:szCs w:val="20"/>
              </w:rPr>
              <w:br/>
              <w:t>a. на суточный наряд по роте</w:t>
            </w:r>
            <w:r w:rsidRPr="00065C01">
              <w:rPr>
                <w:color w:val="000000"/>
                <w:sz w:val="20"/>
                <w:szCs w:val="20"/>
              </w:rPr>
              <w:br/>
              <w:t>b. на дежурного по роте</w:t>
            </w:r>
            <w:r w:rsidRPr="00065C01">
              <w:rPr>
                <w:color w:val="000000"/>
                <w:sz w:val="20"/>
                <w:szCs w:val="20"/>
              </w:rPr>
              <w:br/>
              <w:t>c. на уборщиков расположений</w:t>
            </w:r>
          </w:p>
          <w:p w14:paraId="3CE0ABB5" w14:textId="170045B6" w:rsidR="005155D6" w:rsidRDefault="00A36718" w:rsidP="00065C01">
            <w:r w:rsidRPr="00065C01">
              <w:rPr>
                <w:b/>
                <w:color w:val="000000"/>
                <w:sz w:val="20"/>
                <w:szCs w:val="20"/>
              </w:rPr>
              <w:t>Контрольные тестовые задания по теме 8 Общие положения Устава гарнизонной и караульной службы:</w:t>
            </w:r>
            <w:r w:rsidRPr="00065C01">
              <w:rPr>
                <w:b/>
                <w:color w:val="000000"/>
                <w:sz w:val="20"/>
                <w:szCs w:val="20"/>
              </w:rPr>
              <w:br/>
            </w:r>
            <w:r w:rsidRPr="00065C01">
              <w:rPr>
                <w:color w:val="000000"/>
                <w:sz w:val="20"/>
                <w:szCs w:val="20"/>
              </w:rPr>
              <w:t>1. В каком случае название пароля при смене караула использовано правильно? (ответ – a)</w:t>
            </w:r>
            <w:r w:rsidRPr="00065C01">
              <w:rPr>
                <w:color w:val="000000"/>
                <w:sz w:val="20"/>
                <w:szCs w:val="20"/>
              </w:rPr>
              <w:br/>
              <w:t>a. «Севастополь»</w:t>
            </w:r>
            <w:r w:rsidRPr="00065C01">
              <w:rPr>
                <w:color w:val="000000"/>
                <w:sz w:val="20"/>
                <w:szCs w:val="20"/>
              </w:rPr>
              <w:br/>
              <w:t>b. «Ангара»</w:t>
            </w:r>
            <w:r w:rsidRPr="00065C01">
              <w:rPr>
                <w:color w:val="000000"/>
                <w:sz w:val="20"/>
                <w:szCs w:val="20"/>
              </w:rPr>
              <w:br/>
              <w:t>c. «гроза»</w:t>
            </w:r>
            <w:r w:rsidRPr="00065C01">
              <w:rPr>
                <w:color w:val="000000"/>
                <w:sz w:val="20"/>
                <w:szCs w:val="20"/>
              </w:rPr>
              <w:br/>
              <w:t>d. «сосна»</w:t>
            </w:r>
            <w:r w:rsidRPr="00065C01">
              <w:rPr>
                <w:color w:val="000000"/>
                <w:sz w:val="20"/>
                <w:szCs w:val="20"/>
              </w:rPr>
              <w:br/>
              <w:t>2. Караул, назначенный для охраны и обороны объектов соединения, является (ответ – a)</w:t>
            </w:r>
            <w:r w:rsidRPr="00065C01">
              <w:rPr>
                <w:color w:val="000000"/>
                <w:sz w:val="20"/>
                <w:szCs w:val="20"/>
              </w:rPr>
              <w:br/>
              <w:t>a. внутренним</w:t>
            </w:r>
            <w:r w:rsidRPr="00065C01">
              <w:rPr>
                <w:color w:val="000000"/>
                <w:sz w:val="20"/>
                <w:szCs w:val="20"/>
              </w:rPr>
              <w:br/>
              <w:t>b. гарнизонным</w:t>
            </w:r>
            <w:r w:rsidRPr="00065C01">
              <w:rPr>
                <w:color w:val="000000"/>
                <w:sz w:val="20"/>
                <w:szCs w:val="20"/>
              </w:rPr>
              <w:br/>
              <w:t>c. смешанным</w:t>
            </w:r>
            <w:r w:rsidRPr="00065C01">
              <w:rPr>
                <w:color w:val="000000"/>
                <w:sz w:val="20"/>
                <w:szCs w:val="20"/>
              </w:rPr>
              <w:br/>
              <w:t>d. объектовым</w:t>
            </w:r>
            <w:r w:rsidRPr="00065C01">
              <w:rPr>
                <w:color w:val="000000"/>
                <w:sz w:val="20"/>
                <w:szCs w:val="20"/>
              </w:rPr>
              <w:br/>
              <w:t>3. Боеприпасы личному составу караула, кроме лиц, вооруженных пистолетами, выдаются</w:t>
            </w:r>
            <w:r w:rsidRPr="00065C01">
              <w:rPr>
                <w:color w:val="000000"/>
                <w:sz w:val="20"/>
                <w:szCs w:val="20"/>
              </w:rPr>
              <w:br/>
              <w:t>(ответ – a)</w:t>
            </w:r>
            <w:r w:rsidRPr="00065C01">
              <w:rPr>
                <w:color w:val="000000"/>
                <w:sz w:val="20"/>
                <w:szCs w:val="20"/>
              </w:rPr>
              <w:br/>
              <w:t>a. после практического занятия</w:t>
            </w:r>
            <w:r w:rsidRPr="00065C01">
              <w:rPr>
                <w:color w:val="000000"/>
                <w:sz w:val="20"/>
                <w:szCs w:val="20"/>
              </w:rPr>
              <w:br/>
              <w:t>b. в расположении роты перед выходом на развод</w:t>
            </w:r>
            <w:r w:rsidRPr="00065C01">
              <w:rPr>
                <w:color w:val="000000"/>
                <w:sz w:val="20"/>
                <w:szCs w:val="20"/>
              </w:rPr>
              <w:br/>
            </w:r>
            <w:r w:rsidRPr="00065C01">
              <w:rPr>
                <w:color w:val="000000"/>
                <w:sz w:val="20"/>
                <w:szCs w:val="20"/>
              </w:rPr>
              <w:lastRenderedPageBreak/>
              <w:t>c. на разводе</w:t>
            </w:r>
            <w:r w:rsidRPr="00065C01">
              <w:rPr>
                <w:color w:val="000000"/>
                <w:sz w:val="20"/>
                <w:szCs w:val="20"/>
              </w:rPr>
              <w:br/>
              <w:t>d. после прибытия в караульное помещение</w:t>
            </w:r>
            <w:r w:rsidRPr="00065C01">
              <w:rPr>
                <w:color w:val="000000"/>
                <w:sz w:val="20"/>
                <w:szCs w:val="20"/>
              </w:rPr>
              <w:br/>
              <w:t>4. Подготовка личного состава караула, назначенного от взвода, организуется н проводится</w:t>
            </w:r>
            <w:r w:rsidRPr="00065C01">
              <w:rPr>
                <w:color w:val="000000"/>
                <w:sz w:val="20"/>
                <w:szCs w:val="20"/>
              </w:rPr>
              <w:br/>
              <w:t>(ответ – a)</w:t>
            </w:r>
            <w:r w:rsidRPr="00065C01">
              <w:rPr>
                <w:color w:val="000000"/>
                <w:sz w:val="20"/>
                <w:szCs w:val="20"/>
              </w:rPr>
              <w:br/>
              <w:t>a. лично командиром роты</w:t>
            </w:r>
            <w:r w:rsidRPr="00065C01">
              <w:rPr>
                <w:color w:val="000000"/>
                <w:sz w:val="20"/>
                <w:szCs w:val="20"/>
              </w:rPr>
              <w:br/>
              <w:t>b. лично командиром взвода</w:t>
            </w:r>
            <w:r w:rsidRPr="00065C01">
              <w:rPr>
                <w:color w:val="000000"/>
                <w:sz w:val="20"/>
                <w:szCs w:val="20"/>
              </w:rPr>
              <w:br/>
              <w:t>c. лично командиром батальона</w:t>
            </w:r>
            <w:r w:rsidRPr="00065C01">
              <w:rPr>
                <w:color w:val="000000"/>
                <w:sz w:val="20"/>
                <w:szCs w:val="20"/>
              </w:rPr>
              <w:br/>
              <w:t>d. одним из заместителей командира воинской части</w:t>
            </w:r>
            <w:r w:rsidRPr="00065C01">
              <w:rPr>
                <w:color w:val="000000"/>
                <w:sz w:val="20"/>
                <w:szCs w:val="20"/>
              </w:rPr>
              <w:br/>
              <w:t>5. Предусматривается ли ответственность военнослужащего, несущего караульную службу, за</w:t>
            </w:r>
            <w:r w:rsidRPr="00065C01">
              <w:rPr>
                <w:color w:val="000000"/>
                <w:sz w:val="20"/>
                <w:szCs w:val="20"/>
              </w:rPr>
              <w:br/>
              <w:t>вред, причиненный им правонарушителю в связи с применением физической силы в</w:t>
            </w:r>
            <w:r w:rsidRPr="00065C01">
              <w:rPr>
                <w:color w:val="000000"/>
                <w:sz w:val="20"/>
                <w:szCs w:val="20"/>
              </w:rPr>
              <w:br/>
              <w:t>случаях, предусмотренных Уставом? (ответ – a)</w:t>
            </w:r>
            <w:r w:rsidRPr="00065C01">
              <w:rPr>
                <w:color w:val="000000"/>
                <w:sz w:val="20"/>
                <w:szCs w:val="20"/>
              </w:rPr>
              <w:br/>
              <w:t>a. ответственность не предусматривается</w:t>
            </w:r>
            <w:r w:rsidRPr="00065C01">
              <w:rPr>
                <w:color w:val="000000"/>
                <w:sz w:val="20"/>
                <w:szCs w:val="20"/>
              </w:rPr>
              <w:br/>
              <w:t xml:space="preserve">b. предусматривается если </w:t>
            </w:r>
            <w:proofErr w:type="spellStart"/>
            <w:r w:rsidRPr="00065C01">
              <w:rPr>
                <w:color w:val="000000"/>
                <w:sz w:val="20"/>
                <w:szCs w:val="20"/>
              </w:rPr>
              <w:t>причинѐн</w:t>
            </w:r>
            <w:proofErr w:type="spellEnd"/>
            <w:r w:rsidRPr="00065C01">
              <w:rPr>
                <w:color w:val="000000"/>
                <w:sz w:val="20"/>
                <w:szCs w:val="20"/>
              </w:rPr>
              <w:t xml:space="preserve"> моральный вред</w:t>
            </w:r>
            <w:r w:rsidRPr="00065C01">
              <w:rPr>
                <w:color w:val="000000"/>
                <w:sz w:val="20"/>
                <w:szCs w:val="20"/>
              </w:rPr>
              <w:br/>
              <w:t xml:space="preserve">c. предусматривается если </w:t>
            </w:r>
            <w:proofErr w:type="spellStart"/>
            <w:r w:rsidRPr="00065C01">
              <w:rPr>
                <w:color w:val="000000"/>
                <w:sz w:val="20"/>
                <w:szCs w:val="20"/>
              </w:rPr>
              <w:t>причинѐн</w:t>
            </w:r>
            <w:proofErr w:type="spellEnd"/>
            <w:r w:rsidRPr="00065C01">
              <w:rPr>
                <w:color w:val="000000"/>
                <w:sz w:val="20"/>
                <w:szCs w:val="20"/>
              </w:rPr>
              <w:t xml:space="preserve"> физический вред</w:t>
            </w:r>
            <w:r w:rsidRPr="00065C01">
              <w:rPr>
                <w:color w:val="000000"/>
                <w:sz w:val="20"/>
                <w:szCs w:val="20"/>
              </w:rPr>
              <w:br/>
              <w:t xml:space="preserve">d. предусматривается если </w:t>
            </w:r>
            <w:proofErr w:type="spellStart"/>
            <w:r w:rsidRPr="00065C01">
              <w:rPr>
                <w:color w:val="000000"/>
                <w:sz w:val="20"/>
                <w:szCs w:val="20"/>
              </w:rPr>
              <w:t>причинѐн</w:t>
            </w:r>
            <w:proofErr w:type="spellEnd"/>
            <w:r w:rsidRPr="00065C01">
              <w:rPr>
                <w:color w:val="000000"/>
                <w:sz w:val="20"/>
                <w:szCs w:val="20"/>
              </w:rPr>
              <w:t xml:space="preserve"> имущественный вред</w:t>
            </w:r>
            <w:r w:rsidRPr="00065C01">
              <w:rPr>
                <w:color w:val="000000"/>
                <w:sz w:val="20"/>
                <w:szCs w:val="20"/>
              </w:rPr>
              <w:br/>
              <w:t>6. Подготовка к несению службы в карауле проводится в три этапа. В ходе первого этапа за</w:t>
            </w:r>
            <w:r w:rsidRPr="00065C01">
              <w:rPr>
                <w:color w:val="000000"/>
                <w:sz w:val="20"/>
                <w:szCs w:val="20"/>
              </w:rPr>
              <w:br/>
              <w:t xml:space="preserve">два-три дня до </w:t>
            </w:r>
            <w:proofErr w:type="spellStart"/>
            <w:r w:rsidRPr="00065C01">
              <w:rPr>
                <w:color w:val="000000"/>
                <w:sz w:val="20"/>
                <w:szCs w:val="20"/>
              </w:rPr>
              <w:t>заступления</w:t>
            </w:r>
            <w:proofErr w:type="spellEnd"/>
            <w:r w:rsidRPr="00065C01">
              <w:rPr>
                <w:color w:val="000000"/>
                <w:sz w:val="20"/>
                <w:szCs w:val="20"/>
              </w:rPr>
              <w:t xml:space="preserve"> (ответ – a)</w:t>
            </w:r>
            <w:r w:rsidRPr="00065C01">
              <w:rPr>
                <w:color w:val="000000"/>
                <w:sz w:val="20"/>
                <w:szCs w:val="20"/>
              </w:rPr>
              <w:br/>
              <w:t>a. осуществляются подбор и распределение личного состава караула согласно табелю</w:t>
            </w:r>
            <w:r w:rsidRPr="00065C01">
              <w:rPr>
                <w:color w:val="000000"/>
                <w:sz w:val="20"/>
                <w:szCs w:val="20"/>
              </w:rPr>
              <w:br/>
              <w:t>постам</w:t>
            </w:r>
            <w:r w:rsidRPr="00065C01">
              <w:rPr>
                <w:color w:val="000000"/>
                <w:sz w:val="20"/>
                <w:szCs w:val="20"/>
              </w:rPr>
              <w:br/>
              <w:t xml:space="preserve">b. с личным составом караула проводится занятие по изучению положений </w:t>
            </w:r>
            <w:proofErr w:type="spellStart"/>
            <w:r w:rsidRPr="00065C01">
              <w:rPr>
                <w:color w:val="000000"/>
                <w:sz w:val="20"/>
                <w:szCs w:val="20"/>
              </w:rPr>
              <w:t>УГиКС</w:t>
            </w:r>
            <w:proofErr w:type="spellEnd"/>
            <w:r w:rsidRPr="00065C01">
              <w:rPr>
                <w:color w:val="000000"/>
                <w:sz w:val="20"/>
                <w:szCs w:val="20"/>
              </w:rPr>
              <w:t xml:space="preserve"> ВС РФ,</w:t>
            </w:r>
            <w:r w:rsidRPr="00065C01">
              <w:rPr>
                <w:color w:val="000000"/>
                <w:sz w:val="20"/>
                <w:szCs w:val="20"/>
              </w:rPr>
              <w:br/>
              <w:t>табеля постам с уточнением на макете охраняемых объектов особых обязанностей и</w:t>
            </w:r>
            <w:r w:rsidRPr="00065C01">
              <w:rPr>
                <w:color w:val="000000"/>
                <w:sz w:val="20"/>
                <w:szCs w:val="20"/>
              </w:rPr>
              <w:br/>
              <w:t>вариантов действий часовых на постах, действий караульных в составе резервной</w:t>
            </w:r>
            <w:r w:rsidRPr="00065C01">
              <w:rPr>
                <w:color w:val="000000"/>
                <w:sz w:val="20"/>
                <w:szCs w:val="20"/>
              </w:rPr>
              <w:br/>
              <w:t>(контрольно-охранной) группы, организации взаимодействия с дежурным</w:t>
            </w:r>
            <w:r w:rsidRPr="00065C01">
              <w:rPr>
                <w:color w:val="000000"/>
                <w:sz w:val="20"/>
                <w:szCs w:val="20"/>
              </w:rPr>
              <w:br/>
              <w:t>подразделением, а также соответствующих инструкций н требований безопасности при</w:t>
            </w:r>
            <w:r w:rsidRPr="00065C01">
              <w:rPr>
                <w:color w:val="000000"/>
                <w:sz w:val="20"/>
                <w:szCs w:val="20"/>
              </w:rPr>
              <w:br/>
              <w:t>обращении с оружием</w:t>
            </w:r>
            <w:r w:rsidRPr="00065C01">
              <w:rPr>
                <w:color w:val="000000"/>
                <w:sz w:val="20"/>
                <w:szCs w:val="20"/>
              </w:rPr>
              <w:br/>
              <w:t>c. проводится практическое занятие с отработкой действий всех лиц караула на постах в</w:t>
            </w:r>
            <w:r w:rsidRPr="00065C01">
              <w:rPr>
                <w:color w:val="000000"/>
                <w:sz w:val="20"/>
                <w:szCs w:val="20"/>
              </w:rPr>
              <w:br/>
              <w:t>различных условиях обстановки</w:t>
            </w:r>
            <w:r w:rsidRPr="00065C01">
              <w:rPr>
                <w:color w:val="000000"/>
                <w:sz w:val="20"/>
                <w:szCs w:val="20"/>
              </w:rPr>
              <w:br/>
              <w:t>7. Подготовка к несению службы в карауле проводится в три этапа. В ходе второго этапа в</w:t>
            </w:r>
            <w:r w:rsidRPr="00065C01">
              <w:rPr>
                <w:color w:val="000000"/>
                <w:sz w:val="20"/>
                <w:szCs w:val="20"/>
              </w:rPr>
              <w:br/>
              <w:t xml:space="preserve">день, предшествующий </w:t>
            </w:r>
            <w:proofErr w:type="spellStart"/>
            <w:r w:rsidRPr="00065C01">
              <w:rPr>
                <w:color w:val="000000"/>
                <w:sz w:val="20"/>
                <w:szCs w:val="20"/>
              </w:rPr>
              <w:t>заступлению</w:t>
            </w:r>
            <w:proofErr w:type="spellEnd"/>
            <w:r w:rsidRPr="00065C01">
              <w:rPr>
                <w:color w:val="000000"/>
                <w:sz w:val="20"/>
                <w:szCs w:val="20"/>
              </w:rPr>
              <w:t>, в часы, указанные в распорядке дня (регламенте</w:t>
            </w:r>
            <w:r w:rsidRPr="00065C01">
              <w:rPr>
                <w:color w:val="000000"/>
                <w:sz w:val="20"/>
                <w:szCs w:val="20"/>
              </w:rPr>
              <w:br/>
              <w:t>служебного времени) (ответ – a)</w:t>
            </w:r>
            <w:r w:rsidRPr="00065C01">
              <w:rPr>
                <w:color w:val="000000"/>
                <w:sz w:val="20"/>
                <w:szCs w:val="20"/>
              </w:rPr>
              <w:br/>
              <w:t xml:space="preserve">a. с личным составом караула проводится занятие по изучению положений </w:t>
            </w:r>
            <w:proofErr w:type="spellStart"/>
            <w:r w:rsidRPr="00065C01">
              <w:rPr>
                <w:color w:val="000000"/>
                <w:sz w:val="20"/>
                <w:szCs w:val="20"/>
              </w:rPr>
              <w:t>УГиКС</w:t>
            </w:r>
            <w:proofErr w:type="spellEnd"/>
            <w:r w:rsidRPr="00065C01">
              <w:rPr>
                <w:color w:val="000000"/>
                <w:sz w:val="20"/>
                <w:szCs w:val="20"/>
              </w:rPr>
              <w:t xml:space="preserve"> ВС РФ,</w:t>
            </w:r>
            <w:r w:rsidRPr="00065C01">
              <w:rPr>
                <w:color w:val="000000"/>
                <w:sz w:val="20"/>
                <w:szCs w:val="20"/>
              </w:rPr>
              <w:br/>
              <w:t>табеля постам с уточнением на макете охраняемых объектов особых обязанностей и</w:t>
            </w:r>
            <w:r w:rsidRPr="00065C01">
              <w:rPr>
                <w:color w:val="000000"/>
                <w:sz w:val="20"/>
                <w:szCs w:val="20"/>
              </w:rPr>
              <w:br/>
              <w:t>вариантов действий часовых на постах, действий караульных в составе резервной</w:t>
            </w:r>
            <w:r w:rsidRPr="00065C01">
              <w:rPr>
                <w:color w:val="000000"/>
                <w:sz w:val="20"/>
                <w:szCs w:val="20"/>
              </w:rPr>
              <w:br/>
              <w:t>(контрольно-охранной) группы, организации взаимодействия с дежурным</w:t>
            </w:r>
            <w:r w:rsidRPr="00065C01">
              <w:rPr>
                <w:color w:val="000000"/>
                <w:sz w:val="20"/>
                <w:szCs w:val="20"/>
              </w:rPr>
              <w:br/>
              <w:t>подразделением, а также соответствующих инструкций и требований безопасности при</w:t>
            </w:r>
            <w:r w:rsidRPr="00065C01">
              <w:rPr>
                <w:color w:val="000000"/>
                <w:sz w:val="20"/>
                <w:szCs w:val="20"/>
              </w:rPr>
              <w:br/>
              <w:t>обращении с оружием</w:t>
            </w:r>
            <w:r w:rsidRPr="00065C01">
              <w:rPr>
                <w:color w:val="000000"/>
                <w:sz w:val="20"/>
                <w:szCs w:val="20"/>
              </w:rPr>
              <w:br/>
              <w:t>b. осуществляются подбор и распределение личного состава караула согласно табелю</w:t>
            </w:r>
            <w:r w:rsidRPr="00065C01">
              <w:rPr>
                <w:sz w:val="20"/>
                <w:szCs w:val="20"/>
              </w:rPr>
              <w:br/>
            </w:r>
            <w:r w:rsidRPr="00065C01">
              <w:rPr>
                <w:color w:val="000000"/>
                <w:sz w:val="20"/>
                <w:szCs w:val="20"/>
              </w:rPr>
              <w:t>постам</w:t>
            </w:r>
            <w:r w:rsidRPr="00065C01">
              <w:rPr>
                <w:color w:val="000000"/>
                <w:sz w:val="20"/>
                <w:szCs w:val="20"/>
              </w:rPr>
              <w:br/>
              <w:t>c. проводится практическое занятие с отработкой действий всех лиц караула на постах в</w:t>
            </w:r>
            <w:r w:rsidRPr="00065C01">
              <w:rPr>
                <w:color w:val="000000"/>
                <w:sz w:val="20"/>
                <w:szCs w:val="20"/>
              </w:rPr>
              <w:br/>
              <w:t>различных условиях обстановки</w:t>
            </w:r>
            <w:r w:rsidRPr="00065C01">
              <w:rPr>
                <w:color w:val="000000"/>
                <w:sz w:val="20"/>
                <w:szCs w:val="20"/>
              </w:rPr>
              <w:br/>
              <w:t>8. Подготовка к несению службы в карауле проводится в три этапа. В ходе третьего этапа в</w:t>
            </w:r>
            <w:r w:rsidRPr="00065C01">
              <w:rPr>
                <w:color w:val="000000"/>
                <w:sz w:val="20"/>
                <w:szCs w:val="20"/>
              </w:rPr>
              <w:br/>
              <w:t xml:space="preserve">день </w:t>
            </w:r>
            <w:proofErr w:type="spellStart"/>
            <w:r w:rsidRPr="00065C01">
              <w:rPr>
                <w:color w:val="000000"/>
                <w:sz w:val="20"/>
                <w:szCs w:val="20"/>
              </w:rPr>
              <w:t>заступления</w:t>
            </w:r>
            <w:proofErr w:type="spellEnd"/>
            <w:r w:rsidRPr="00065C01">
              <w:rPr>
                <w:color w:val="000000"/>
                <w:sz w:val="20"/>
                <w:szCs w:val="20"/>
              </w:rPr>
              <w:t xml:space="preserve"> в караул (ответ – a)</w:t>
            </w:r>
            <w:r w:rsidRPr="00065C01">
              <w:rPr>
                <w:color w:val="000000"/>
                <w:sz w:val="20"/>
                <w:szCs w:val="20"/>
              </w:rPr>
              <w:br/>
              <w:t>a. проводится практическое занятие с отработкой действий всех лиц караула на постах в</w:t>
            </w:r>
            <w:r w:rsidRPr="00065C01">
              <w:rPr>
                <w:color w:val="000000"/>
                <w:sz w:val="20"/>
                <w:szCs w:val="20"/>
              </w:rPr>
              <w:br/>
              <w:t>различных условиях обстановки</w:t>
            </w:r>
            <w:r w:rsidRPr="00065C01">
              <w:rPr>
                <w:color w:val="000000"/>
                <w:sz w:val="20"/>
                <w:szCs w:val="20"/>
              </w:rPr>
              <w:br/>
              <w:t>b. осуществляются подбор и распределение личного состава караула согласно табелю</w:t>
            </w:r>
            <w:r w:rsidRPr="00065C01">
              <w:rPr>
                <w:color w:val="000000"/>
                <w:sz w:val="20"/>
                <w:szCs w:val="20"/>
              </w:rPr>
              <w:br/>
              <w:t>постам</w:t>
            </w:r>
            <w:r w:rsidRPr="00065C01">
              <w:rPr>
                <w:color w:val="000000"/>
                <w:sz w:val="20"/>
                <w:szCs w:val="20"/>
              </w:rPr>
              <w:br/>
              <w:t xml:space="preserve">c. с личным составом караула проводится занятие по изучению положений </w:t>
            </w:r>
            <w:proofErr w:type="spellStart"/>
            <w:r w:rsidRPr="00065C01">
              <w:rPr>
                <w:color w:val="000000"/>
                <w:sz w:val="20"/>
                <w:szCs w:val="20"/>
              </w:rPr>
              <w:t>УГиКС</w:t>
            </w:r>
            <w:proofErr w:type="spellEnd"/>
            <w:r w:rsidRPr="00065C01">
              <w:rPr>
                <w:color w:val="000000"/>
                <w:sz w:val="20"/>
                <w:szCs w:val="20"/>
              </w:rPr>
              <w:t xml:space="preserve"> ВС РФ,</w:t>
            </w:r>
            <w:r w:rsidRPr="00065C01">
              <w:rPr>
                <w:color w:val="000000"/>
                <w:sz w:val="20"/>
                <w:szCs w:val="20"/>
              </w:rPr>
              <w:br/>
              <w:t>табеля постам с уточнением на макете охраняемых объектов особых обязанностей и</w:t>
            </w:r>
            <w:r w:rsidRPr="00065C01">
              <w:rPr>
                <w:color w:val="000000"/>
                <w:sz w:val="20"/>
                <w:szCs w:val="20"/>
              </w:rPr>
              <w:br/>
              <w:t>вариантов действий часовых на постах, действий караульных в составе резервной</w:t>
            </w:r>
            <w:r w:rsidRPr="00065C01">
              <w:rPr>
                <w:color w:val="000000"/>
                <w:sz w:val="20"/>
                <w:szCs w:val="20"/>
              </w:rPr>
              <w:br/>
              <w:t>(контрольно-охранной) группы, организации взаимодействия с дежурным</w:t>
            </w:r>
            <w:r w:rsidRPr="00065C01">
              <w:rPr>
                <w:color w:val="000000"/>
                <w:sz w:val="20"/>
                <w:szCs w:val="20"/>
              </w:rPr>
              <w:br/>
              <w:t>подразделением, а также соответствующих инструкций н требований безопасности при</w:t>
            </w:r>
            <w:r w:rsidRPr="00065C01">
              <w:rPr>
                <w:color w:val="000000"/>
                <w:sz w:val="20"/>
                <w:szCs w:val="20"/>
              </w:rPr>
              <w:br/>
              <w:t>обращении с оружием</w:t>
            </w:r>
            <w:r w:rsidRPr="00065C01">
              <w:rPr>
                <w:color w:val="000000"/>
                <w:sz w:val="20"/>
                <w:szCs w:val="20"/>
              </w:rPr>
              <w:br/>
              <w:t>9. Где проводится практическое занятие с гарнизонным и внутренним караулами? (ответ – a)</w:t>
            </w:r>
            <w:r w:rsidRPr="00065C01">
              <w:rPr>
                <w:color w:val="000000"/>
                <w:sz w:val="20"/>
                <w:szCs w:val="20"/>
              </w:rPr>
              <w:br/>
              <w:t>a. на караульном городке воинской части</w:t>
            </w:r>
            <w:r w:rsidRPr="00065C01">
              <w:rPr>
                <w:color w:val="000000"/>
                <w:sz w:val="20"/>
                <w:szCs w:val="20"/>
              </w:rPr>
              <w:br/>
              <w:t>b. в расположении подразделения</w:t>
            </w:r>
            <w:r w:rsidRPr="00065C01">
              <w:rPr>
                <w:color w:val="000000"/>
                <w:sz w:val="20"/>
                <w:szCs w:val="20"/>
              </w:rPr>
              <w:br/>
              <w:t>c. в классе для подготовки караулов</w:t>
            </w:r>
            <w:r w:rsidRPr="00065C01">
              <w:rPr>
                <w:color w:val="000000"/>
                <w:sz w:val="20"/>
                <w:szCs w:val="20"/>
              </w:rPr>
              <w:br/>
              <w:t>d. на караульном городке отдела военной полиции</w:t>
            </w:r>
            <w:r w:rsidRPr="00065C01">
              <w:rPr>
                <w:color w:val="000000"/>
                <w:sz w:val="20"/>
                <w:szCs w:val="20"/>
              </w:rPr>
              <w:br/>
              <w:t>10. Караулы должны быть готовы к несению службы и приняты начальниками караулов в свое</w:t>
            </w:r>
            <w:r w:rsidRPr="00065C01">
              <w:rPr>
                <w:color w:val="000000"/>
                <w:sz w:val="20"/>
                <w:szCs w:val="20"/>
              </w:rPr>
              <w:br/>
              <w:t>подчинение не позднее чем (ответ – a)</w:t>
            </w:r>
            <w:r w:rsidRPr="00065C01">
              <w:rPr>
                <w:color w:val="000000"/>
                <w:sz w:val="20"/>
                <w:szCs w:val="20"/>
              </w:rPr>
              <w:br/>
              <w:t>a. за 15 минут до выхода на развод</w:t>
            </w:r>
            <w:r w:rsidRPr="00065C01">
              <w:rPr>
                <w:color w:val="000000"/>
                <w:sz w:val="20"/>
                <w:szCs w:val="20"/>
              </w:rPr>
              <w:br/>
              <w:t>b. за 30 минут до выхода на развод</w:t>
            </w:r>
            <w:r w:rsidRPr="00065C01">
              <w:rPr>
                <w:color w:val="000000"/>
                <w:sz w:val="20"/>
                <w:szCs w:val="20"/>
              </w:rPr>
              <w:br/>
              <w:t>c. за 1 час до выхода на развод</w:t>
            </w:r>
            <w:r w:rsidRPr="00065C01">
              <w:rPr>
                <w:color w:val="000000"/>
                <w:sz w:val="20"/>
                <w:szCs w:val="20"/>
              </w:rPr>
              <w:br/>
            </w:r>
            <w:r w:rsidRPr="00065C01">
              <w:rPr>
                <w:color w:val="000000"/>
                <w:sz w:val="20"/>
                <w:szCs w:val="20"/>
              </w:rPr>
              <w:lastRenderedPageBreak/>
              <w:t>d. за 2 часа до выхода на развод</w:t>
            </w:r>
            <w:r w:rsidRPr="00065C01">
              <w:rPr>
                <w:color w:val="000000"/>
                <w:sz w:val="20"/>
                <w:szCs w:val="20"/>
              </w:rPr>
              <w:br/>
            </w:r>
          </w:p>
          <w:p w14:paraId="778F0D22" w14:textId="77777777" w:rsidR="0055424C" w:rsidRPr="00F93989" w:rsidRDefault="0055424C" w:rsidP="00B12319">
            <w:pPr>
              <w:ind w:firstLine="525"/>
              <w:rPr>
                <w:b/>
                <w:bCs/>
                <w:sz w:val="20"/>
                <w:szCs w:val="20"/>
              </w:rPr>
            </w:pPr>
          </w:p>
          <w:p w14:paraId="45F7B71B" w14:textId="77777777" w:rsidR="00B12319" w:rsidRPr="00F93989" w:rsidRDefault="00B12319" w:rsidP="00B12319">
            <w:pPr>
              <w:ind w:firstLine="525"/>
              <w:rPr>
                <w:b/>
                <w:bCs/>
                <w:sz w:val="20"/>
                <w:szCs w:val="20"/>
              </w:rPr>
            </w:pPr>
            <w:r w:rsidRPr="00F93989">
              <w:rPr>
                <w:b/>
                <w:bCs/>
                <w:sz w:val="20"/>
                <w:szCs w:val="20"/>
              </w:rPr>
              <w:t>4.2. Оценочные средства промежуточной аттестации</w:t>
            </w:r>
          </w:p>
          <w:p w14:paraId="4B38540F" w14:textId="77777777" w:rsidR="00B12319" w:rsidRPr="00F93989" w:rsidRDefault="00B12319" w:rsidP="00B12319">
            <w:pPr>
              <w:ind w:firstLine="525"/>
              <w:rPr>
                <w:b/>
                <w:bCs/>
                <w:i/>
                <w:sz w:val="20"/>
                <w:szCs w:val="20"/>
              </w:rPr>
            </w:pPr>
          </w:p>
          <w:p w14:paraId="4AFDA7B4" w14:textId="77777777" w:rsidR="00B12319" w:rsidRPr="00F93989" w:rsidRDefault="00B12319" w:rsidP="00B12319">
            <w:pPr>
              <w:ind w:firstLine="525"/>
              <w:rPr>
                <w:b/>
                <w:bCs/>
                <w:i/>
                <w:iCs/>
                <w:sz w:val="20"/>
                <w:szCs w:val="20"/>
              </w:rPr>
            </w:pPr>
            <w:r w:rsidRPr="00F93989">
              <w:rPr>
                <w:b/>
                <w:bCs/>
                <w:i/>
                <w:sz w:val="20"/>
                <w:szCs w:val="20"/>
              </w:rPr>
              <w:t xml:space="preserve">4.2.1. </w:t>
            </w:r>
            <w:r w:rsidRPr="00F93989">
              <w:rPr>
                <w:b/>
                <w:bCs/>
                <w:i/>
                <w:iCs/>
                <w:sz w:val="20"/>
                <w:szCs w:val="20"/>
              </w:rPr>
              <w:t xml:space="preserve">Зачет </w:t>
            </w:r>
          </w:p>
          <w:p w14:paraId="00177F95" w14:textId="77777777" w:rsidR="00B12319" w:rsidRPr="00F93989" w:rsidRDefault="00B12319" w:rsidP="00B12319">
            <w:pPr>
              <w:ind w:firstLine="525"/>
              <w:rPr>
                <w:b/>
                <w:bCs/>
                <w:sz w:val="20"/>
                <w:szCs w:val="20"/>
              </w:rPr>
            </w:pPr>
            <w:r w:rsidRPr="00F93989">
              <w:rPr>
                <w:b/>
                <w:bCs/>
                <w:sz w:val="20"/>
                <w:szCs w:val="20"/>
              </w:rPr>
              <w:t xml:space="preserve">4.2.1.1. Порядок проведения. </w:t>
            </w:r>
          </w:p>
          <w:p w14:paraId="20862CC8" w14:textId="505F49E3" w:rsidR="00E85954" w:rsidRPr="000447E6" w:rsidRDefault="00E85954" w:rsidP="00065C01">
            <w:pPr>
              <w:ind w:right="687" w:firstLine="525"/>
              <w:rPr>
                <w:bCs/>
                <w:iCs/>
                <w:sz w:val="20"/>
                <w:szCs w:val="20"/>
              </w:rPr>
            </w:pPr>
            <w:r w:rsidRPr="000447E6">
              <w:rPr>
                <w:bCs/>
                <w:iCs/>
                <w:sz w:val="20"/>
                <w:szCs w:val="20"/>
              </w:rPr>
              <w:t>По дисциплине предусмотрен зачет. Зачет проходит по билетам. В каждом билете два вопроса. Зачет нацелен на комплексн</w:t>
            </w:r>
            <w:r>
              <w:rPr>
                <w:bCs/>
                <w:iCs/>
                <w:sz w:val="20"/>
                <w:szCs w:val="20"/>
              </w:rPr>
              <w:t>ую проверку освоения дисциплины;</w:t>
            </w:r>
            <w:r w:rsidR="00065C01">
              <w:rPr>
                <w:bCs/>
                <w:iCs/>
                <w:sz w:val="20"/>
                <w:szCs w:val="20"/>
              </w:rPr>
              <w:t xml:space="preserve"> </w:t>
            </w:r>
            <w:r w:rsidRPr="00CC5DCE">
              <w:rPr>
                <w:bCs/>
                <w:iCs/>
                <w:sz w:val="20"/>
                <w:szCs w:val="20"/>
              </w:rPr>
              <w:t xml:space="preserve">на оценку </w:t>
            </w:r>
            <w:proofErr w:type="spellStart"/>
            <w:r w:rsidRPr="00CC5DCE">
              <w:rPr>
                <w:bCs/>
                <w:iCs/>
                <w:sz w:val="20"/>
                <w:szCs w:val="20"/>
              </w:rPr>
              <w:t>сформированности</w:t>
            </w:r>
            <w:proofErr w:type="spellEnd"/>
            <w:r w:rsidRPr="00CC5DCE">
              <w:rPr>
                <w:bCs/>
                <w:iCs/>
                <w:sz w:val="20"/>
                <w:szCs w:val="20"/>
              </w:rPr>
              <w:t xml:space="preserve"> умений и навыков применения на практике  нормативно-правовых актов в сфере образования и нормы профессиональной этики; создавать и поддерживать безопасные условия жизнедеятельности в области противодействия экстремизму и терроризму.</w:t>
            </w:r>
            <w:r w:rsidRPr="000447E6">
              <w:rPr>
                <w:bCs/>
                <w:iCs/>
                <w:sz w:val="20"/>
                <w:szCs w:val="20"/>
              </w:rPr>
              <w:t xml:space="preserve"> Обучающийся получает вопрос (вопросы) либо задание (задания) и время на подготовку. </w:t>
            </w:r>
          </w:p>
          <w:p w14:paraId="5670AA3B" w14:textId="77777777" w:rsidR="00E85954" w:rsidRPr="000447E6" w:rsidRDefault="00E85954" w:rsidP="00065C01">
            <w:pPr>
              <w:ind w:right="687" w:firstLine="525"/>
              <w:rPr>
                <w:bCs/>
                <w:iCs/>
                <w:sz w:val="20"/>
                <w:szCs w:val="20"/>
              </w:rPr>
            </w:pPr>
            <w:r w:rsidRPr="000447E6">
              <w:rPr>
                <w:bCs/>
                <w:iCs/>
                <w:sz w:val="20"/>
                <w:szCs w:val="20"/>
              </w:rP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14:paraId="5D0BD3B1" w14:textId="77777777" w:rsidR="00E85954" w:rsidRPr="000447E6" w:rsidRDefault="00E85954" w:rsidP="00E85954">
            <w:pPr>
              <w:ind w:firstLine="525"/>
              <w:rPr>
                <w:bCs/>
                <w:iCs/>
                <w:sz w:val="20"/>
                <w:szCs w:val="20"/>
              </w:rPr>
            </w:pPr>
          </w:p>
          <w:p w14:paraId="29C50318" w14:textId="77777777" w:rsidR="00B12319" w:rsidRPr="00F93989" w:rsidRDefault="00B12319" w:rsidP="00B12319">
            <w:pPr>
              <w:ind w:firstLine="525"/>
              <w:rPr>
                <w:b/>
                <w:bCs/>
                <w:sz w:val="20"/>
                <w:szCs w:val="20"/>
              </w:rPr>
            </w:pPr>
            <w:r w:rsidRPr="00F93989">
              <w:rPr>
                <w:b/>
                <w:bCs/>
                <w:sz w:val="20"/>
                <w:szCs w:val="20"/>
              </w:rPr>
              <w:t>4.2.1.2. Критерии оценивания.</w:t>
            </w:r>
          </w:p>
          <w:p w14:paraId="061488BD" w14:textId="77777777" w:rsidR="0066300F" w:rsidRPr="00F93989" w:rsidRDefault="0066300F" w:rsidP="00065C01">
            <w:pPr>
              <w:ind w:right="687"/>
              <w:jc w:val="both"/>
              <w:rPr>
                <w:sz w:val="20"/>
                <w:szCs w:val="20"/>
                <w:shd w:val="clear" w:color="auto" w:fill="FFFFFF"/>
              </w:rPr>
            </w:pPr>
            <w:r w:rsidRPr="00F93989">
              <w:rPr>
                <w:sz w:val="20"/>
                <w:szCs w:val="20"/>
              </w:rPr>
              <w:t xml:space="preserve">Устный ответ на теоретический вопрос по курсу дисциплины. </w:t>
            </w:r>
            <w:r w:rsidRPr="00F93989">
              <w:rPr>
                <w:rFonts w:eastAsia="Calibri"/>
                <w:bCs/>
                <w:sz w:val="20"/>
                <w:szCs w:val="20"/>
              </w:rPr>
              <w:t xml:space="preserve">В случае применения в образовательном процессе дистанционных образовательных технологий обучающиеся выполняют задания на следующих платформах и ресурсах. </w:t>
            </w:r>
            <w:r w:rsidRPr="00F93989">
              <w:rPr>
                <w:sz w:val="20"/>
                <w:szCs w:val="20"/>
                <w:shd w:val="clear" w:color="auto" w:fill="FFFFFF"/>
              </w:rPr>
              <w:t>Оценка выставляется автоматически в Виртуальной аудитории в зависимости от процента правильно выполненных заданий.</w:t>
            </w:r>
          </w:p>
          <w:p w14:paraId="5CCE660B" w14:textId="77777777" w:rsidR="0066300F" w:rsidRPr="00F93989" w:rsidRDefault="0066300F" w:rsidP="00065C01">
            <w:pPr>
              <w:ind w:right="687"/>
              <w:rPr>
                <w:b/>
                <w:sz w:val="20"/>
                <w:szCs w:val="20"/>
              </w:rPr>
            </w:pPr>
            <w:r w:rsidRPr="00F93989">
              <w:rPr>
                <w:b/>
                <w:sz w:val="20"/>
                <w:szCs w:val="20"/>
              </w:rPr>
              <w:t>Для зачета:</w:t>
            </w:r>
          </w:p>
          <w:p w14:paraId="752D945A" w14:textId="77777777" w:rsidR="0066300F" w:rsidRPr="00F93989" w:rsidRDefault="0066300F" w:rsidP="00065C01">
            <w:pPr>
              <w:ind w:right="687"/>
              <w:rPr>
                <w:sz w:val="20"/>
                <w:szCs w:val="20"/>
              </w:rPr>
            </w:pPr>
            <w:r w:rsidRPr="00F93989">
              <w:rPr>
                <w:sz w:val="20"/>
                <w:szCs w:val="20"/>
              </w:rPr>
              <w:t>Зачтено</w:t>
            </w:r>
          </w:p>
          <w:p w14:paraId="70A13129" w14:textId="77777777" w:rsidR="0066300F" w:rsidRPr="00F93989" w:rsidRDefault="0066300F" w:rsidP="00065C01">
            <w:pPr>
              <w:ind w:right="687"/>
              <w:rPr>
                <w:sz w:val="20"/>
                <w:szCs w:val="20"/>
              </w:rPr>
            </w:pPr>
            <w:r w:rsidRPr="00F93989">
              <w:rPr>
                <w:sz w:val="20"/>
                <w:szCs w:val="20"/>
              </w:rPr>
              <w:t>Не зачтено</w:t>
            </w:r>
          </w:p>
          <w:p w14:paraId="72E7E475" w14:textId="77777777" w:rsidR="0066300F" w:rsidRPr="00F93989" w:rsidRDefault="0066300F" w:rsidP="00065C01">
            <w:pPr>
              <w:ind w:right="687"/>
              <w:jc w:val="both"/>
              <w:rPr>
                <w:rFonts w:eastAsia="Calibri"/>
                <w:b/>
                <w:bCs/>
                <w:sz w:val="20"/>
                <w:szCs w:val="20"/>
              </w:rPr>
            </w:pPr>
            <w:r w:rsidRPr="00F93989">
              <w:rPr>
                <w:rFonts w:eastAsia="Calibri"/>
                <w:b/>
                <w:bCs/>
                <w:sz w:val="20"/>
                <w:szCs w:val="20"/>
              </w:rPr>
              <w:t>Оценка «зачтено» ставится, если обучающийся:</w:t>
            </w:r>
          </w:p>
          <w:p w14:paraId="4534525E" w14:textId="77777777" w:rsidR="0066300F" w:rsidRPr="00F93989" w:rsidRDefault="0066300F" w:rsidP="00065C01">
            <w:pPr>
              <w:ind w:right="687"/>
              <w:jc w:val="both"/>
              <w:rPr>
                <w:sz w:val="20"/>
                <w:szCs w:val="20"/>
                <w:shd w:val="clear" w:color="auto" w:fill="FFFFFF"/>
              </w:rPr>
            </w:pPr>
            <w:r w:rsidRPr="00F93989">
              <w:rPr>
                <w:sz w:val="20"/>
                <w:szCs w:val="20"/>
                <w:shd w:val="clear" w:color="auto" w:fill="FFFFFF"/>
              </w:rPr>
              <w:t>Обучающийся, продемонстрировал всестороннее, систематическое и глубокое знание учебно-программного материала, успешно выполнил предусмотренные программой задания в рамках текущего контроля,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 приводил примеры при раскрытии вопроса, ответил уверенно на дополнительные вопросы.</w:t>
            </w:r>
          </w:p>
          <w:p w14:paraId="0348AF5A" w14:textId="77777777" w:rsidR="0066300F" w:rsidRPr="00F93989" w:rsidRDefault="0066300F" w:rsidP="00065C01">
            <w:pPr>
              <w:ind w:right="687"/>
              <w:jc w:val="both"/>
              <w:rPr>
                <w:rFonts w:eastAsia="Calibri"/>
                <w:b/>
                <w:bCs/>
                <w:sz w:val="20"/>
                <w:szCs w:val="20"/>
              </w:rPr>
            </w:pPr>
            <w:r w:rsidRPr="00F93989">
              <w:rPr>
                <w:rFonts w:eastAsia="Calibri"/>
                <w:b/>
                <w:bCs/>
                <w:sz w:val="20"/>
                <w:szCs w:val="20"/>
              </w:rPr>
              <w:t>Оценка «не зачтено» ставится, если обучающийся:</w:t>
            </w:r>
          </w:p>
          <w:p w14:paraId="167BC2F3" w14:textId="77777777" w:rsidR="0066300F" w:rsidRPr="00F93989" w:rsidRDefault="0066300F" w:rsidP="00065C01">
            <w:pPr>
              <w:ind w:right="687"/>
              <w:jc w:val="both"/>
              <w:rPr>
                <w:sz w:val="20"/>
                <w:szCs w:val="20"/>
                <w:shd w:val="clear" w:color="auto" w:fill="FFFFFF"/>
              </w:rPr>
            </w:pPr>
            <w:r w:rsidRPr="00F93989">
              <w:rPr>
                <w:sz w:val="20"/>
                <w:szCs w:val="20"/>
                <w:shd w:val="clear" w:color="auto" w:fill="FFFFFF"/>
              </w:rPr>
              <w:t>Обучающийся, продемонстрировал фрагментарное знание основного учебно-программного материала, справился с меньшей частью заданий, предусмотренных программой в рамках текущего контроля, знаком с литературой, рекомендованной программой дисциплины, допустил значительные погрешности в ответе на зачете, не смог привести примеры при раскрытии вопроса, не ответил на дополнительные вопросы. </w:t>
            </w:r>
          </w:p>
          <w:p w14:paraId="24F2A10C" w14:textId="77777777" w:rsidR="0066300F" w:rsidRPr="00F93989" w:rsidRDefault="0066300F" w:rsidP="00065C01">
            <w:pPr>
              <w:ind w:right="687"/>
              <w:jc w:val="both"/>
              <w:rPr>
                <w:rFonts w:eastAsia="Calibri"/>
                <w:bCs/>
                <w:iCs/>
                <w:sz w:val="20"/>
                <w:szCs w:val="20"/>
              </w:rPr>
            </w:pPr>
            <w:r w:rsidRPr="00F93989">
              <w:rPr>
                <w:rFonts w:eastAsia="Calibri"/>
                <w:bCs/>
                <w:iCs/>
                <w:sz w:val="20"/>
                <w:szCs w:val="20"/>
              </w:rPr>
              <w:t>Полный банк тестовых заданий для  промежуточного контроля хранится на кафедре.</w:t>
            </w:r>
          </w:p>
          <w:p w14:paraId="0B191FC1" w14:textId="77777777" w:rsidR="00B12319" w:rsidRPr="00F93989" w:rsidRDefault="00B12319" w:rsidP="00065C01">
            <w:pPr>
              <w:ind w:right="687" w:firstLine="525"/>
              <w:rPr>
                <w:b/>
                <w:bCs/>
                <w:sz w:val="20"/>
                <w:szCs w:val="20"/>
              </w:rPr>
            </w:pPr>
          </w:p>
          <w:p w14:paraId="5DE3F326" w14:textId="77777777" w:rsidR="00B12319" w:rsidRPr="00F93989" w:rsidRDefault="00B12319" w:rsidP="00B12319">
            <w:pPr>
              <w:ind w:firstLine="525"/>
              <w:rPr>
                <w:b/>
                <w:bCs/>
                <w:sz w:val="20"/>
                <w:szCs w:val="20"/>
              </w:rPr>
            </w:pPr>
            <w:r w:rsidRPr="00F93989">
              <w:rPr>
                <w:b/>
                <w:bCs/>
                <w:sz w:val="20"/>
                <w:szCs w:val="20"/>
              </w:rPr>
              <w:t>4.2.1.3. Содержание оценочного средства</w:t>
            </w:r>
          </w:p>
          <w:p w14:paraId="0CF3CFF3" w14:textId="77777777" w:rsidR="00B12319" w:rsidRPr="00F93989" w:rsidRDefault="00B12319" w:rsidP="00B12319">
            <w:pPr>
              <w:ind w:firstLine="525"/>
              <w:rPr>
                <w:b/>
                <w:sz w:val="20"/>
                <w:szCs w:val="20"/>
              </w:rPr>
            </w:pPr>
            <w:r w:rsidRPr="00F93989">
              <w:rPr>
                <w:b/>
                <w:sz w:val="20"/>
                <w:szCs w:val="20"/>
              </w:rPr>
              <w:t>Вопросы к зачету:</w:t>
            </w:r>
          </w:p>
          <w:p w14:paraId="007D5A46" w14:textId="2F783BDE" w:rsidR="00B12319" w:rsidRPr="00F93989" w:rsidRDefault="00B12319" w:rsidP="00B12319">
            <w:pPr>
              <w:ind w:firstLine="525"/>
              <w:rPr>
                <w:sz w:val="20"/>
                <w:szCs w:val="20"/>
              </w:rPr>
            </w:pPr>
            <w:r w:rsidRPr="00F93989">
              <w:rPr>
                <w:sz w:val="20"/>
                <w:szCs w:val="20"/>
              </w:rPr>
              <w:t xml:space="preserve">1. Понятие и истоки </w:t>
            </w:r>
            <w:r w:rsidR="00D02D98">
              <w:rPr>
                <w:sz w:val="20"/>
                <w:szCs w:val="20"/>
              </w:rPr>
              <w:t xml:space="preserve">экстремизма и </w:t>
            </w:r>
            <w:r w:rsidRPr="00F93989">
              <w:rPr>
                <w:sz w:val="20"/>
                <w:szCs w:val="20"/>
              </w:rPr>
              <w:t>терроризма.</w:t>
            </w:r>
          </w:p>
          <w:p w14:paraId="76C4F985" w14:textId="31D88EFE" w:rsidR="00B12319" w:rsidRPr="00F93989" w:rsidRDefault="00B12319" w:rsidP="00B12319">
            <w:pPr>
              <w:ind w:firstLine="525"/>
              <w:rPr>
                <w:sz w:val="20"/>
                <w:szCs w:val="20"/>
              </w:rPr>
            </w:pPr>
            <w:r w:rsidRPr="00F93989">
              <w:rPr>
                <w:sz w:val="20"/>
                <w:szCs w:val="20"/>
              </w:rPr>
              <w:t xml:space="preserve">2. Классификация проявления </w:t>
            </w:r>
            <w:r w:rsidR="00D02D98">
              <w:rPr>
                <w:sz w:val="20"/>
                <w:szCs w:val="20"/>
              </w:rPr>
              <w:t xml:space="preserve">экстремизма и </w:t>
            </w:r>
            <w:r w:rsidRPr="00F93989">
              <w:rPr>
                <w:sz w:val="20"/>
                <w:szCs w:val="20"/>
              </w:rPr>
              <w:t>терроризма.</w:t>
            </w:r>
          </w:p>
          <w:p w14:paraId="7DA56C95" w14:textId="0DFF2505" w:rsidR="00B12319" w:rsidRPr="00F93989" w:rsidRDefault="00D02D98" w:rsidP="00B12319">
            <w:pPr>
              <w:ind w:firstLine="525"/>
              <w:rPr>
                <w:sz w:val="20"/>
                <w:szCs w:val="20"/>
              </w:rPr>
            </w:pPr>
            <w:r>
              <w:rPr>
                <w:sz w:val="20"/>
                <w:szCs w:val="20"/>
              </w:rPr>
              <w:t>3</w:t>
            </w:r>
            <w:r w:rsidR="00B12319" w:rsidRPr="00F93989">
              <w:rPr>
                <w:sz w:val="20"/>
                <w:szCs w:val="20"/>
              </w:rPr>
              <w:t xml:space="preserve">. Факторы, обуславливающие возникновение и развитие </w:t>
            </w:r>
            <w:r>
              <w:rPr>
                <w:sz w:val="20"/>
                <w:szCs w:val="20"/>
              </w:rPr>
              <w:t xml:space="preserve">экстремизма и </w:t>
            </w:r>
            <w:r w:rsidR="00B12319" w:rsidRPr="00F93989">
              <w:rPr>
                <w:sz w:val="20"/>
                <w:szCs w:val="20"/>
              </w:rPr>
              <w:t>терроризма.</w:t>
            </w:r>
          </w:p>
          <w:p w14:paraId="4E438757" w14:textId="646A0626" w:rsidR="00B12319" w:rsidRDefault="00D02D98" w:rsidP="00B12319">
            <w:pPr>
              <w:ind w:firstLine="525"/>
              <w:rPr>
                <w:sz w:val="20"/>
                <w:szCs w:val="20"/>
              </w:rPr>
            </w:pPr>
            <w:r>
              <w:rPr>
                <w:sz w:val="20"/>
                <w:szCs w:val="20"/>
              </w:rPr>
              <w:t>4</w:t>
            </w:r>
            <w:r w:rsidR="00B12319" w:rsidRPr="00F93989">
              <w:rPr>
                <w:sz w:val="20"/>
                <w:szCs w:val="20"/>
              </w:rPr>
              <w:t>. Классификация террористических актов.</w:t>
            </w:r>
          </w:p>
          <w:p w14:paraId="7F6EFE1F" w14:textId="7E45297A" w:rsidR="00D02D98" w:rsidRPr="00F93989" w:rsidRDefault="00D02D98" w:rsidP="00B12319">
            <w:pPr>
              <w:ind w:firstLine="525"/>
              <w:rPr>
                <w:sz w:val="20"/>
                <w:szCs w:val="20"/>
              </w:rPr>
            </w:pPr>
            <w:r>
              <w:rPr>
                <w:sz w:val="20"/>
                <w:szCs w:val="20"/>
              </w:rPr>
              <w:t xml:space="preserve">5. </w:t>
            </w:r>
            <w:r w:rsidRPr="00F93989">
              <w:rPr>
                <w:sz w:val="20"/>
                <w:szCs w:val="20"/>
              </w:rPr>
              <w:t xml:space="preserve">Общая характеристика и структура ФЗ РФ "О противодействии </w:t>
            </w:r>
            <w:r>
              <w:rPr>
                <w:sz w:val="20"/>
                <w:szCs w:val="20"/>
              </w:rPr>
              <w:t>экстремизму</w:t>
            </w:r>
            <w:r w:rsidRPr="00F93989">
              <w:rPr>
                <w:sz w:val="20"/>
                <w:szCs w:val="20"/>
              </w:rPr>
              <w:t>".</w:t>
            </w:r>
          </w:p>
          <w:p w14:paraId="51DBDD9A" w14:textId="64EB5D8F" w:rsidR="00B12319" w:rsidRPr="00F93989" w:rsidRDefault="00D02D98" w:rsidP="00B12319">
            <w:pPr>
              <w:ind w:firstLine="525"/>
              <w:rPr>
                <w:sz w:val="20"/>
                <w:szCs w:val="20"/>
              </w:rPr>
            </w:pPr>
            <w:r>
              <w:rPr>
                <w:sz w:val="20"/>
                <w:szCs w:val="20"/>
              </w:rPr>
              <w:t>6</w:t>
            </w:r>
            <w:r w:rsidR="00B12319" w:rsidRPr="00F93989">
              <w:rPr>
                <w:sz w:val="20"/>
                <w:szCs w:val="20"/>
              </w:rPr>
              <w:t>. Общая характеристика и структура ФЗ РФ "О противодействии терроризму".</w:t>
            </w:r>
          </w:p>
          <w:p w14:paraId="355E7A4B" w14:textId="36F4A20A" w:rsidR="00B12319" w:rsidRPr="00F93989" w:rsidRDefault="00D02D98" w:rsidP="00B12319">
            <w:pPr>
              <w:ind w:firstLine="525"/>
              <w:rPr>
                <w:sz w:val="20"/>
                <w:szCs w:val="20"/>
              </w:rPr>
            </w:pPr>
            <w:r>
              <w:rPr>
                <w:sz w:val="20"/>
                <w:szCs w:val="20"/>
              </w:rPr>
              <w:t>7</w:t>
            </w:r>
            <w:r w:rsidR="00B12319" w:rsidRPr="00F93989">
              <w:rPr>
                <w:sz w:val="20"/>
                <w:szCs w:val="20"/>
              </w:rPr>
              <w:t>. Основные задачи контртеррористической деятельности.</w:t>
            </w:r>
          </w:p>
          <w:p w14:paraId="00613712" w14:textId="6A99E5D4" w:rsidR="00B12319" w:rsidRPr="00F93989" w:rsidRDefault="00D02D98" w:rsidP="00B12319">
            <w:pPr>
              <w:ind w:firstLine="525"/>
              <w:rPr>
                <w:sz w:val="20"/>
                <w:szCs w:val="20"/>
              </w:rPr>
            </w:pPr>
            <w:r>
              <w:rPr>
                <w:sz w:val="20"/>
                <w:szCs w:val="20"/>
              </w:rPr>
              <w:t>8</w:t>
            </w:r>
            <w:r w:rsidR="00B12319" w:rsidRPr="00F93989">
              <w:rPr>
                <w:sz w:val="20"/>
                <w:szCs w:val="20"/>
              </w:rPr>
              <w:t>. Молодёжный экстремизм и терроризм.</w:t>
            </w:r>
          </w:p>
          <w:p w14:paraId="3020C68E" w14:textId="18E7B105" w:rsidR="00B12319" w:rsidRPr="00F93989" w:rsidRDefault="00D02D98" w:rsidP="00B12319">
            <w:pPr>
              <w:ind w:firstLine="525"/>
              <w:rPr>
                <w:sz w:val="20"/>
                <w:szCs w:val="20"/>
              </w:rPr>
            </w:pPr>
            <w:r>
              <w:rPr>
                <w:sz w:val="20"/>
                <w:szCs w:val="20"/>
              </w:rPr>
              <w:t>9</w:t>
            </w:r>
            <w:r w:rsidR="00B12319" w:rsidRPr="00F93989">
              <w:rPr>
                <w:sz w:val="20"/>
                <w:szCs w:val="20"/>
              </w:rPr>
              <w:t>. Проблемы противодействию финансирования терроризма.</w:t>
            </w:r>
          </w:p>
          <w:p w14:paraId="51CEB836" w14:textId="7CC62C92" w:rsidR="00B12319" w:rsidRPr="00F93989" w:rsidRDefault="00D02D98" w:rsidP="00B12319">
            <w:pPr>
              <w:ind w:firstLine="525"/>
              <w:rPr>
                <w:sz w:val="20"/>
                <w:szCs w:val="20"/>
              </w:rPr>
            </w:pPr>
            <w:r>
              <w:rPr>
                <w:sz w:val="20"/>
                <w:szCs w:val="20"/>
              </w:rPr>
              <w:t>10</w:t>
            </w:r>
            <w:r w:rsidR="00B12319" w:rsidRPr="00F93989">
              <w:rPr>
                <w:sz w:val="20"/>
                <w:szCs w:val="20"/>
              </w:rPr>
              <w:t>. Роль средств массовой информации противодействию терроризма.</w:t>
            </w:r>
          </w:p>
          <w:p w14:paraId="611D4BD0" w14:textId="7CE24890" w:rsidR="00B12319" w:rsidRPr="00F93989" w:rsidRDefault="00D02D98" w:rsidP="00B12319">
            <w:pPr>
              <w:ind w:firstLine="525"/>
              <w:rPr>
                <w:sz w:val="20"/>
                <w:szCs w:val="20"/>
              </w:rPr>
            </w:pPr>
            <w:r>
              <w:rPr>
                <w:sz w:val="20"/>
                <w:szCs w:val="20"/>
              </w:rPr>
              <w:t>11</w:t>
            </w:r>
            <w:r w:rsidR="00B12319" w:rsidRPr="00F93989">
              <w:rPr>
                <w:sz w:val="20"/>
                <w:szCs w:val="20"/>
              </w:rPr>
              <w:t>. Государственные органы, обеспечивающие борьбу с терроризмом.</w:t>
            </w:r>
          </w:p>
          <w:p w14:paraId="59F93A5C" w14:textId="77777777" w:rsidR="00D02D98" w:rsidRDefault="00D02D98" w:rsidP="00B12319">
            <w:pPr>
              <w:ind w:firstLine="525"/>
              <w:rPr>
                <w:sz w:val="20"/>
                <w:szCs w:val="20"/>
              </w:rPr>
            </w:pPr>
            <w:r>
              <w:rPr>
                <w:sz w:val="20"/>
                <w:szCs w:val="20"/>
              </w:rPr>
              <w:t>12</w:t>
            </w:r>
            <w:r w:rsidR="00B12319" w:rsidRPr="00F93989">
              <w:rPr>
                <w:sz w:val="20"/>
                <w:szCs w:val="20"/>
              </w:rPr>
              <w:t>. Защита от террористических актов с взрывами и захватами заложников.</w:t>
            </w:r>
          </w:p>
          <w:p w14:paraId="333BFD7D" w14:textId="2700F6CE" w:rsidR="00B12319" w:rsidRPr="00D02D98" w:rsidRDefault="00D02D98" w:rsidP="00D02D98">
            <w:pPr>
              <w:ind w:left="559"/>
              <w:rPr>
                <w:color w:val="000000"/>
                <w:sz w:val="20"/>
                <w:szCs w:val="20"/>
              </w:rPr>
            </w:pPr>
            <w:r>
              <w:rPr>
                <w:sz w:val="20"/>
                <w:szCs w:val="20"/>
              </w:rPr>
              <w:t>13.</w:t>
            </w:r>
            <w:r w:rsidRPr="00D02D98">
              <w:rPr>
                <w:color w:val="000000"/>
                <w:sz w:val="20"/>
                <w:szCs w:val="20"/>
              </w:rPr>
              <w:t xml:space="preserve"> Законодательная основа, требования и основное содержание общевоинских уставов.</w:t>
            </w:r>
            <w:r w:rsidRPr="00D02D98">
              <w:rPr>
                <w:color w:val="000000"/>
                <w:sz w:val="20"/>
                <w:szCs w:val="20"/>
              </w:rPr>
              <w:br/>
              <w:t>1</w:t>
            </w:r>
            <w:r>
              <w:rPr>
                <w:color w:val="000000"/>
                <w:sz w:val="20"/>
                <w:szCs w:val="20"/>
              </w:rPr>
              <w:t>4</w:t>
            </w:r>
            <w:r w:rsidRPr="00D02D98">
              <w:rPr>
                <w:color w:val="000000"/>
                <w:sz w:val="20"/>
                <w:szCs w:val="20"/>
              </w:rPr>
              <w:t>. Права и ответственность военнослужащих.</w:t>
            </w:r>
            <w:r w:rsidRPr="00D02D98">
              <w:rPr>
                <w:color w:val="000000"/>
                <w:sz w:val="20"/>
                <w:szCs w:val="20"/>
              </w:rPr>
              <w:br/>
              <w:t>1</w:t>
            </w:r>
            <w:r>
              <w:rPr>
                <w:color w:val="000000"/>
                <w:sz w:val="20"/>
                <w:szCs w:val="20"/>
              </w:rPr>
              <w:t>5</w:t>
            </w:r>
            <w:r w:rsidRPr="00D02D98">
              <w:rPr>
                <w:color w:val="000000"/>
                <w:sz w:val="20"/>
                <w:szCs w:val="20"/>
              </w:rPr>
              <w:t>. Общие обязанности военнослужащих.</w:t>
            </w:r>
            <w:r w:rsidRPr="00D02D98">
              <w:rPr>
                <w:color w:val="000000"/>
                <w:sz w:val="20"/>
                <w:szCs w:val="20"/>
              </w:rPr>
              <w:br/>
              <w:t>1</w:t>
            </w:r>
            <w:r>
              <w:rPr>
                <w:color w:val="000000"/>
                <w:sz w:val="20"/>
                <w:szCs w:val="20"/>
              </w:rPr>
              <w:t>6</w:t>
            </w:r>
            <w:r w:rsidRPr="00D02D98">
              <w:rPr>
                <w:color w:val="000000"/>
                <w:sz w:val="20"/>
                <w:szCs w:val="20"/>
              </w:rPr>
              <w:t>. Воинские звания.</w:t>
            </w:r>
            <w:r w:rsidRPr="00D02D98">
              <w:rPr>
                <w:color w:val="000000"/>
                <w:sz w:val="20"/>
                <w:szCs w:val="20"/>
              </w:rPr>
              <w:br/>
              <w:t>1</w:t>
            </w:r>
            <w:r>
              <w:rPr>
                <w:color w:val="000000"/>
                <w:sz w:val="20"/>
                <w:szCs w:val="20"/>
              </w:rPr>
              <w:t>7</w:t>
            </w:r>
            <w:r w:rsidRPr="00D02D98">
              <w:rPr>
                <w:color w:val="000000"/>
                <w:sz w:val="20"/>
                <w:szCs w:val="20"/>
              </w:rPr>
              <w:t>. Единоначалие. Начальники и подчиненные. Старшие и младшие.</w:t>
            </w:r>
            <w:r w:rsidRPr="00D02D98">
              <w:rPr>
                <w:color w:val="000000"/>
                <w:sz w:val="20"/>
                <w:szCs w:val="20"/>
              </w:rPr>
              <w:br/>
              <w:t>1</w:t>
            </w:r>
            <w:r>
              <w:rPr>
                <w:color w:val="000000"/>
                <w:sz w:val="20"/>
                <w:szCs w:val="20"/>
              </w:rPr>
              <w:t>8</w:t>
            </w:r>
            <w:r w:rsidRPr="00D02D98">
              <w:rPr>
                <w:color w:val="000000"/>
                <w:sz w:val="20"/>
                <w:szCs w:val="20"/>
              </w:rPr>
              <w:t>. Приказ и приказание. Порядок отдачи и выполнение приказа.</w:t>
            </w:r>
            <w:r w:rsidRPr="00D02D98">
              <w:rPr>
                <w:color w:val="000000"/>
                <w:sz w:val="20"/>
                <w:szCs w:val="20"/>
              </w:rPr>
              <w:br/>
              <w:t>1</w:t>
            </w:r>
            <w:r>
              <w:rPr>
                <w:color w:val="000000"/>
                <w:sz w:val="20"/>
                <w:szCs w:val="20"/>
              </w:rPr>
              <w:t>9</w:t>
            </w:r>
            <w:r w:rsidRPr="00D02D98">
              <w:rPr>
                <w:color w:val="000000"/>
                <w:sz w:val="20"/>
                <w:szCs w:val="20"/>
              </w:rPr>
              <w:t>. Воинская вежливость и воинская дисциплина военнослужащих.</w:t>
            </w:r>
            <w:r w:rsidRPr="00D02D98">
              <w:rPr>
                <w:color w:val="000000"/>
                <w:sz w:val="20"/>
                <w:szCs w:val="20"/>
              </w:rPr>
              <w:br/>
            </w:r>
            <w:r>
              <w:rPr>
                <w:color w:val="000000"/>
                <w:sz w:val="20"/>
                <w:szCs w:val="20"/>
              </w:rPr>
              <w:t>20</w:t>
            </w:r>
            <w:r w:rsidRPr="00D02D98">
              <w:rPr>
                <w:color w:val="000000"/>
                <w:sz w:val="20"/>
                <w:szCs w:val="20"/>
              </w:rPr>
              <w:t>. Размещение военнослужащих.</w:t>
            </w:r>
            <w:r w:rsidRPr="00D02D98">
              <w:rPr>
                <w:color w:val="000000"/>
                <w:sz w:val="20"/>
                <w:szCs w:val="20"/>
              </w:rPr>
              <w:br/>
            </w:r>
            <w:r>
              <w:rPr>
                <w:color w:val="000000"/>
                <w:sz w:val="20"/>
                <w:szCs w:val="20"/>
              </w:rPr>
              <w:lastRenderedPageBreak/>
              <w:t>21</w:t>
            </w:r>
            <w:r w:rsidRPr="00D02D98">
              <w:rPr>
                <w:color w:val="000000"/>
                <w:sz w:val="20"/>
                <w:szCs w:val="20"/>
              </w:rPr>
              <w:t>. Распределение времени и внутренний порядок.</w:t>
            </w:r>
            <w:r w:rsidRPr="00D02D98">
              <w:rPr>
                <w:color w:val="000000"/>
                <w:sz w:val="20"/>
                <w:szCs w:val="20"/>
              </w:rPr>
              <w:br/>
            </w:r>
            <w:r>
              <w:rPr>
                <w:color w:val="000000"/>
                <w:sz w:val="20"/>
                <w:szCs w:val="20"/>
              </w:rPr>
              <w:t>22</w:t>
            </w:r>
            <w:r w:rsidRPr="00D02D98">
              <w:rPr>
                <w:color w:val="000000"/>
                <w:sz w:val="20"/>
                <w:szCs w:val="20"/>
              </w:rPr>
              <w:t>. Суточный наряд роты, его предназначение, состав.</w:t>
            </w:r>
            <w:r w:rsidRPr="00D02D98">
              <w:rPr>
                <w:color w:val="000000"/>
                <w:sz w:val="20"/>
                <w:szCs w:val="20"/>
              </w:rPr>
              <w:br/>
              <w:t>2</w:t>
            </w:r>
            <w:r>
              <w:rPr>
                <w:color w:val="000000"/>
                <w:sz w:val="20"/>
                <w:szCs w:val="20"/>
              </w:rPr>
              <w:t>3</w:t>
            </w:r>
            <w:r w:rsidRPr="00D02D98">
              <w:rPr>
                <w:color w:val="000000"/>
                <w:sz w:val="20"/>
                <w:szCs w:val="20"/>
              </w:rPr>
              <w:t>. Обязанности дежурного по роте.</w:t>
            </w:r>
            <w:r w:rsidRPr="00D02D98">
              <w:rPr>
                <w:color w:val="000000"/>
                <w:sz w:val="20"/>
                <w:szCs w:val="20"/>
              </w:rPr>
              <w:br/>
              <w:t>2</w:t>
            </w:r>
            <w:r>
              <w:rPr>
                <w:color w:val="000000"/>
                <w:sz w:val="20"/>
                <w:szCs w:val="20"/>
              </w:rPr>
              <w:t>4</w:t>
            </w:r>
            <w:r w:rsidRPr="00D02D98">
              <w:rPr>
                <w:color w:val="000000"/>
                <w:sz w:val="20"/>
                <w:szCs w:val="20"/>
              </w:rPr>
              <w:t>. Обязанности дневального по роте.</w:t>
            </w:r>
            <w:r w:rsidRPr="00D02D98">
              <w:rPr>
                <w:color w:val="000000"/>
                <w:sz w:val="20"/>
                <w:szCs w:val="20"/>
              </w:rPr>
              <w:br/>
              <w:t>2</w:t>
            </w:r>
            <w:r>
              <w:rPr>
                <w:color w:val="000000"/>
                <w:sz w:val="20"/>
                <w:szCs w:val="20"/>
              </w:rPr>
              <w:t>5</w:t>
            </w:r>
            <w:r w:rsidRPr="00D02D98">
              <w:rPr>
                <w:color w:val="000000"/>
                <w:sz w:val="20"/>
                <w:szCs w:val="20"/>
              </w:rPr>
              <w:t>. Развод суточного наряда.</w:t>
            </w:r>
            <w:r w:rsidRPr="00D02D98">
              <w:rPr>
                <w:color w:val="000000"/>
                <w:sz w:val="20"/>
                <w:szCs w:val="20"/>
              </w:rPr>
              <w:br/>
              <w:t>2</w:t>
            </w:r>
            <w:r>
              <w:rPr>
                <w:color w:val="000000"/>
                <w:sz w:val="20"/>
                <w:szCs w:val="20"/>
              </w:rPr>
              <w:t>6</w:t>
            </w:r>
            <w:r w:rsidRPr="00D02D98">
              <w:rPr>
                <w:color w:val="000000"/>
                <w:sz w:val="20"/>
                <w:szCs w:val="20"/>
              </w:rPr>
              <w:t>. Общие положения Устава гарнизонной и караульной службы.</w:t>
            </w:r>
            <w:r w:rsidRPr="00D02D98">
              <w:rPr>
                <w:color w:val="000000"/>
                <w:sz w:val="20"/>
                <w:szCs w:val="20"/>
              </w:rPr>
              <w:br/>
              <w:t>2</w:t>
            </w:r>
            <w:r>
              <w:rPr>
                <w:color w:val="000000"/>
                <w:sz w:val="20"/>
                <w:szCs w:val="20"/>
              </w:rPr>
              <w:t>7</w:t>
            </w:r>
            <w:r w:rsidRPr="00D02D98">
              <w:rPr>
                <w:color w:val="000000"/>
                <w:sz w:val="20"/>
                <w:szCs w:val="20"/>
              </w:rPr>
              <w:t>. Обязанности разводящего.</w:t>
            </w:r>
            <w:r w:rsidRPr="00D02D98">
              <w:rPr>
                <w:color w:val="000000"/>
                <w:sz w:val="20"/>
                <w:szCs w:val="20"/>
              </w:rPr>
              <w:br/>
              <w:t>2</w:t>
            </w:r>
            <w:r>
              <w:rPr>
                <w:color w:val="000000"/>
                <w:sz w:val="20"/>
                <w:szCs w:val="20"/>
              </w:rPr>
              <w:t>8</w:t>
            </w:r>
            <w:r w:rsidRPr="00D02D98">
              <w:rPr>
                <w:color w:val="000000"/>
                <w:sz w:val="20"/>
                <w:szCs w:val="20"/>
              </w:rPr>
              <w:t>. Обязанности часового.</w:t>
            </w:r>
          </w:p>
          <w:p w14:paraId="5336B59B" w14:textId="77777777" w:rsidR="00D02D98" w:rsidRDefault="00D02D98" w:rsidP="00D02D98">
            <w:pPr>
              <w:ind w:left="559"/>
              <w:rPr>
                <w:color w:val="000000"/>
                <w:sz w:val="20"/>
                <w:szCs w:val="20"/>
              </w:rPr>
            </w:pPr>
            <w:r>
              <w:rPr>
                <w:color w:val="000000"/>
                <w:sz w:val="20"/>
                <w:szCs w:val="20"/>
              </w:rPr>
              <w:t xml:space="preserve">29. </w:t>
            </w:r>
            <w:r w:rsidRPr="00D02D98">
              <w:rPr>
                <w:color w:val="000000"/>
                <w:sz w:val="20"/>
                <w:szCs w:val="20"/>
              </w:rPr>
              <w:t>Основные направления социально-экономического, политического и военно</w:t>
            </w:r>
            <w:r>
              <w:rPr>
                <w:color w:val="000000"/>
                <w:sz w:val="20"/>
                <w:szCs w:val="20"/>
              </w:rPr>
              <w:t>-</w:t>
            </w:r>
            <w:r w:rsidRPr="00D02D98">
              <w:rPr>
                <w:color w:val="000000"/>
                <w:sz w:val="20"/>
                <w:szCs w:val="20"/>
              </w:rPr>
              <w:t>технического</w:t>
            </w:r>
          </w:p>
          <w:p w14:paraId="1F7880A6" w14:textId="3192D96D" w:rsidR="00B12319" w:rsidRPr="00F93989" w:rsidRDefault="00D02D98" w:rsidP="00D02D98">
            <w:pPr>
              <w:ind w:left="559"/>
              <w:rPr>
                <w:sz w:val="20"/>
                <w:szCs w:val="20"/>
              </w:rPr>
            </w:pPr>
            <w:r w:rsidRPr="00D02D98">
              <w:rPr>
                <w:color w:val="000000"/>
                <w:sz w:val="20"/>
                <w:szCs w:val="20"/>
              </w:rPr>
              <w:t xml:space="preserve"> развития страны.</w:t>
            </w:r>
            <w:r w:rsidRPr="00D02D98">
              <w:rPr>
                <w:color w:val="000000"/>
                <w:sz w:val="20"/>
                <w:szCs w:val="20"/>
              </w:rPr>
              <w:br/>
            </w:r>
            <w:r>
              <w:rPr>
                <w:color w:val="000000"/>
                <w:sz w:val="20"/>
                <w:szCs w:val="20"/>
              </w:rPr>
              <w:t>30</w:t>
            </w:r>
            <w:r w:rsidRPr="00D02D98">
              <w:rPr>
                <w:color w:val="000000"/>
                <w:sz w:val="20"/>
                <w:szCs w:val="20"/>
              </w:rPr>
              <w:t>. Место и роль России в многополярном мире.</w:t>
            </w:r>
            <w:r w:rsidRPr="00D02D98">
              <w:rPr>
                <w:color w:val="000000"/>
                <w:sz w:val="20"/>
                <w:szCs w:val="20"/>
              </w:rPr>
              <w:br/>
            </w:r>
            <w:r>
              <w:rPr>
                <w:color w:val="000000"/>
                <w:sz w:val="20"/>
                <w:szCs w:val="20"/>
              </w:rPr>
              <w:t>31</w:t>
            </w:r>
            <w:r w:rsidRPr="00D02D98">
              <w:rPr>
                <w:color w:val="000000"/>
                <w:sz w:val="20"/>
                <w:szCs w:val="20"/>
              </w:rPr>
              <w:t>. Цели, задачи, направления и формы военно-политической работы в подразделении,</w:t>
            </w:r>
            <w:r w:rsidRPr="00D02D98">
              <w:rPr>
                <w:color w:val="000000"/>
                <w:sz w:val="20"/>
                <w:szCs w:val="20"/>
              </w:rPr>
              <w:br/>
              <w:t>требования руководящих документов.</w:t>
            </w:r>
            <w:r w:rsidRPr="00D02D98">
              <w:rPr>
                <w:color w:val="000000"/>
                <w:sz w:val="20"/>
                <w:szCs w:val="20"/>
              </w:rPr>
              <w:br/>
            </w:r>
            <w:r>
              <w:rPr>
                <w:color w:val="000000"/>
                <w:sz w:val="20"/>
                <w:szCs w:val="20"/>
              </w:rPr>
              <w:t xml:space="preserve">32. </w:t>
            </w:r>
            <w:r w:rsidRPr="00D02D98">
              <w:rPr>
                <w:color w:val="000000"/>
                <w:sz w:val="20"/>
                <w:szCs w:val="20"/>
              </w:rPr>
              <w:t>Основные положения Военной доктрины Российской Федерации.</w:t>
            </w:r>
            <w:r w:rsidRPr="00D02D98">
              <w:rPr>
                <w:color w:val="000000"/>
                <w:sz w:val="20"/>
                <w:szCs w:val="20"/>
              </w:rPr>
              <w:br/>
            </w:r>
            <w:bookmarkEnd w:id="16"/>
          </w:p>
          <w:p w14:paraId="6CEC2AC8" w14:textId="77777777" w:rsidR="00B12319" w:rsidRDefault="00B12319" w:rsidP="00B12319">
            <w:pPr>
              <w:ind w:firstLine="525"/>
              <w:rPr>
                <w:sz w:val="20"/>
                <w:szCs w:val="20"/>
              </w:rPr>
            </w:pPr>
          </w:p>
          <w:p w14:paraId="3B3229A0" w14:textId="77777777" w:rsidR="00216BC6" w:rsidRDefault="00216BC6" w:rsidP="00B12319">
            <w:pPr>
              <w:ind w:firstLine="525"/>
              <w:rPr>
                <w:sz w:val="20"/>
                <w:szCs w:val="20"/>
              </w:rPr>
            </w:pPr>
          </w:p>
          <w:p w14:paraId="0E73B96B" w14:textId="77777777" w:rsidR="00216BC6" w:rsidRDefault="00216BC6" w:rsidP="00B12319">
            <w:pPr>
              <w:ind w:firstLine="525"/>
              <w:rPr>
                <w:sz w:val="20"/>
                <w:szCs w:val="20"/>
              </w:rPr>
            </w:pPr>
          </w:p>
          <w:p w14:paraId="0C60A036" w14:textId="6BD6548F" w:rsidR="00B12319" w:rsidRDefault="00B12319" w:rsidP="00B12319">
            <w:pPr>
              <w:ind w:firstLine="525"/>
              <w:rPr>
                <w:sz w:val="20"/>
                <w:szCs w:val="20"/>
              </w:rPr>
            </w:pPr>
          </w:p>
          <w:p w14:paraId="71EEE28C" w14:textId="77777777" w:rsidR="004D7F57" w:rsidRDefault="004D7F57" w:rsidP="00B12319">
            <w:pPr>
              <w:ind w:firstLine="525"/>
              <w:rPr>
                <w:vanish/>
                <w:sz w:val="20"/>
                <w:szCs w:val="20"/>
              </w:rPr>
            </w:pPr>
          </w:p>
          <w:p w14:paraId="5FADB66D" w14:textId="77777777" w:rsidR="008E2ED8" w:rsidRDefault="008E2ED8" w:rsidP="00B12319">
            <w:pPr>
              <w:ind w:firstLine="525"/>
              <w:rPr>
                <w:vanish/>
                <w:sz w:val="20"/>
                <w:szCs w:val="20"/>
              </w:rPr>
            </w:pPr>
          </w:p>
          <w:p w14:paraId="263C64BE" w14:textId="77777777" w:rsidR="008E2ED8" w:rsidRDefault="008E2ED8" w:rsidP="00B12319">
            <w:pPr>
              <w:ind w:firstLine="525"/>
              <w:rPr>
                <w:vanish/>
                <w:sz w:val="20"/>
                <w:szCs w:val="20"/>
              </w:rPr>
            </w:pPr>
          </w:p>
          <w:p w14:paraId="75F18B23" w14:textId="77777777" w:rsidR="008E2ED8" w:rsidRDefault="008E2ED8" w:rsidP="00B12319">
            <w:pPr>
              <w:ind w:firstLine="525"/>
              <w:rPr>
                <w:vanish/>
                <w:sz w:val="20"/>
                <w:szCs w:val="20"/>
              </w:rPr>
            </w:pPr>
          </w:p>
          <w:p w14:paraId="4E73ADCF" w14:textId="77777777" w:rsidR="008E2ED8" w:rsidRDefault="008E2ED8" w:rsidP="00B12319">
            <w:pPr>
              <w:ind w:firstLine="525"/>
              <w:rPr>
                <w:vanish/>
                <w:sz w:val="20"/>
                <w:szCs w:val="20"/>
              </w:rPr>
            </w:pPr>
          </w:p>
          <w:p w14:paraId="46DFADD9" w14:textId="77777777" w:rsidR="008E2ED8" w:rsidRDefault="008E2ED8" w:rsidP="00B12319">
            <w:pPr>
              <w:ind w:firstLine="525"/>
              <w:rPr>
                <w:vanish/>
                <w:sz w:val="20"/>
                <w:szCs w:val="20"/>
              </w:rPr>
            </w:pPr>
          </w:p>
          <w:p w14:paraId="0E1D3AE5" w14:textId="77777777" w:rsidR="008E2ED8" w:rsidRDefault="008E2ED8" w:rsidP="00B12319">
            <w:pPr>
              <w:ind w:firstLine="525"/>
              <w:rPr>
                <w:vanish/>
                <w:sz w:val="20"/>
                <w:szCs w:val="20"/>
              </w:rPr>
            </w:pPr>
          </w:p>
          <w:p w14:paraId="12692D99" w14:textId="77777777" w:rsidR="008E2ED8" w:rsidRDefault="008E2ED8" w:rsidP="00B12319">
            <w:pPr>
              <w:ind w:firstLine="525"/>
              <w:rPr>
                <w:vanish/>
                <w:sz w:val="20"/>
                <w:szCs w:val="20"/>
              </w:rPr>
            </w:pPr>
          </w:p>
          <w:p w14:paraId="68070838" w14:textId="77777777" w:rsidR="008E2ED8" w:rsidRDefault="008E2ED8" w:rsidP="00B12319">
            <w:pPr>
              <w:ind w:firstLine="525"/>
              <w:rPr>
                <w:vanish/>
                <w:sz w:val="20"/>
                <w:szCs w:val="20"/>
              </w:rPr>
            </w:pPr>
          </w:p>
          <w:p w14:paraId="70D32AAD" w14:textId="77777777" w:rsidR="008E2ED8" w:rsidRDefault="008E2ED8" w:rsidP="00B12319">
            <w:pPr>
              <w:ind w:firstLine="525"/>
              <w:rPr>
                <w:vanish/>
                <w:sz w:val="20"/>
                <w:szCs w:val="20"/>
              </w:rPr>
            </w:pPr>
          </w:p>
          <w:p w14:paraId="701922FC" w14:textId="77777777" w:rsidR="008E2ED8" w:rsidRDefault="008E2ED8" w:rsidP="00B12319">
            <w:pPr>
              <w:ind w:firstLine="525"/>
              <w:rPr>
                <w:vanish/>
                <w:sz w:val="20"/>
                <w:szCs w:val="20"/>
              </w:rPr>
            </w:pPr>
          </w:p>
          <w:p w14:paraId="0F600C5E" w14:textId="77777777" w:rsidR="008E2ED8" w:rsidRDefault="008E2ED8" w:rsidP="00B12319">
            <w:pPr>
              <w:ind w:firstLine="525"/>
              <w:rPr>
                <w:vanish/>
                <w:sz w:val="20"/>
                <w:szCs w:val="20"/>
              </w:rPr>
            </w:pPr>
          </w:p>
          <w:p w14:paraId="72C73E7F" w14:textId="77777777" w:rsidR="008E2ED8" w:rsidRDefault="008E2ED8" w:rsidP="00B12319">
            <w:pPr>
              <w:ind w:firstLine="525"/>
              <w:rPr>
                <w:vanish/>
                <w:sz w:val="20"/>
                <w:szCs w:val="20"/>
              </w:rPr>
            </w:pPr>
          </w:p>
          <w:p w14:paraId="60B591DC" w14:textId="77777777" w:rsidR="008E2ED8" w:rsidRDefault="008E2ED8" w:rsidP="00B12319">
            <w:pPr>
              <w:ind w:firstLine="525"/>
              <w:rPr>
                <w:vanish/>
                <w:sz w:val="20"/>
                <w:szCs w:val="20"/>
              </w:rPr>
            </w:pPr>
          </w:p>
          <w:p w14:paraId="30A98B5A" w14:textId="77777777" w:rsidR="008E2ED8" w:rsidRDefault="008E2ED8" w:rsidP="00B12319">
            <w:pPr>
              <w:ind w:firstLine="525"/>
              <w:rPr>
                <w:vanish/>
                <w:sz w:val="20"/>
                <w:szCs w:val="20"/>
              </w:rPr>
            </w:pPr>
          </w:p>
          <w:p w14:paraId="7353BAC8" w14:textId="77777777" w:rsidR="008E2ED8" w:rsidRDefault="008E2ED8" w:rsidP="00B12319">
            <w:pPr>
              <w:ind w:firstLine="525"/>
              <w:rPr>
                <w:vanish/>
                <w:sz w:val="20"/>
                <w:szCs w:val="20"/>
              </w:rPr>
            </w:pPr>
          </w:p>
          <w:p w14:paraId="6E31889C" w14:textId="77777777" w:rsidR="008E2ED8" w:rsidRDefault="008E2ED8" w:rsidP="00B12319">
            <w:pPr>
              <w:ind w:firstLine="525"/>
              <w:rPr>
                <w:vanish/>
                <w:sz w:val="20"/>
                <w:szCs w:val="20"/>
              </w:rPr>
            </w:pPr>
          </w:p>
          <w:p w14:paraId="7D52AF8C" w14:textId="77777777" w:rsidR="008E2ED8" w:rsidRDefault="008E2ED8" w:rsidP="00B12319">
            <w:pPr>
              <w:ind w:firstLine="525"/>
              <w:rPr>
                <w:vanish/>
                <w:sz w:val="20"/>
                <w:szCs w:val="20"/>
              </w:rPr>
            </w:pPr>
          </w:p>
          <w:p w14:paraId="682576D5" w14:textId="77777777" w:rsidR="008E2ED8" w:rsidRDefault="008E2ED8" w:rsidP="00B12319">
            <w:pPr>
              <w:ind w:firstLine="525"/>
              <w:rPr>
                <w:vanish/>
                <w:sz w:val="20"/>
                <w:szCs w:val="20"/>
              </w:rPr>
            </w:pPr>
          </w:p>
          <w:tbl>
            <w:tblPr>
              <w:tblW w:w="9064" w:type="dxa"/>
              <w:tblCellSpacing w:w="15" w:type="dxa"/>
              <w:tblLook w:val="04A0" w:firstRow="1" w:lastRow="0" w:firstColumn="1" w:lastColumn="0" w:noHBand="0" w:noVBand="1"/>
            </w:tblPr>
            <w:tblGrid>
              <w:gridCol w:w="9064"/>
            </w:tblGrid>
            <w:tr w:rsidR="00B12319" w:rsidRPr="00F93989" w14:paraId="7188B32E" w14:textId="77777777" w:rsidTr="00D02D98">
              <w:trPr>
                <w:tblCellSpacing w:w="15" w:type="dxa"/>
              </w:trPr>
              <w:tc>
                <w:tcPr>
                  <w:tcW w:w="9004" w:type="dxa"/>
                  <w:tcMar>
                    <w:top w:w="15" w:type="dxa"/>
                    <w:left w:w="15" w:type="dxa"/>
                    <w:bottom w:w="15" w:type="dxa"/>
                    <w:right w:w="15" w:type="dxa"/>
                  </w:tcMar>
                  <w:vAlign w:val="center"/>
                  <w:hideMark/>
                </w:tcPr>
                <w:p w14:paraId="4BE74A6C" w14:textId="77777777" w:rsidR="00B12319" w:rsidRDefault="00B12319" w:rsidP="009E2A4F">
                  <w:pPr>
                    <w:rPr>
                      <w:sz w:val="20"/>
                      <w:szCs w:val="20"/>
                    </w:rPr>
                  </w:pPr>
                </w:p>
                <w:p w14:paraId="031EE5AF" w14:textId="77777777" w:rsidR="00D02D98" w:rsidRDefault="00D02D98" w:rsidP="009E2A4F">
                  <w:pPr>
                    <w:rPr>
                      <w:sz w:val="20"/>
                      <w:szCs w:val="20"/>
                    </w:rPr>
                  </w:pPr>
                </w:p>
                <w:p w14:paraId="535E12E3" w14:textId="77777777" w:rsidR="00D02D98" w:rsidRDefault="00D02D98" w:rsidP="009E2A4F">
                  <w:pPr>
                    <w:rPr>
                      <w:sz w:val="20"/>
                      <w:szCs w:val="20"/>
                    </w:rPr>
                  </w:pPr>
                </w:p>
                <w:p w14:paraId="5B075DAA" w14:textId="77777777" w:rsidR="00D02D98" w:rsidRDefault="00D02D98" w:rsidP="009E2A4F">
                  <w:pPr>
                    <w:rPr>
                      <w:sz w:val="20"/>
                      <w:szCs w:val="20"/>
                    </w:rPr>
                  </w:pPr>
                </w:p>
                <w:p w14:paraId="44A13360" w14:textId="77777777" w:rsidR="00D02D98" w:rsidRDefault="00D02D98" w:rsidP="009E2A4F">
                  <w:pPr>
                    <w:rPr>
                      <w:sz w:val="20"/>
                      <w:szCs w:val="20"/>
                    </w:rPr>
                  </w:pPr>
                </w:p>
                <w:p w14:paraId="773CC3F0" w14:textId="56291410" w:rsidR="00D02D98" w:rsidRDefault="00D02D98" w:rsidP="009E2A4F">
                  <w:pPr>
                    <w:rPr>
                      <w:sz w:val="20"/>
                      <w:szCs w:val="20"/>
                    </w:rPr>
                  </w:pPr>
                </w:p>
                <w:p w14:paraId="00F38109" w14:textId="18A9D3DE" w:rsidR="001B4884" w:rsidRDefault="001B4884" w:rsidP="009E2A4F">
                  <w:pPr>
                    <w:rPr>
                      <w:sz w:val="20"/>
                      <w:szCs w:val="20"/>
                    </w:rPr>
                  </w:pPr>
                </w:p>
                <w:p w14:paraId="4631BBD3" w14:textId="7CFF5A43" w:rsidR="001B4884" w:rsidRDefault="001B4884" w:rsidP="009E2A4F">
                  <w:pPr>
                    <w:rPr>
                      <w:sz w:val="20"/>
                      <w:szCs w:val="20"/>
                    </w:rPr>
                  </w:pPr>
                </w:p>
                <w:p w14:paraId="6B36C54E" w14:textId="2F3C430A" w:rsidR="001B4884" w:rsidRDefault="001B4884" w:rsidP="009E2A4F">
                  <w:pPr>
                    <w:rPr>
                      <w:sz w:val="20"/>
                      <w:szCs w:val="20"/>
                    </w:rPr>
                  </w:pPr>
                </w:p>
                <w:p w14:paraId="35E49A4B" w14:textId="1E0009E9" w:rsidR="001B4884" w:rsidRDefault="001B4884" w:rsidP="009E2A4F">
                  <w:pPr>
                    <w:rPr>
                      <w:sz w:val="20"/>
                      <w:szCs w:val="20"/>
                    </w:rPr>
                  </w:pPr>
                </w:p>
                <w:p w14:paraId="0289013F" w14:textId="5D0179F1" w:rsidR="001B4884" w:rsidRDefault="001B4884" w:rsidP="009E2A4F">
                  <w:pPr>
                    <w:rPr>
                      <w:sz w:val="20"/>
                      <w:szCs w:val="20"/>
                    </w:rPr>
                  </w:pPr>
                </w:p>
                <w:p w14:paraId="1CB00B44" w14:textId="28ACEBB9" w:rsidR="001B4884" w:rsidRDefault="001B4884" w:rsidP="009E2A4F">
                  <w:pPr>
                    <w:rPr>
                      <w:sz w:val="20"/>
                      <w:szCs w:val="20"/>
                    </w:rPr>
                  </w:pPr>
                </w:p>
                <w:p w14:paraId="0CDBDEA5" w14:textId="69F90986" w:rsidR="001B4884" w:rsidRDefault="001B4884" w:rsidP="009E2A4F">
                  <w:pPr>
                    <w:rPr>
                      <w:sz w:val="20"/>
                      <w:szCs w:val="20"/>
                    </w:rPr>
                  </w:pPr>
                </w:p>
                <w:p w14:paraId="11EF529E" w14:textId="25413152" w:rsidR="001B4884" w:rsidRDefault="001B4884" w:rsidP="009E2A4F">
                  <w:pPr>
                    <w:rPr>
                      <w:sz w:val="20"/>
                      <w:szCs w:val="20"/>
                    </w:rPr>
                  </w:pPr>
                </w:p>
                <w:p w14:paraId="510DD9ED" w14:textId="1B6E2959" w:rsidR="001B4884" w:rsidRDefault="001B4884" w:rsidP="009E2A4F">
                  <w:pPr>
                    <w:rPr>
                      <w:sz w:val="20"/>
                      <w:szCs w:val="20"/>
                    </w:rPr>
                  </w:pPr>
                </w:p>
                <w:p w14:paraId="6C350369" w14:textId="48D0C94E" w:rsidR="001B4884" w:rsidRDefault="001B4884" w:rsidP="009E2A4F">
                  <w:pPr>
                    <w:rPr>
                      <w:sz w:val="20"/>
                      <w:szCs w:val="20"/>
                    </w:rPr>
                  </w:pPr>
                </w:p>
                <w:p w14:paraId="0CC7A069" w14:textId="6161A546" w:rsidR="001B4884" w:rsidRDefault="001B4884" w:rsidP="009E2A4F">
                  <w:pPr>
                    <w:rPr>
                      <w:sz w:val="20"/>
                      <w:szCs w:val="20"/>
                    </w:rPr>
                  </w:pPr>
                </w:p>
                <w:p w14:paraId="7A0E530E" w14:textId="12953E1E" w:rsidR="001B4884" w:rsidRDefault="001B4884" w:rsidP="009E2A4F">
                  <w:pPr>
                    <w:rPr>
                      <w:sz w:val="20"/>
                      <w:szCs w:val="20"/>
                    </w:rPr>
                  </w:pPr>
                </w:p>
                <w:p w14:paraId="027CCC76" w14:textId="08BC69E4" w:rsidR="001B4884" w:rsidRDefault="001B4884" w:rsidP="009E2A4F">
                  <w:pPr>
                    <w:rPr>
                      <w:sz w:val="20"/>
                      <w:szCs w:val="20"/>
                    </w:rPr>
                  </w:pPr>
                </w:p>
                <w:p w14:paraId="3F370AF3" w14:textId="3DABE2D0" w:rsidR="001B4884" w:rsidRDefault="001B4884" w:rsidP="009E2A4F">
                  <w:pPr>
                    <w:rPr>
                      <w:sz w:val="20"/>
                      <w:szCs w:val="20"/>
                    </w:rPr>
                  </w:pPr>
                </w:p>
                <w:p w14:paraId="06290841" w14:textId="6F2E4C0D" w:rsidR="001B4884" w:rsidRDefault="001B4884" w:rsidP="009E2A4F">
                  <w:pPr>
                    <w:rPr>
                      <w:sz w:val="20"/>
                      <w:szCs w:val="20"/>
                    </w:rPr>
                  </w:pPr>
                </w:p>
                <w:p w14:paraId="5E286F87" w14:textId="504B81F5" w:rsidR="001B4884" w:rsidRDefault="001B4884" w:rsidP="009E2A4F">
                  <w:pPr>
                    <w:rPr>
                      <w:sz w:val="20"/>
                      <w:szCs w:val="20"/>
                    </w:rPr>
                  </w:pPr>
                </w:p>
                <w:p w14:paraId="7BC56DC4" w14:textId="6010E945" w:rsidR="001B4884" w:rsidRDefault="001B4884" w:rsidP="009E2A4F">
                  <w:pPr>
                    <w:rPr>
                      <w:sz w:val="20"/>
                      <w:szCs w:val="20"/>
                    </w:rPr>
                  </w:pPr>
                </w:p>
                <w:p w14:paraId="03D1D9A8" w14:textId="2497B07D" w:rsidR="001B4884" w:rsidRDefault="001B4884" w:rsidP="009E2A4F">
                  <w:pPr>
                    <w:rPr>
                      <w:sz w:val="20"/>
                      <w:szCs w:val="20"/>
                    </w:rPr>
                  </w:pPr>
                </w:p>
                <w:p w14:paraId="6A5A7690" w14:textId="2B835345" w:rsidR="001B4884" w:rsidRDefault="001B4884" w:rsidP="009E2A4F">
                  <w:pPr>
                    <w:rPr>
                      <w:sz w:val="20"/>
                      <w:szCs w:val="20"/>
                    </w:rPr>
                  </w:pPr>
                </w:p>
                <w:p w14:paraId="681E598D" w14:textId="6F5E6E1B" w:rsidR="001B4884" w:rsidRDefault="001B4884" w:rsidP="009E2A4F">
                  <w:pPr>
                    <w:rPr>
                      <w:sz w:val="20"/>
                      <w:szCs w:val="20"/>
                    </w:rPr>
                  </w:pPr>
                </w:p>
                <w:p w14:paraId="14B2F3A1" w14:textId="303917AB" w:rsidR="001B4884" w:rsidRDefault="001B4884" w:rsidP="009E2A4F">
                  <w:pPr>
                    <w:rPr>
                      <w:sz w:val="20"/>
                      <w:szCs w:val="20"/>
                    </w:rPr>
                  </w:pPr>
                </w:p>
                <w:p w14:paraId="194DCD18" w14:textId="58C1E09E" w:rsidR="001B4884" w:rsidRDefault="001B4884" w:rsidP="009E2A4F">
                  <w:pPr>
                    <w:rPr>
                      <w:sz w:val="20"/>
                      <w:szCs w:val="20"/>
                    </w:rPr>
                  </w:pPr>
                </w:p>
                <w:p w14:paraId="20D2F181" w14:textId="5787AF1D" w:rsidR="001B4884" w:rsidRDefault="001B4884" w:rsidP="009E2A4F">
                  <w:pPr>
                    <w:rPr>
                      <w:sz w:val="20"/>
                      <w:szCs w:val="20"/>
                    </w:rPr>
                  </w:pPr>
                </w:p>
                <w:p w14:paraId="0B55CFCB" w14:textId="76115391" w:rsidR="001B4884" w:rsidRDefault="001B4884" w:rsidP="009E2A4F">
                  <w:pPr>
                    <w:rPr>
                      <w:sz w:val="20"/>
                      <w:szCs w:val="20"/>
                    </w:rPr>
                  </w:pPr>
                </w:p>
                <w:p w14:paraId="11BFE40E" w14:textId="099CA2AA" w:rsidR="001B4884" w:rsidRDefault="001B4884" w:rsidP="009E2A4F">
                  <w:pPr>
                    <w:rPr>
                      <w:sz w:val="20"/>
                      <w:szCs w:val="20"/>
                    </w:rPr>
                  </w:pPr>
                </w:p>
                <w:p w14:paraId="5919025D" w14:textId="2F7C82E0" w:rsidR="001B4884" w:rsidRDefault="001B4884" w:rsidP="009E2A4F">
                  <w:pPr>
                    <w:rPr>
                      <w:sz w:val="20"/>
                      <w:szCs w:val="20"/>
                    </w:rPr>
                  </w:pPr>
                </w:p>
                <w:p w14:paraId="56B5A417" w14:textId="1164E298" w:rsidR="001B4884" w:rsidRDefault="001B4884" w:rsidP="009E2A4F">
                  <w:pPr>
                    <w:rPr>
                      <w:sz w:val="20"/>
                      <w:szCs w:val="20"/>
                    </w:rPr>
                  </w:pPr>
                </w:p>
                <w:p w14:paraId="6655ABB2" w14:textId="7FA8BAA1" w:rsidR="001B4884" w:rsidRDefault="001B4884" w:rsidP="009E2A4F">
                  <w:pPr>
                    <w:rPr>
                      <w:sz w:val="20"/>
                      <w:szCs w:val="20"/>
                    </w:rPr>
                  </w:pPr>
                </w:p>
                <w:p w14:paraId="070CB312" w14:textId="0D3E6154" w:rsidR="001B4884" w:rsidRDefault="001B4884" w:rsidP="009E2A4F">
                  <w:pPr>
                    <w:rPr>
                      <w:sz w:val="20"/>
                      <w:szCs w:val="20"/>
                    </w:rPr>
                  </w:pPr>
                </w:p>
                <w:p w14:paraId="2D28984D" w14:textId="09679213" w:rsidR="001B4884" w:rsidRDefault="001B4884" w:rsidP="009E2A4F">
                  <w:pPr>
                    <w:rPr>
                      <w:sz w:val="20"/>
                      <w:szCs w:val="20"/>
                    </w:rPr>
                  </w:pPr>
                </w:p>
                <w:p w14:paraId="655B9D0B" w14:textId="06A4AD67" w:rsidR="001B4884" w:rsidRDefault="001B4884" w:rsidP="009E2A4F">
                  <w:pPr>
                    <w:rPr>
                      <w:sz w:val="20"/>
                      <w:szCs w:val="20"/>
                    </w:rPr>
                  </w:pPr>
                </w:p>
                <w:p w14:paraId="769D0C4D" w14:textId="01EDD58C" w:rsidR="001B4884" w:rsidRDefault="001B4884" w:rsidP="009E2A4F">
                  <w:pPr>
                    <w:rPr>
                      <w:sz w:val="20"/>
                      <w:szCs w:val="20"/>
                    </w:rPr>
                  </w:pPr>
                </w:p>
                <w:p w14:paraId="1C25FACF" w14:textId="77777777" w:rsidR="001B4884" w:rsidRDefault="001B4884" w:rsidP="009E2A4F">
                  <w:pPr>
                    <w:rPr>
                      <w:sz w:val="20"/>
                      <w:szCs w:val="20"/>
                    </w:rPr>
                  </w:pPr>
                </w:p>
                <w:p w14:paraId="7135B4C3" w14:textId="77777777" w:rsidR="00D02D98" w:rsidRDefault="00D02D98" w:rsidP="009E2A4F">
                  <w:pPr>
                    <w:rPr>
                      <w:sz w:val="20"/>
                      <w:szCs w:val="20"/>
                    </w:rPr>
                  </w:pPr>
                </w:p>
                <w:p w14:paraId="012F86A5" w14:textId="77777777" w:rsidR="007B3E2C" w:rsidRDefault="007B3E2C" w:rsidP="009E2A4F">
                  <w:pPr>
                    <w:rPr>
                      <w:sz w:val="20"/>
                      <w:szCs w:val="20"/>
                    </w:rPr>
                  </w:pPr>
                </w:p>
                <w:p w14:paraId="5E8F929B" w14:textId="77777777" w:rsidR="00CF336D" w:rsidRDefault="00CF336D" w:rsidP="009E2A4F">
                  <w:pPr>
                    <w:rPr>
                      <w:sz w:val="20"/>
                      <w:szCs w:val="20"/>
                    </w:rPr>
                  </w:pPr>
                </w:p>
                <w:p w14:paraId="74761822" w14:textId="77777777" w:rsidR="007B3E2C" w:rsidRPr="00F93989" w:rsidRDefault="007B3E2C" w:rsidP="009E2A4F">
                  <w:pPr>
                    <w:rPr>
                      <w:sz w:val="20"/>
                      <w:szCs w:val="20"/>
                    </w:rPr>
                  </w:pPr>
                </w:p>
              </w:tc>
            </w:tr>
          </w:tbl>
          <w:p w14:paraId="244EDC08" w14:textId="57513382" w:rsidR="009E2A4F" w:rsidRPr="00F93989" w:rsidRDefault="009E2A4F">
            <w:pPr>
              <w:ind w:firstLine="525"/>
              <w:jc w:val="right"/>
              <w:rPr>
                <w:sz w:val="20"/>
                <w:szCs w:val="20"/>
              </w:rPr>
            </w:pPr>
          </w:p>
        </w:tc>
      </w:tr>
      <w:tr w:rsidR="009E2A4F" w:rsidRPr="00F93989" w14:paraId="6E081319" w14:textId="77777777" w:rsidTr="00D6689B">
        <w:trPr>
          <w:tblCellSpacing w:w="0" w:type="dxa"/>
        </w:trPr>
        <w:tc>
          <w:tcPr>
            <w:tcW w:w="575" w:type="dxa"/>
            <w:vAlign w:val="center"/>
            <w:hideMark/>
          </w:tcPr>
          <w:p w14:paraId="5F40B8A6" w14:textId="68C104BF" w:rsidR="009E2A4F" w:rsidRPr="00F93989" w:rsidRDefault="009E2A4F">
            <w:pPr>
              <w:ind w:firstLine="525"/>
              <w:jc w:val="center"/>
              <w:rPr>
                <w:sz w:val="20"/>
                <w:szCs w:val="20"/>
              </w:rPr>
            </w:pPr>
            <w:r w:rsidRPr="00F93989">
              <w:rPr>
                <w:sz w:val="20"/>
                <w:szCs w:val="20"/>
              </w:rPr>
              <w:lastRenderedPageBreak/>
              <w:t> </w:t>
            </w:r>
          </w:p>
        </w:tc>
        <w:tc>
          <w:tcPr>
            <w:tcW w:w="9206" w:type="dxa"/>
            <w:noWrap/>
            <w:vAlign w:val="center"/>
            <w:hideMark/>
          </w:tcPr>
          <w:p w14:paraId="4443189F" w14:textId="77777777" w:rsidR="00B47BB2" w:rsidRDefault="00D02D98" w:rsidP="007B3E2C">
            <w:pPr>
              <w:ind w:firstLine="525"/>
              <w:jc w:val="right"/>
              <w:rPr>
                <w:i/>
                <w:iCs/>
                <w:sz w:val="20"/>
                <w:szCs w:val="20"/>
              </w:rPr>
            </w:pPr>
            <w:r>
              <w:rPr>
                <w:i/>
                <w:iCs/>
                <w:sz w:val="20"/>
                <w:szCs w:val="20"/>
              </w:rPr>
              <w:t xml:space="preserve">Приложение 2 </w:t>
            </w:r>
          </w:p>
          <w:p w14:paraId="50F8A613" w14:textId="5D14599C" w:rsidR="009E2A4F" w:rsidRPr="00F93989" w:rsidRDefault="009E2A4F" w:rsidP="007B3E2C">
            <w:pPr>
              <w:ind w:firstLine="525"/>
              <w:jc w:val="right"/>
              <w:rPr>
                <w:sz w:val="20"/>
                <w:szCs w:val="20"/>
              </w:rPr>
            </w:pPr>
            <w:r w:rsidRPr="00F93989">
              <w:rPr>
                <w:i/>
                <w:iCs/>
                <w:sz w:val="20"/>
                <w:szCs w:val="20"/>
              </w:rPr>
              <w:t>к рабочей программе дисциплины (модуля)</w:t>
            </w:r>
          </w:p>
        </w:tc>
      </w:tr>
      <w:tr w:rsidR="009E2A4F" w:rsidRPr="00F93989" w14:paraId="698F50DB" w14:textId="77777777" w:rsidTr="00D6689B">
        <w:trPr>
          <w:tblCellSpacing w:w="0" w:type="dxa"/>
        </w:trPr>
        <w:tc>
          <w:tcPr>
            <w:tcW w:w="575" w:type="dxa"/>
            <w:vAlign w:val="center"/>
            <w:hideMark/>
          </w:tcPr>
          <w:p w14:paraId="46D18B03" w14:textId="77777777" w:rsidR="009E2A4F" w:rsidRPr="00F93989" w:rsidRDefault="009E2A4F">
            <w:pPr>
              <w:ind w:firstLine="525"/>
              <w:jc w:val="center"/>
              <w:rPr>
                <w:sz w:val="20"/>
                <w:szCs w:val="20"/>
              </w:rPr>
            </w:pPr>
            <w:r w:rsidRPr="00F93989">
              <w:rPr>
                <w:sz w:val="20"/>
                <w:szCs w:val="20"/>
              </w:rPr>
              <w:t> </w:t>
            </w:r>
          </w:p>
        </w:tc>
        <w:tc>
          <w:tcPr>
            <w:tcW w:w="9206" w:type="dxa"/>
            <w:vAlign w:val="center"/>
            <w:hideMark/>
          </w:tcPr>
          <w:p w14:paraId="6FCEBF57" w14:textId="70BEAB4F" w:rsidR="009E2A4F" w:rsidRPr="00F93989" w:rsidRDefault="009E2A4F" w:rsidP="007B3E2C">
            <w:pPr>
              <w:ind w:firstLine="525"/>
              <w:jc w:val="right"/>
              <w:rPr>
                <w:sz w:val="20"/>
                <w:szCs w:val="20"/>
              </w:rPr>
            </w:pPr>
            <w:r w:rsidRPr="00F93989">
              <w:rPr>
                <w:i/>
                <w:iCs/>
                <w:sz w:val="20"/>
                <w:szCs w:val="20"/>
              </w:rPr>
              <w:t>Основы профилактики и противодействия терроризму</w:t>
            </w:r>
            <w:r w:rsidR="00D02D98">
              <w:rPr>
                <w:i/>
                <w:iCs/>
                <w:sz w:val="20"/>
                <w:szCs w:val="20"/>
              </w:rPr>
              <w:t xml:space="preserve"> </w:t>
            </w:r>
            <w:r w:rsidRPr="00F93989">
              <w:rPr>
                <w:i/>
                <w:iCs/>
                <w:sz w:val="20"/>
                <w:szCs w:val="20"/>
              </w:rPr>
              <w:t xml:space="preserve"> и экстремизму</w:t>
            </w:r>
          </w:p>
        </w:tc>
      </w:tr>
    </w:tbl>
    <w:p w14:paraId="3A1DE343" w14:textId="77777777" w:rsidR="009E2A4F" w:rsidRPr="00F93989" w:rsidRDefault="009E2A4F">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9E2A4F" w:rsidRPr="00F93989" w14:paraId="63F50BCA" w14:textId="77777777" w:rsidTr="008E2ED8">
        <w:trPr>
          <w:tblCellSpacing w:w="15" w:type="dxa"/>
        </w:trPr>
        <w:tc>
          <w:tcPr>
            <w:tcW w:w="10140" w:type="dxa"/>
            <w:vAlign w:val="center"/>
            <w:hideMark/>
          </w:tcPr>
          <w:p w14:paraId="27A444ED" w14:textId="77777777" w:rsidR="009E2A4F" w:rsidRPr="00F93989" w:rsidRDefault="009E2A4F">
            <w:pPr>
              <w:ind w:firstLine="525"/>
              <w:jc w:val="center"/>
              <w:rPr>
                <w:sz w:val="20"/>
                <w:szCs w:val="20"/>
              </w:rPr>
            </w:pPr>
            <w:r w:rsidRPr="00F93989">
              <w:rPr>
                <w:b/>
                <w:bCs/>
                <w:sz w:val="20"/>
                <w:szCs w:val="20"/>
              </w:rPr>
              <w:t>Перечень литературы, необходимой для освоения дисциплины (модуля)</w:t>
            </w:r>
          </w:p>
        </w:tc>
      </w:tr>
      <w:tr w:rsidR="009E2A4F" w:rsidRPr="00F93989" w14:paraId="7EFFE746" w14:textId="77777777">
        <w:trPr>
          <w:tblCellSpacing w:w="15" w:type="dxa"/>
        </w:trPr>
        <w:tc>
          <w:tcPr>
            <w:tcW w:w="0" w:type="auto"/>
            <w:vAlign w:val="center"/>
            <w:hideMark/>
          </w:tcPr>
          <w:p w14:paraId="4AD24077" w14:textId="77777777" w:rsidR="009E2A4F" w:rsidRPr="00F93989" w:rsidRDefault="009E2A4F">
            <w:pPr>
              <w:ind w:firstLine="525"/>
              <w:rPr>
                <w:sz w:val="20"/>
                <w:szCs w:val="20"/>
              </w:rPr>
            </w:pPr>
            <w:r w:rsidRPr="00F93989">
              <w:rPr>
                <w:sz w:val="20"/>
                <w:szCs w:val="20"/>
              </w:rPr>
              <w:t> </w:t>
            </w:r>
          </w:p>
        </w:tc>
      </w:tr>
      <w:tr w:rsidR="00CF336D" w:rsidRPr="00F93989" w14:paraId="6C1A8786" w14:textId="77777777" w:rsidTr="001E5A80">
        <w:trPr>
          <w:tblCellSpacing w:w="15" w:type="dxa"/>
        </w:trPr>
        <w:tc>
          <w:tcPr>
            <w:tcW w:w="0" w:type="auto"/>
            <w:hideMark/>
          </w:tcPr>
          <w:p w14:paraId="3A5864A9" w14:textId="17985326" w:rsidR="00CF336D" w:rsidRPr="007B3E2C" w:rsidRDefault="00CF336D" w:rsidP="00CF336D">
            <w:pPr>
              <w:ind w:left="567" w:hanging="42"/>
              <w:rPr>
                <w:sz w:val="20"/>
                <w:szCs w:val="20"/>
              </w:rPr>
            </w:pPr>
            <w:r w:rsidRPr="007B3E2C">
              <w:rPr>
                <w:bCs/>
                <w:sz w:val="20"/>
                <w:szCs w:val="20"/>
              </w:rPr>
              <w:t>Направление подготовки / специальность</w:t>
            </w:r>
            <w:r w:rsidRPr="007B3E2C">
              <w:rPr>
                <w:bCs/>
                <w:sz w:val="20"/>
                <w:szCs w:val="20"/>
                <w:u w:val="single"/>
              </w:rPr>
              <w:t>: 44.03.0</w:t>
            </w:r>
            <w:r>
              <w:rPr>
                <w:bCs/>
                <w:sz w:val="20"/>
                <w:szCs w:val="20"/>
                <w:u w:val="single"/>
              </w:rPr>
              <w:t>5</w:t>
            </w:r>
            <w:r w:rsidRPr="007B3E2C">
              <w:rPr>
                <w:bCs/>
                <w:sz w:val="20"/>
                <w:szCs w:val="20"/>
                <w:u w:val="single"/>
              </w:rPr>
              <w:t xml:space="preserve"> Педагогическое образование</w:t>
            </w:r>
            <w:r>
              <w:rPr>
                <w:bCs/>
                <w:sz w:val="20"/>
                <w:szCs w:val="20"/>
                <w:u w:val="single"/>
              </w:rPr>
              <w:t xml:space="preserve"> (с двумя профилями подготовки)</w:t>
            </w:r>
          </w:p>
        </w:tc>
      </w:tr>
      <w:tr w:rsidR="00CF336D" w:rsidRPr="00F93989" w14:paraId="0EEC0FF4" w14:textId="77777777" w:rsidTr="001E5A80">
        <w:trPr>
          <w:tblCellSpacing w:w="15" w:type="dxa"/>
        </w:trPr>
        <w:tc>
          <w:tcPr>
            <w:tcW w:w="0" w:type="auto"/>
            <w:hideMark/>
          </w:tcPr>
          <w:p w14:paraId="50CE219B" w14:textId="5334B0D1" w:rsidR="00CF336D" w:rsidRPr="007B3E2C" w:rsidRDefault="00CF336D" w:rsidP="007B3E2C">
            <w:pPr>
              <w:ind w:firstLine="525"/>
              <w:rPr>
                <w:sz w:val="20"/>
                <w:szCs w:val="20"/>
              </w:rPr>
            </w:pPr>
            <w:r w:rsidRPr="007B3E2C">
              <w:rPr>
                <w:sz w:val="20"/>
                <w:szCs w:val="20"/>
              </w:rPr>
              <w:t xml:space="preserve">Направленность (профиль) подготовки: </w:t>
            </w:r>
            <w:r w:rsidR="005C3E83">
              <w:rPr>
                <w:sz w:val="20"/>
                <w:szCs w:val="20"/>
                <w:u w:val="single"/>
              </w:rPr>
              <w:t xml:space="preserve">Биология и </w:t>
            </w:r>
            <w:r w:rsidR="001B4884" w:rsidRPr="001B4884">
              <w:rPr>
                <w:sz w:val="20"/>
                <w:szCs w:val="20"/>
                <w:u w:val="single"/>
              </w:rPr>
              <w:t>Начальное образование</w:t>
            </w:r>
          </w:p>
        </w:tc>
      </w:tr>
      <w:tr w:rsidR="008E2ED8" w:rsidRPr="00F93989" w14:paraId="7ACA7375" w14:textId="77777777" w:rsidTr="001E5A80">
        <w:trPr>
          <w:tblCellSpacing w:w="15" w:type="dxa"/>
        </w:trPr>
        <w:tc>
          <w:tcPr>
            <w:tcW w:w="0" w:type="auto"/>
            <w:hideMark/>
          </w:tcPr>
          <w:p w14:paraId="112CB28D" w14:textId="1F683063" w:rsidR="008E2ED8" w:rsidRPr="00F93989" w:rsidRDefault="008E2ED8" w:rsidP="008E2ED8">
            <w:pPr>
              <w:ind w:firstLine="525"/>
              <w:rPr>
                <w:sz w:val="20"/>
                <w:szCs w:val="20"/>
              </w:rPr>
            </w:pPr>
            <w:r w:rsidRPr="00C94F09">
              <w:rPr>
                <w:sz w:val="20"/>
                <w:szCs w:val="20"/>
              </w:rPr>
              <w:t xml:space="preserve">Квалификация выпускника: </w:t>
            </w:r>
            <w:r w:rsidRPr="00C94F09">
              <w:rPr>
                <w:sz w:val="20"/>
                <w:szCs w:val="20"/>
                <w:u w:val="single"/>
              </w:rPr>
              <w:t>Бакалавр</w:t>
            </w:r>
          </w:p>
        </w:tc>
      </w:tr>
      <w:tr w:rsidR="008E2ED8" w:rsidRPr="00F93989" w14:paraId="27A722D2" w14:textId="77777777" w:rsidTr="001E5A80">
        <w:trPr>
          <w:tblCellSpacing w:w="15" w:type="dxa"/>
        </w:trPr>
        <w:tc>
          <w:tcPr>
            <w:tcW w:w="0" w:type="auto"/>
            <w:hideMark/>
          </w:tcPr>
          <w:p w14:paraId="43BC3E19" w14:textId="6483B8CA" w:rsidR="008E2ED8" w:rsidRPr="00F93989" w:rsidRDefault="00D02D98" w:rsidP="008E2ED8">
            <w:pPr>
              <w:ind w:firstLine="525"/>
              <w:rPr>
                <w:sz w:val="20"/>
                <w:szCs w:val="20"/>
              </w:rPr>
            </w:pPr>
            <w:r>
              <w:rPr>
                <w:sz w:val="20"/>
                <w:szCs w:val="20"/>
              </w:rPr>
              <w:t xml:space="preserve">Форма обучения: </w:t>
            </w:r>
            <w:r w:rsidR="008E2ED8" w:rsidRPr="00C94F09">
              <w:rPr>
                <w:sz w:val="20"/>
                <w:szCs w:val="20"/>
                <w:u w:val="single"/>
              </w:rPr>
              <w:t>очное</w:t>
            </w:r>
          </w:p>
        </w:tc>
      </w:tr>
      <w:tr w:rsidR="008E2ED8" w:rsidRPr="00F93989" w14:paraId="6E41927C" w14:textId="77777777" w:rsidTr="001E5A80">
        <w:trPr>
          <w:tblCellSpacing w:w="15" w:type="dxa"/>
        </w:trPr>
        <w:tc>
          <w:tcPr>
            <w:tcW w:w="0" w:type="auto"/>
            <w:hideMark/>
          </w:tcPr>
          <w:p w14:paraId="51EF8EAE" w14:textId="301F6D2B" w:rsidR="008E2ED8" w:rsidRPr="00F93989" w:rsidRDefault="008E2ED8" w:rsidP="008E2ED8">
            <w:pPr>
              <w:ind w:firstLine="525"/>
              <w:rPr>
                <w:sz w:val="20"/>
                <w:szCs w:val="20"/>
              </w:rPr>
            </w:pPr>
            <w:r w:rsidRPr="00C94F09">
              <w:rPr>
                <w:sz w:val="20"/>
                <w:szCs w:val="20"/>
              </w:rPr>
              <w:t>Язык обучения: русский</w:t>
            </w:r>
          </w:p>
        </w:tc>
      </w:tr>
      <w:tr w:rsidR="008E2ED8" w:rsidRPr="00F93989" w14:paraId="09614090" w14:textId="77777777" w:rsidTr="001E5A80">
        <w:trPr>
          <w:tblCellSpacing w:w="15" w:type="dxa"/>
        </w:trPr>
        <w:tc>
          <w:tcPr>
            <w:tcW w:w="0" w:type="auto"/>
            <w:hideMark/>
          </w:tcPr>
          <w:p w14:paraId="649D80C0" w14:textId="54FFFF47" w:rsidR="008E2ED8" w:rsidRPr="00F93989" w:rsidRDefault="008E2ED8" w:rsidP="008E2ED8">
            <w:pPr>
              <w:ind w:firstLine="525"/>
              <w:rPr>
                <w:sz w:val="20"/>
                <w:szCs w:val="20"/>
              </w:rPr>
            </w:pPr>
            <w:r w:rsidRPr="00C94F09">
              <w:rPr>
                <w:sz w:val="20"/>
                <w:szCs w:val="20"/>
              </w:rPr>
              <w:t xml:space="preserve">Год начала обучения по образовательной программе: </w:t>
            </w:r>
            <w:r w:rsidRPr="00C94F09">
              <w:rPr>
                <w:sz w:val="20"/>
                <w:szCs w:val="20"/>
                <w:u w:val="single"/>
              </w:rPr>
              <w:t>202</w:t>
            </w:r>
            <w:r w:rsidR="00F8423A">
              <w:rPr>
                <w:sz w:val="20"/>
                <w:szCs w:val="20"/>
                <w:u w:val="single"/>
              </w:rPr>
              <w:t>5</w:t>
            </w:r>
          </w:p>
        </w:tc>
      </w:tr>
    </w:tbl>
    <w:p w14:paraId="72F67C9F" w14:textId="77777777" w:rsidR="009E2A4F" w:rsidRPr="00F93989" w:rsidRDefault="009E2A4F">
      <w:pPr>
        <w:ind w:firstLine="525"/>
        <w:rPr>
          <w:sz w:val="20"/>
          <w:szCs w:val="20"/>
        </w:rPr>
      </w:pPr>
    </w:p>
    <w:tbl>
      <w:tblPr>
        <w:tblW w:w="10005" w:type="dxa"/>
        <w:tblLayout w:type="fixed"/>
        <w:tblLook w:val="0400" w:firstRow="0" w:lastRow="0" w:firstColumn="0" w:lastColumn="0" w:noHBand="0" w:noVBand="1"/>
      </w:tblPr>
      <w:tblGrid>
        <w:gridCol w:w="10005"/>
      </w:tblGrid>
      <w:tr w:rsidR="00FD6724" w14:paraId="2E5FAAD8" w14:textId="77777777" w:rsidTr="00FD6724">
        <w:tc>
          <w:tcPr>
            <w:tcW w:w="10011" w:type="dxa"/>
            <w:vAlign w:val="center"/>
            <w:hideMark/>
          </w:tcPr>
          <w:p w14:paraId="7517D552" w14:textId="77777777" w:rsidR="00FD6724" w:rsidRDefault="00FD6724">
            <w:pPr>
              <w:ind w:firstLine="525"/>
              <w:jc w:val="center"/>
              <w:rPr>
                <w:sz w:val="20"/>
                <w:szCs w:val="20"/>
              </w:rPr>
            </w:pPr>
            <w:r>
              <w:rPr>
                <w:b/>
                <w:sz w:val="20"/>
                <w:szCs w:val="20"/>
              </w:rPr>
              <w:t>Литература:</w:t>
            </w:r>
          </w:p>
        </w:tc>
      </w:tr>
      <w:tr w:rsidR="00FD6724" w14:paraId="0D276065" w14:textId="77777777" w:rsidTr="00FD6724">
        <w:tc>
          <w:tcPr>
            <w:tcW w:w="10011" w:type="dxa"/>
            <w:vAlign w:val="center"/>
            <w:hideMark/>
          </w:tcPr>
          <w:p w14:paraId="2729E448" w14:textId="77777777" w:rsidR="00FD6724" w:rsidRDefault="00FD6724">
            <w:pPr>
              <w:ind w:firstLine="525"/>
              <w:jc w:val="both"/>
              <w:rPr>
                <w:sz w:val="20"/>
                <w:szCs w:val="20"/>
              </w:rPr>
            </w:pPr>
            <w:r>
              <w:rPr>
                <w:sz w:val="20"/>
                <w:szCs w:val="20"/>
              </w:rPr>
              <w:t xml:space="preserve">1. </w:t>
            </w:r>
            <w:r>
              <w:rPr>
                <w:sz w:val="20"/>
                <w:szCs w:val="20"/>
                <w:highlight w:val="white"/>
              </w:rPr>
              <w:t xml:space="preserve">Назаров, В. Л. Международный опыт профилактики экстремизма: Учебное пособие / Назаров В.Л., - 2-е изд., стер. - Москва :Флинта, Изд-во Урал. ун-та, 2017. - 247 с. ISBN 978-5-9765-3326-4. - Текст : электронный. - URL: </w:t>
            </w:r>
            <w:hyperlink r:id="rId11" w:history="1">
              <w:r>
                <w:rPr>
                  <w:rStyle w:val="a5"/>
                  <w:sz w:val="20"/>
                  <w:szCs w:val="20"/>
                  <w:highlight w:val="white"/>
                </w:rPr>
                <w:t>https://znanium.com/catalog/product/949695</w:t>
              </w:r>
            </w:hyperlink>
            <w:r>
              <w:rPr>
                <w:sz w:val="20"/>
                <w:szCs w:val="20"/>
                <w:highlight w:val="white"/>
              </w:rPr>
              <w:t xml:space="preserve">. </w:t>
            </w:r>
          </w:p>
        </w:tc>
      </w:tr>
      <w:tr w:rsidR="00FD6724" w14:paraId="3F82FC8D" w14:textId="77777777" w:rsidTr="00FD6724">
        <w:tc>
          <w:tcPr>
            <w:tcW w:w="10011" w:type="dxa"/>
            <w:vAlign w:val="center"/>
            <w:hideMark/>
          </w:tcPr>
          <w:p w14:paraId="3AA9CC0C" w14:textId="07E8E3D7" w:rsidR="00FD6724" w:rsidRDefault="00FD6724">
            <w:pPr>
              <w:ind w:firstLine="525"/>
              <w:jc w:val="both"/>
              <w:rPr>
                <w:sz w:val="20"/>
                <w:szCs w:val="20"/>
              </w:rPr>
            </w:pPr>
            <w:r>
              <w:rPr>
                <w:sz w:val="20"/>
                <w:szCs w:val="20"/>
              </w:rPr>
              <w:t xml:space="preserve">2. </w:t>
            </w:r>
            <w:r>
              <w:rPr>
                <w:sz w:val="20"/>
                <w:szCs w:val="20"/>
                <w:highlight w:val="white"/>
              </w:rPr>
              <w:t xml:space="preserve">Федотова, Ю. Г. Государственный и общественный контроль в механизме обеспечения безопасности Российской Федерации : монография / Ю.Г. Федотова. — Москва : ИНФРА-М, </w:t>
            </w:r>
            <w:r w:rsidR="009E5B89">
              <w:rPr>
                <w:sz w:val="20"/>
                <w:szCs w:val="20"/>
                <w:highlight w:val="white"/>
              </w:rPr>
              <w:t>2021</w:t>
            </w:r>
            <w:r>
              <w:rPr>
                <w:sz w:val="20"/>
                <w:szCs w:val="20"/>
                <w:highlight w:val="white"/>
              </w:rPr>
              <w:t xml:space="preserve">. — 220 с. — (Научная мысль). — DOI 10.12737/18124. - ISBN 978-5-16-012157-4. - Текст : электронный. - URL: </w:t>
            </w:r>
            <w:hyperlink r:id="rId12" w:history="1">
              <w:r>
                <w:rPr>
                  <w:rStyle w:val="a5"/>
                  <w:sz w:val="20"/>
                  <w:szCs w:val="20"/>
                  <w:highlight w:val="white"/>
                </w:rPr>
                <w:t>https://znanium.com/catalog/product/1138872</w:t>
              </w:r>
            </w:hyperlink>
            <w:r>
              <w:rPr>
                <w:sz w:val="20"/>
                <w:szCs w:val="20"/>
                <w:highlight w:val="white"/>
              </w:rPr>
              <w:t>.  </w:t>
            </w:r>
          </w:p>
          <w:p w14:paraId="1F05BB88" w14:textId="77777777" w:rsidR="00FD6724" w:rsidRDefault="00FD6724">
            <w:pPr>
              <w:ind w:firstLine="525"/>
              <w:jc w:val="both"/>
              <w:rPr>
                <w:sz w:val="20"/>
                <w:szCs w:val="20"/>
                <w:highlight w:val="white"/>
              </w:rPr>
            </w:pPr>
            <w:r>
              <w:rPr>
                <w:sz w:val="20"/>
                <w:szCs w:val="20"/>
                <w:highlight w:val="white"/>
              </w:rPr>
              <w:t xml:space="preserve">3. Овчинский, В. С. Интерпол против терроризма: Сборник международных документов / Министерство Внутренних Дел РФ; Сост. В.С. Овчинский. - Москва : ИНФРА-М, 2012. - 810 с. ISBN 978-5-16-003474-4. - Текст : электронный. - URL: </w:t>
            </w:r>
            <w:hyperlink r:id="rId13" w:history="1">
              <w:r>
                <w:rPr>
                  <w:rStyle w:val="a5"/>
                  <w:sz w:val="20"/>
                  <w:szCs w:val="20"/>
                  <w:highlight w:val="white"/>
                </w:rPr>
                <w:t>https://znanium.com/catalog/product/323701</w:t>
              </w:r>
            </w:hyperlink>
            <w:r>
              <w:rPr>
                <w:sz w:val="20"/>
                <w:szCs w:val="20"/>
                <w:highlight w:val="white"/>
              </w:rPr>
              <w:t xml:space="preserve">.  </w:t>
            </w:r>
          </w:p>
          <w:p w14:paraId="39F81BB6" w14:textId="77777777" w:rsidR="00FD6724" w:rsidRDefault="00FD6724">
            <w:pPr>
              <w:ind w:firstLine="525"/>
              <w:jc w:val="both"/>
              <w:rPr>
                <w:sz w:val="20"/>
                <w:szCs w:val="20"/>
                <w:highlight w:val="white"/>
              </w:rPr>
            </w:pPr>
            <w:r>
              <w:rPr>
                <w:sz w:val="20"/>
                <w:szCs w:val="20"/>
                <w:highlight w:val="white"/>
              </w:rPr>
              <w:t xml:space="preserve">4. Пискунов, А. И. Профилактика экстремизма в области межэтнических и межконфессиональных отношений в УИС : методические рекомендации / А. И. Пискунов. - Пермь : Пермский институт ФСИН России, 2016. - 52 с. - Текст : электронный. - URL: </w:t>
            </w:r>
            <w:hyperlink r:id="rId14" w:history="1">
              <w:r>
                <w:rPr>
                  <w:rStyle w:val="a5"/>
                  <w:sz w:val="20"/>
                  <w:szCs w:val="20"/>
                  <w:highlight w:val="white"/>
                </w:rPr>
                <w:t>https://znanium.com/catalog/product/910859</w:t>
              </w:r>
            </w:hyperlink>
            <w:r>
              <w:rPr>
                <w:sz w:val="20"/>
                <w:szCs w:val="20"/>
                <w:highlight w:val="white"/>
              </w:rPr>
              <w:t xml:space="preserve">. </w:t>
            </w:r>
          </w:p>
          <w:p w14:paraId="7E4BDDA5" w14:textId="77777777" w:rsidR="00FD6724" w:rsidRDefault="00FD6724">
            <w:pPr>
              <w:ind w:firstLine="525"/>
              <w:jc w:val="both"/>
              <w:rPr>
                <w:sz w:val="20"/>
                <w:szCs w:val="20"/>
              </w:rPr>
            </w:pPr>
            <w:r>
              <w:rPr>
                <w:sz w:val="20"/>
                <w:szCs w:val="20"/>
                <w:highlight w:val="white"/>
              </w:rPr>
              <w:t xml:space="preserve">5. Попова, Е. З. Уголовно-правовое противодействие организованной преступности, терроризму и экстремизму: Учебное пособие / Попова Е.Э. - Москва :РГУП, 2017. - 84 с.: ISBN 978-5-93916-608-9. - Текст : электронный. - URL: </w:t>
            </w:r>
            <w:hyperlink r:id="rId15" w:history="1">
              <w:r>
                <w:rPr>
                  <w:rStyle w:val="a5"/>
                  <w:sz w:val="20"/>
                  <w:szCs w:val="20"/>
                  <w:highlight w:val="white"/>
                </w:rPr>
                <w:t>https://znanium.com/catalog/product/1007086</w:t>
              </w:r>
            </w:hyperlink>
            <w:r>
              <w:rPr>
                <w:sz w:val="20"/>
                <w:szCs w:val="20"/>
                <w:highlight w:val="white"/>
              </w:rPr>
              <w:t xml:space="preserve">. </w:t>
            </w:r>
          </w:p>
        </w:tc>
      </w:tr>
      <w:tr w:rsidR="00FD6724" w14:paraId="0B94E1DD" w14:textId="77777777" w:rsidTr="00FD6724">
        <w:tc>
          <w:tcPr>
            <w:tcW w:w="10011" w:type="dxa"/>
            <w:vAlign w:val="center"/>
            <w:hideMark/>
          </w:tcPr>
          <w:p w14:paraId="1F1F7F92" w14:textId="77777777" w:rsidR="00FD6724" w:rsidRDefault="00FD6724">
            <w:pPr>
              <w:ind w:firstLine="525"/>
              <w:jc w:val="both"/>
              <w:rPr>
                <w:sz w:val="20"/>
                <w:szCs w:val="20"/>
                <w:highlight w:val="white"/>
              </w:rPr>
            </w:pPr>
            <w:r>
              <w:rPr>
                <w:sz w:val="20"/>
                <w:szCs w:val="20"/>
              </w:rPr>
              <w:t xml:space="preserve">6. </w:t>
            </w:r>
            <w:proofErr w:type="spellStart"/>
            <w:r>
              <w:rPr>
                <w:sz w:val="20"/>
                <w:szCs w:val="20"/>
                <w:highlight w:val="white"/>
              </w:rPr>
              <w:t>Антонян</w:t>
            </w:r>
            <w:proofErr w:type="spellEnd"/>
            <w:r>
              <w:rPr>
                <w:sz w:val="20"/>
                <w:szCs w:val="20"/>
                <w:highlight w:val="white"/>
              </w:rPr>
              <w:t xml:space="preserve">, Ю. М. Экстремизм и его причины : монография / Ю. М. </w:t>
            </w:r>
            <w:proofErr w:type="spellStart"/>
            <w:r>
              <w:rPr>
                <w:sz w:val="20"/>
                <w:szCs w:val="20"/>
                <w:highlight w:val="white"/>
              </w:rPr>
              <w:t>Антонян</w:t>
            </w:r>
            <w:proofErr w:type="spellEnd"/>
            <w:r>
              <w:rPr>
                <w:sz w:val="20"/>
                <w:szCs w:val="20"/>
                <w:highlight w:val="white"/>
              </w:rPr>
              <w:t xml:space="preserve">, А. В. Ростокинский, Я. И. </w:t>
            </w:r>
            <w:proofErr w:type="spellStart"/>
            <w:r>
              <w:rPr>
                <w:sz w:val="20"/>
                <w:szCs w:val="20"/>
                <w:highlight w:val="white"/>
              </w:rPr>
              <w:t>Гилинский</w:t>
            </w:r>
            <w:proofErr w:type="spellEnd"/>
            <w:r>
              <w:rPr>
                <w:sz w:val="20"/>
                <w:szCs w:val="20"/>
                <w:highlight w:val="white"/>
              </w:rPr>
              <w:t xml:space="preserve"> и [др.] ; под ред. Ю. М. </w:t>
            </w:r>
            <w:proofErr w:type="spellStart"/>
            <w:r>
              <w:rPr>
                <w:sz w:val="20"/>
                <w:szCs w:val="20"/>
                <w:highlight w:val="white"/>
              </w:rPr>
              <w:t>Антоняна</w:t>
            </w:r>
            <w:proofErr w:type="spellEnd"/>
            <w:r>
              <w:rPr>
                <w:sz w:val="20"/>
                <w:szCs w:val="20"/>
                <w:highlight w:val="white"/>
              </w:rPr>
              <w:t xml:space="preserve">. - Москва : Логос, 2014. - 312 с. - ISBN 978-5-98704-710-1. - Текст : электронный. - URL: </w:t>
            </w:r>
            <w:hyperlink r:id="rId16" w:history="1">
              <w:r>
                <w:rPr>
                  <w:rStyle w:val="a5"/>
                  <w:color w:val="1155CC"/>
                  <w:sz w:val="20"/>
                  <w:szCs w:val="20"/>
                  <w:highlight w:val="white"/>
                </w:rPr>
                <w:t>https://znanium.com/catalog/product/1214498</w:t>
              </w:r>
            </w:hyperlink>
          </w:p>
          <w:p w14:paraId="166DCF6B" w14:textId="77777777" w:rsidR="00FD6724" w:rsidRDefault="00FD6724">
            <w:pPr>
              <w:ind w:firstLine="525"/>
              <w:jc w:val="both"/>
              <w:rPr>
                <w:sz w:val="20"/>
                <w:szCs w:val="20"/>
                <w:highlight w:val="white"/>
              </w:rPr>
            </w:pPr>
            <w:r>
              <w:rPr>
                <w:sz w:val="20"/>
                <w:szCs w:val="20"/>
                <w:highlight w:val="white"/>
              </w:rPr>
              <w:t xml:space="preserve">7. Арчаков, М. К. Политический экстремизм : сущность, проявления, меры противодействия: Монография / Арчаков М.К., - 2-е изд., стер. - Москва :Флинта, 2018. - 296 с.: ISBN 978-5-9765-3541-1. - Текст : электронный. - URL: </w:t>
            </w:r>
            <w:hyperlink r:id="rId17" w:history="1">
              <w:r>
                <w:rPr>
                  <w:rStyle w:val="a5"/>
                  <w:sz w:val="20"/>
                  <w:szCs w:val="20"/>
                  <w:highlight w:val="white"/>
                </w:rPr>
                <w:t>https://znanium.com/catalog/product/965428</w:t>
              </w:r>
            </w:hyperlink>
            <w:r>
              <w:rPr>
                <w:sz w:val="20"/>
                <w:szCs w:val="20"/>
                <w:highlight w:val="white"/>
              </w:rPr>
              <w:t xml:space="preserve">  </w:t>
            </w:r>
          </w:p>
          <w:p w14:paraId="0DBB0B60" w14:textId="77777777" w:rsidR="00FD6724" w:rsidRDefault="00FD6724">
            <w:pPr>
              <w:ind w:firstLine="525"/>
              <w:jc w:val="both"/>
              <w:rPr>
                <w:sz w:val="20"/>
                <w:szCs w:val="20"/>
                <w:highlight w:val="white"/>
              </w:rPr>
            </w:pPr>
            <w:r>
              <w:rPr>
                <w:sz w:val="20"/>
                <w:szCs w:val="20"/>
                <w:highlight w:val="white"/>
              </w:rPr>
              <w:t xml:space="preserve">8. Ломакин, В. В. Совершенствование деятельности органов государственной власти по противодействию экстремизму в Российской Федерации / В. В. Ломакин, А. В. Карпов. - Москва : Дашков и К, 2015. - 115 с. - ISBN 978-5-394-02592-1. - Текст : электронный. - URL: </w:t>
            </w:r>
            <w:hyperlink r:id="rId18" w:history="1">
              <w:r>
                <w:rPr>
                  <w:rStyle w:val="a5"/>
                  <w:sz w:val="20"/>
                  <w:szCs w:val="20"/>
                  <w:highlight w:val="white"/>
                </w:rPr>
                <w:t>https://znanium.com/catalog/product/558587</w:t>
              </w:r>
            </w:hyperlink>
          </w:p>
          <w:p w14:paraId="3F187A19" w14:textId="77777777" w:rsidR="00D02D98" w:rsidRDefault="00FD6724">
            <w:pPr>
              <w:ind w:firstLine="525"/>
              <w:jc w:val="both"/>
              <w:rPr>
                <w:sz w:val="20"/>
                <w:szCs w:val="20"/>
              </w:rPr>
            </w:pPr>
            <w:r>
              <w:rPr>
                <w:sz w:val="20"/>
                <w:szCs w:val="20"/>
                <w:highlight w:val="white"/>
              </w:rPr>
              <w:t xml:space="preserve">9. Терроризм и организованная преступность: монография / С.А. Солодовников [и др.] ; под ред. С .А. Солодовникова. — 2-е изд., </w:t>
            </w:r>
            <w:proofErr w:type="spellStart"/>
            <w:r>
              <w:rPr>
                <w:sz w:val="20"/>
                <w:szCs w:val="20"/>
                <w:highlight w:val="white"/>
              </w:rPr>
              <w:t>перераб</w:t>
            </w:r>
            <w:proofErr w:type="spellEnd"/>
            <w:r>
              <w:rPr>
                <w:sz w:val="20"/>
                <w:szCs w:val="20"/>
                <w:highlight w:val="white"/>
              </w:rPr>
              <w:t xml:space="preserve">. и доп. — М. : ЮНИТИ-ДАНА: Закон и право, 2017. — 247 с. - ISBN 978-5-238-01749-5. - Текст : электронный. - URL: </w:t>
            </w:r>
            <w:hyperlink r:id="rId19" w:history="1">
              <w:r>
                <w:rPr>
                  <w:rStyle w:val="a5"/>
                  <w:sz w:val="20"/>
                  <w:szCs w:val="20"/>
                  <w:highlight w:val="white"/>
                </w:rPr>
                <w:t>https://znanium.com/catalog/product/1028773</w:t>
              </w:r>
            </w:hyperlink>
            <w:r>
              <w:rPr>
                <w:sz w:val="20"/>
                <w:szCs w:val="20"/>
                <w:highlight w:val="white"/>
              </w:rPr>
              <w:t xml:space="preserve">  </w:t>
            </w:r>
          </w:p>
          <w:p w14:paraId="1D83C33A" w14:textId="043BB1C7" w:rsidR="00D02D98" w:rsidRPr="00D02D98" w:rsidRDefault="00D02D98">
            <w:pPr>
              <w:ind w:firstLine="525"/>
              <w:jc w:val="both"/>
              <w:rPr>
                <w:color w:val="000000"/>
                <w:sz w:val="20"/>
                <w:szCs w:val="20"/>
              </w:rPr>
            </w:pPr>
            <w:r w:rsidRPr="00D02D98">
              <w:rPr>
                <w:color w:val="000000"/>
                <w:sz w:val="20"/>
                <w:szCs w:val="20"/>
              </w:rPr>
              <w:t>10.Сборник общевоинских уставов Вооруженных Сил Российской Федерации.</w:t>
            </w:r>
          </w:p>
          <w:p w14:paraId="15808810" w14:textId="3A929C02" w:rsidR="00D02D98" w:rsidRPr="00D02D98" w:rsidRDefault="00D02D98">
            <w:pPr>
              <w:ind w:firstLine="525"/>
              <w:jc w:val="both"/>
              <w:rPr>
                <w:color w:val="000000"/>
                <w:sz w:val="20"/>
                <w:szCs w:val="20"/>
              </w:rPr>
            </w:pPr>
            <w:r w:rsidRPr="00D02D98">
              <w:rPr>
                <w:color w:val="000000"/>
                <w:sz w:val="20"/>
                <w:szCs w:val="20"/>
              </w:rPr>
              <w:t>11. Федеральный закон от 28 марта 1998 года № 53-ФЗ «О воинской</w:t>
            </w:r>
            <w:r w:rsidRPr="00D02D98">
              <w:rPr>
                <w:color w:val="000000"/>
                <w:sz w:val="20"/>
                <w:szCs w:val="20"/>
              </w:rPr>
              <w:br/>
              <w:t>обязанности и военной службе» (с изменениями и дополнениями).</w:t>
            </w:r>
          </w:p>
          <w:p w14:paraId="40E2B443" w14:textId="022072F1" w:rsidR="00D02D98" w:rsidRPr="00D02D98" w:rsidRDefault="00D02D98">
            <w:pPr>
              <w:ind w:firstLine="525"/>
              <w:jc w:val="both"/>
              <w:rPr>
                <w:color w:val="000000"/>
                <w:sz w:val="20"/>
                <w:szCs w:val="20"/>
              </w:rPr>
            </w:pPr>
            <w:r w:rsidRPr="00D02D98">
              <w:rPr>
                <w:color w:val="000000"/>
                <w:sz w:val="20"/>
                <w:szCs w:val="20"/>
              </w:rPr>
              <w:t>12. Федеральный закон от 27 мая 1998 года № 76-ФЗ «О статусе</w:t>
            </w:r>
            <w:r w:rsidRPr="00D02D98">
              <w:rPr>
                <w:color w:val="000000"/>
                <w:sz w:val="20"/>
                <w:szCs w:val="20"/>
              </w:rPr>
              <w:br/>
              <w:t>военнослужащих» (с изменениями и дополнениями).</w:t>
            </w:r>
          </w:p>
          <w:p w14:paraId="558595E2" w14:textId="7AFD9F62" w:rsidR="00D02D98" w:rsidRPr="00D02D98" w:rsidRDefault="00D02D98">
            <w:pPr>
              <w:ind w:firstLine="525"/>
              <w:jc w:val="both"/>
              <w:rPr>
                <w:sz w:val="20"/>
                <w:szCs w:val="20"/>
              </w:rPr>
            </w:pPr>
            <w:r w:rsidRPr="00D02D98">
              <w:rPr>
                <w:color w:val="000000"/>
                <w:sz w:val="20"/>
                <w:szCs w:val="20"/>
              </w:rPr>
              <w:t>13. Указ Президента РФ от 16.09.1999 № 1237 «Вопросы прохождения военной службы» (вместе с «Положением о порядке прохождения военной</w:t>
            </w:r>
            <w:r w:rsidRPr="00D02D98">
              <w:rPr>
                <w:color w:val="000000"/>
                <w:sz w:val="20"/>
                <w:szCs w:val="20"/>
              </w:rPr>
              <w:br/>
              <w:t>службы»).</w:t>
            </w:r>
          </w:p>
          <w:p w14:paraId="1B2816C3" w14:textId="77777777" w:rsidR="00B863B6" w:rsidRPr="00D02D98" w:rsidRDefault="00B863B6">
            <w:pPr>
              <w:ind w:firstLine="525"/>
              <w:jc w:val="both"/>
              <w:rPr>
                <w:sz w:val="20"/>
                <w:szCs w:val="20"/>
              </w:rPr>
            </w:pPr>
          </w:p>
          <w:p w14:paraId="0CFD6BA3" w14:textId="77777777" w:rsidR="00A846A9" w:rsidRDefault="00A846A9" w:rsidP="007B3E2C">
            <w:pPr>
              <w:jc w:val="both"/>
              <w:rPr>
                <w:sz w:val="20"/>
                <w:szCs w:val="20"/>
              </w:rPr>
            </w:pPr>
          </w:p>
          <w:p w14:paraId="182B7432" w14:textId="77777777" w:rsidR="00A846A9" w:rsidRDefault="00A846A9">
            <w:pPr>
              <w:ind w:firstLine="525"/>
              <w:jc w:val="both"/>
              <w:rPr>
                <w:sz w:val="20"/>
                <w:szCs w:val="20"/>
              </w:rPr>
            </w:pPr>
          </w:p>
          <w:p w14:paraId="0B274A64" w14:textId="77777777" w:rsidR="00A846A9" w:rsidRDefault="00A846A9">
            <w:pPr>
              <w:ind w:firstLine="525"/>
              <w:jc w:val="both"/>
              <w:rPr>
                <w:sz w:val="20"/>
                <w:szCs w:val="20"/>
              </w:rPr>
            </w:pPr>
          </w:p>
          <w:p w14:paraId="44F83108" w14:textId="77777777" w:rsidR="00B863B6" w:rsidRDefault="00B863B6" w:rsidP="008E2ED8">
            <w:pPr>
              <w:ind w:firstLine="525"/>
              <w:jc w:val="both"/>
              <w:rPr>
                <w:sz w:val="20"/>
                <w:szCs w:val="20"/>
              </w:rPr>
            </w:pPr>
          </w:p>
          <w:p w14:paraId="007DC8E4" w14:textId="77777777" w:rsidR="00CF336D" w:rsidRDefault="00CF336D" w:rsidP="008E2ED8">
            <w:pPr>
              <w:ind w:firstLine="525"/>
              <w:jc w:val="both"/>
              <w:rPr>
                <w:sz w:val="20"/>
                <w:szCs w:val="20"/>
              </w:rPr>
            </w:pPr>
          </w:p>
          <w:p w14:paraId="74908327" w14:textId="77777777" w:rsidR="00CF336D" w:rsidRDefault="00CF336D" w:rsidP="008E2ED8">
            <w:pPr>
              <w:ind w:firstLine="525"/>
              <w:jc w:val="both"/>
              <w:rPr>
                <w:sz w:val="20"/>
                <w:szCs w:val="20"/>
              </w:rPr>
            </w:pPr>
          </w:p>
          <w:p w14:paraId="270D1D86" w14:textId="77777777" w:rsidR="00D6689B" w:rsidRDefault="00D6689B" w:rsidP="008E2ED8">
            <w:pPr>
              <w:ind w:firstLine="525"/>
              <w:jc w:val="both"/>
              <w:rPr>
                <w:sz w:val="20"/>
                <w:szCs w:val="20"/>
              </w:rPr>
            </w:pPr>
          </w:p>
          <w:p w14:paraId="3D3252A8" w14:textId="77777777" w:rsidR="00D6689B" w:rsidRDefault="00D6689B" w:rsidP="008E2ED8">
            <w:pPr>
              <w:ind w:firstLine="525"/>
              <w:jc w:val="both"/>
              <w:rPr>
                <w:sz w:val="20"/>
                <w:szCs w:val="20"/>
              </w:rPr>
            </w:pPr>
          </w:p>
          <w:p w14:paraId="4E99BA9E" w14:textId="77777777" w:rsidR="00D6689B" w:rsidRDefault="00D6689B" w:rsidP="008E2ED8">
            <w:pPr>
              <w:ind w:firstLine="525"/>
              <w:jc w:val="both"/>
              <w:rPr>
                <w:sz w:val="20"/>
                <w:szCs w:val="20"/>
              </w:rPr>
            </w:pPr>
          </w:p>
          <w:p w14:paraId="5BB00AA2" w14:textId="2F5CFE89" w:rsidR="00CF336D" w:rsidRDefault="00CF336D" w:rsidP="008E2ED8">
            <w:pPr>
              <w:ind w:firstLine="525"/>
              <w:jc w:val="both"/>
              <w:rPr>
                <w:sz w:val="20"/>
                <w:szCs w:val="20"/>
              </w:rPr>
            </w:pPr>
          </w:p>
        </w:tc>
      </w:tr>
      <w:tr w:rsidR="00FD6724" w14:paraId="2AD9295D" w14:textId="77777777" w:rsidTr="00FD6724">
        <w:tc>
          <w:tcPr>
            <w:tcW w:w="10011" w:type="dxa"/>
            <w:vAlign w:val="center"/>
          </w:tcPr>
          <w:p w14:paraId="69A99C2C" w14:textId="77777777" w:rsidR="007B3E2C" w:rsidRDefault="007B3E2C" w:rsidP="007B3E2C">
            <w:pPr>
              <w:jc w:val="both"/>
              <w:rPr>
                <w:sz w:val="20"/>
                <w:szCs w:val="20"/>
              </w:rPr>
            </w:pPr>
          </w:p>
        </w:tc>
      </w:tr>
    </w:tbl>
    <w:p w14:paraId="0478F672" w14:textId="77777777" w:rsidR="00216BC6" w:rsidRDefault="00216BC6">
      <w:pPr>
        <w:ind w:firstLine="525"/>
        <w:rPr>
          <w:vanish/>
          <w:sz w:val="20"/>
          <w:szCs w:val="20"/>
        </w:rPr>
      </w:pPr>
    </w:p>
    <w:p w14:paraId="2F93155C" w14:textId="77777777" w:rsidR="00216BC6" w:rsidRDefault="00216BC6">
      <w:pPr>
        <w:ind w:firstLine="525"/>
        <w:rPr>
          <w:vanish/>
          <w:sz w:val="20"/>
          <w:szCs w:val="20"/>
        </w:rPr>
      </w:pPr>
    </w:p>
    <w:p w14:paraId="38A728C3" w14:textId="77777777" w:rsidR="00FD6724" w:rsidRDefault="00FD6724">
      <w:pPr>
        <w:rPr>
          <w:vanish/>
          <w:sz w:val="20"/>
          <w:szCs w:val="20"/>
        </w:rPr>
      </w:pPr>
      <w:r>
        <w:rPr>
          <w:vanish/>
          <w:sz w:val="20"/>
          <w:szCs w:val="20"/>
        </w:rPr>
        <w:br w:type="page"/>
      </w:r>
    </w:p>
    <w:p w14:paraId="7FD39F79" w14:textId="77777777" w:rsidR="00216BC6" w:rsidRPr="00F93989" w:rsidRDefault="00216BC6">
      <w:pPr>
        <w:ind w:firstLine="525"/>
        <w:rPr>
          <w:vanish/>
          <w:sz w:val="20"/>
          <w:szCs w:val="20"/>
        </w:rPr>
      </w:pP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9E2A4F" w:rsidRPr="00F93989" w14:paraId="1EAAFDCB" w14:textId="77777777">
        <w:trPr>
          <w:tblCellSpacing w:w="0" w:type="dxa"/>
        </w:trPr>
        <w:tc>
          <w:tcPr>
            <w:tcW w:w="4500" w:type="dxa"/>
            <w:vAlign w:val="center"/>
            <w:hideMark/>
          </w:tcPr>
          <w:p w14:paraId="7499CE9A" w14:textId="77777777" w:rsidR="009E2A4F" w:rsidRPr="00F93989" w:rsidRDefault="009E2A4F">
            <w:pPr>
              <w:ind w:firstLine="525"/>
              <w:jc w:val="center"/>
              <w:rPr>
                <w:sz w:val="20"/>
                <w:szCs w:val="20"/>
              </w:rPr>
            </w:pPr>
            <w:r w:rsidRPr="00F93989">
              <w:rPr>
                <w:sz w:val="20"/>
                <w:szCs w:val="20"/>
              </w:rPr>
              <w:t> </w:t>
            </w:r>
          </w:p>
        </w:tc>
        <w:tc>
          <w:tcPr>
            <w:tcW w:w="5700" w:type="dxa"/>
            <w:noWrap/>
            <w:vAlign w:val="center"/>
            <w:hideMark/>
          </w:tcPr>
          <w:p w14:paraId="4B97EEA5" w14:textId="77777777" w:rsidR="009E2A4F" w:rsidRPr="00F93989" w:rsidRDefault="009E2A4F">
            <w:pPr>
              <w:ind w:firstLine="525"/>
              <w:jc w:val="right"/>
              <w:rPr>
                <w:sz w:val="20"/>
                <w:szCs w:val="20"/>
              </w:rPr>
            </w:pPr>
            <w:r w:rsidRPr="00F93989">
              <w:rPr>
                <w:i/>
                <w:iCs/>
                <w:sz w:val="20"/>
                <w:szCs w:val="20"/>
              </w:rPr>
              <w:t>Приложение 3</w:t>
            </w:r>
          </w:p>
        </w:tc>
      </w:tr>
      <w:tr w:rsidR="009E2A4F" w:rsidRPr="00F93989" w14:paraId="6F4E8C10" w14:textId="77777777">
        <w:trPr>
          <w:tblCellSpacing w:w="0" w:type="dxa"/>
        </w:trPr>
        <w:tc>
          <w:tcPr>
            <w:tcW w:w="4500" w:type="dxa"/>
            <w:vAlign w:val="center"/>
            <w:hideMark/>
          </w:tcPr>
          <w:p w14:paraId="20D72406" w14:textId="77777777" w:rsidR="009E2A4F" w:rsidRPr="00F93989" w:rsidRDefault="009E2A4F">
            <w:pPr>
              <w:ind w:firstLine="525"/>
              <w:jc w:val="center"/>
              <w:rPr>
                <w:sz w:val="20"/>
                <w:szCs w:val="20"/>
              </w:rPr>
            </w:pPr>
            <w:r w:rsidRPr="00F93989">
              <w:rPr>
                <w:sz w:val="20"/>
                <w:szCs w:val="20"/>
              </w:rPr>
              <w:t> </w:t>
            </w:r>
          </w:p>
        </w:tc>
        <w:tc>
          <w:tcPr>
            <w:tcW w:w="5700" w:type="dxa"/>
            <w:noWrap/>
            <w:vAlign w:val="center"/>
            <w:hideMark/>
          </w:tcPr>
          <w:p w14:paraId="788DB465" w14:textId="77777777" w:rsidR="009E2A4F" w:rsidRPr="00F93989" w:rsidRDefault="009E2A4F">
            <w:pPr>
              <w:ind w:firstLine="525"/>
              <w:jc w:val="right"/>
              <w:rPr>
                <w:sz w:val="20"/>
                <w:szCs w:val="20"/>
              </w:rPr>
            </w:pPr>
            <w:r w:rsidRPr="00F93989">
              <w:rPr>
                <w:i/>
                <w:iCs/>
                <w:sz w:val="20"/>
                <w:szCs w:val="20"/>
              </w:rPr>
              <w:t>к рабочей программе дисциплины (модуля)</w:t>
            </w:r>
          </w:p>
        </w:tc>
      </w:tr>
      <w:tr w:rsidR="009E2A4F" w:rsidRPr="00F93989" w14:paraId="2A6C43F0" w14:textId="77777777">
        <w:trPr>
          <w:tblCellSpacing w:w="0" w:type="dxa"/>
        </w:trPr>
        <w:tc>
          <w:tcPr>
            <w:tcW w:w="4500" w:type="dxa"/>
            <w:vAlign w:val="center"/>
            <w:hideMark/>
          </w:tcPr>
          <w:p w14:paraId="336027F1" w14:textId="77777777" w:rsidR="009E2A4F" w:rsidRPr="00F93989" w:rsidRDefault="009E2A4F">
            <w:pPr>
              <w:ind w:firstLine="525"/>
              <w:jc w:val="center"/>
              <w:rPr>
                <w:sz w:val="20"/>
                <w:szCs w:val="20"/>
              </w:rPr>
            </w:pPr>
            <w:r w:rsidRPr="00F93989">
              <w:rPr>
                <w:sz w:val="20"/>
                <w:szCs w:val="20"/>
              </w:rPr>
              <w:t> </w:t>
            </w:r>
          </w:p>
        </w:tc>
        <w:tc>
          <w:tcPr>
            <w:tcW w:w="5700" w:type="dxa"/>
            <w:vAlign w:val="center"/>
            <w:hideMark/>
          </w:tcPr>
          <w:p w14:paraId="0AE91235" w14:textId="5DBED648" w:rsidR="009E2A4F" w:rsidRPr="00F93989" w:rsidRDefault="009E2A4F">
            <w:pPr>
              <w:ind w:firstLine="525"/>
              <w:jc w:val="right"/>
              <w:rPr>
                <w:sz w:val="20"/>
                <w:szCs w:val="20"/>
              </w:rPr>
            </w:pPr>
            <w:r w:rsidRPr="00F93989">
              <w:rPr>
                <w:i/>
                <w:iCs/>
                <w:sz w:val="20"/>
                <w:szCs w:val="20"/>
              </w:rPr>
              <w:t>Основы профилактики и противодействия терроризму и экстремизму</w:t>
            </w:r>
          </w:p>
        </w:tc>
      </w:tr>
    </w:tbl>
    <w:p w14:paraId="16770902" w14:textId="77777777" w:rsidR="009E2A4F" w:rsidRPr="00F93989" w:rsidRDefault="009E2A4F">
      <w:pPr>
        <w:ind w:firstLine="525"/>
        <w:rPr>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9E2A4F" w:rsidRPr="00F93989" w14:paraId="1C49E6A3" w14:textId="77777777" w:rsidTr="008E2ED8">
        <w:trPr>
          <w:tblCellSpacing w:w="15" w:type="dxa"/>
        </w:trPr>
        <w:tc>
          <w:tcPr>
            <w:tcW w:w="10140" w:type="dxa"/>
            <w:vAlign w:val="center"/>
            <w:hideMark/>
          </w:tcPr>
          <w:p w14:paraId="6FA15BC1" w14:textId="77777777" w:rsidR="009E2A4F" w:rsidRPr="00F93989" w:rsidRDefault="009E2A4F">
            <w:pPr>
              <w:ind w:firstLine="525"/>
              <w:jc w:val="center"/>
              <w:rPr>
                <w:sz w:val="20"/>
                <w:szCs w:val="20"/>
              </w:rPr>
            </w:pPr>
            <w:r w:rsidRPr="00F93989">
              <w:rPr>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9E2A4F" w:rsidRPr="00F93989" w14:paraId="5CFD6285" w14:textId="77777777">
        <w:trPr>
          <w:tblCellSpacing w:w="15" w:type="dxa"/>
        </w:trPr>
        <w:tc>
          <w:tcPr>
            <w:tcW w:w="0" w:type="auto"/>
            <w:vAlign w:val="center"/>
            <w:hideMark/>
          </w:tcPr>
          <w:p w14:paraId="5A21C7DD" w14:textId="77777777" w:rsidR="009E2A4F" w:rsidRPr="00F93989" w:rsidRDefault="009E2A4F">
            <w:pPr>
              <w:ind w:firstLine="525"/>
              <w:rPr>
                <w:sz w:val="20"/>
                <w:szCs w:val="20"/>
              </w:rPr>
            </w:pPr>
            <w:r w:rsidRPr="00F93989">
              <w:rPr>
                <w:sz w:val="20"/>
                <w:szCs w:val="20"/>
              </w:rPr>
              <w:t> </w:t>
            </w:r>
          </w:p>
        </w:tc>
      </w:tr>
      <w:tr w:rsidR="00CF336D" w:rsidRPr="00F93989" w14:paraId="055C3131" w14:textId="77777777" w:rsidTr="001E5A80">
        <w:trPr>
          <w:tblCellSpacing w:w="15" w:type="dxa"/>
        </w:trPr>
        <w:tc>
          <w:tcPr>
            <w:tcW w:w="0" w:type="auto"/>
            <w:hideMark/>
          </w:tcPr>
          <w:p w14:paraId="7FB95E1B" w14:textId="65E5F4EC" w:rsidR="00CF336D" w:rsidRPr="007B3E2C" w:rsidRDefault="00CF336D" w:rsidP="00CF336D">
            <w:pPr>
              <w:ind w:left="567" w:hanging="42"/>
              <w:rPr>
                <w:sz w:val="20"/>
                <w:szCs w:val="20"/>
              </w:rPr>
            </w:pPr>
            <w:r w:rsidRPr="007B3E2C">
              <w:rPr>
                <w:bCs/>
                <w:sz w:val="20"/>
                <w:szCs w:val="20"/>
              </w:rPr>
              <w:t>Направление подготовки / специальность</w:t>
            </w:r>
            <w:r w:rsidRPr="007B3E2C">
              <w:rPr>
                <w:bCs/>
                <w:sz w:val="20"/>
                <w:szCs w:val="20"/>
                <w:u w:val="single"/>
              </w:rPr>
              <w:t>: 44.03.0</w:t>
            </w:r>
            <w:r>
              <w:rPr>
                <w:bCs/>
                <w:sz w:val="20"/>
                <w:szCs w:val="20"/>
                <w:u w:val="single"/>
              </w:rPr>
              <w:t>5</w:t>
            </w:r>
            <w:r w:rsidRPr="007B3E2C">
              <w:rPr>
                <w:bCs/>
                <w:sz w:val="20"/>
                <w:szCs w:val="20"/>
                <w:u w:val="single"/>
              </w:rPr>
              <w:t xml:space="preserve"> Педагогическое образование</w:t>
            </w:r>
            <w:r>
              <w:rPr>
                <w:bCs/>
                <w:sz w:val="20"/>
                <w:szCs w:val="20"/>
                <w:u w:val="single"/>
              </w:rPr>
              <w:t xml:space="preserve"> (с двумя профилями подготовки)</w:t>
            </w:r>
          </w:p>
        </w:tc>
      </w:tr>
      <w:tr w:rsidR="00CF336D" w:rsidRPr="00F93989" w14:paraId="3E5A7B6F" w14:textId="77777777" w:rsidTr="001E5A80">
        <w:trPr>
          <w:tblCellSpacing w:w="15" w:type="dxa"/>
        </w:trPr>
        <w:tc>
          <w:tcPr>
            <w:tcW w:w="0" w:type="auto"/>
            <w:hideMark/>
          </w:tcPr>
          <w:p w14:paraId="3CD7D02F" w14:textId="78A3A2D3" w:rsidR="00CF336D" w:rsidRPr="007B3E2C" w:rsidRDefault="00CF336D" w:rsidP="008E2ED8">
            <w:pPr>
              <w:ind w:firstLine="525"/>
              <w:rPr>
                <w:sz w:val="20"/>
                <w:szCs w:val="20"/>
              </w:rPr>
            </w:pPr>
            <w:r w:rsidRPr="007B3E2C">
              <w:rPr>
                <w:sz w:val="20"/>
                <w:szCs w:val="20"/>
              </w:rPr>
              <w:t xml:space="preserve">Направленность (профиль) подготовки: </w:t>
            </w:r>
            <w:r w:rsidR="005C3E83">
              <w:rPr>
                <w:sz w:val="20"/>
                <w:szCs w:val="20"/>
                <w:u w:val="single"/>
              </w:rPr>
              <w:t xml:space="preserve">Биология и </w:t>
            </w:r>
            <w:r w:rsidR="001B4884" w:rsidRPr="001B4884">
              <w:rPr>
                <w:sz w:val="20"/>
                <w:szCs w:val="20"/>
                <w:u w:val="single"/>
              </w:rPr>
              <w:t>Начальное образование</w:t>
            </w:r>
          </w:p>
        </w:tc>
      </w:tr>
      <w:tr w:rsidR="008E2ED8" w:rsidRPr="00F93989" w14:paraId="59AF1716" w14:textId="77777777" w:rsidTr="001E5A80">
        <w:trPr>
          <w:tblCellSpacing w:w="15" w:type="dxa"/>
        </w:trPr>
        <w:tc>
          <w:tcPr>
            <w:tcW w:w="0" w:type="auto"/>
            <w:hideMark/>
          </w:tcPr>
          <w:p w14:paraId="303E1B6E" w14:textId="5EFD07B6" w:rsidR="008E2ED8" w:rsidRPr="00F93989" w:rsidRDefault="008E2ED8" w:rsidP="008E2ED8">
            <w:pPr>
              <w:ind w:firstLine="525"/>
              <w:rPr>
                <w:sz w:val="20"/>
                <w:szCs w:val="20"/>
              </w:rPr>
            </w:pPr>
            <w:r w:rsidRPr="00DB2E4A">
              <w:rPr>
                <w:sz w:val="20"/>
                <w:szCs w:val="20"/>
              </w:rPr>
              <w:t xml:space="preserve">Квалификация выпускника: </w:t>
            </w:r>
            <w:r w:rsidRPr="00DB2E4A">
              <w:rPr>
                <w:sz w:val="20"/>
                <w:szCs w:val="20"/>
                <w:u w:val="single"/>
              </w:rPr>
              <w:t>Бакалавр</w:t>
            </w:r>
          </w:p>
        </w:tc>
      </w:tr>
      <w:tr w:rsidR="008E2ED8" w:rsidRPr="00F93989" w14:paraId="302118D7" w14:textId="77777777" w:rsidTr="001E5A80">
        <w:trPr>
          <w:tblCellSpacing w:w="15" w:type="dxa"/>
        </w:trPr>
        <w:tc>
          <w:tcPr>
            <w:tcW w:w="0" w:type="auto"/>
            <w:hideMark/>
          </w:tcPr>
          <w:p w14:paraId="2D1595D0" w14:textId="0D511B09" w:rsidR="008E2ED8" w:rsidRPr="00F93989" w:rsidRDefault="00283342" w:rsidP="008E2ED8">
            <w:pPr>
              <w:ind w:firstLine="525"/>
              <w:rPr>
                <w:sz w:val="20"/>
                <w:szCs w:val="20"/>
              </w:rPr>
            </w:pPr>
            <w:r>
              <w:rPr>
                <w:sz w:val="20"/>
                <w:szCs w:val="20"/>
              </w:rPr>
              <w:t xml:space="preserve">Форма обучения: </w:t>
            </w:r>
            <w:r w:rsidR="008E2ED8" w:rsidRPr="00DB2E4A">
              <w:rPr>
                <w:sz w:val="20"/>
                <w:szCs w:val="20"/>
                <w:u w:val="single"/>
              </w:rPr>
              <w:t>очное</w:t>
            </w:r>
          </w:p>
        </w:tc>
      </w:tr>
      <w:tr w:rsidR="008E2ED8" w:rsidRPr="00F93989" w14:paraId="4B45E089" w14:textId="77777777" w:rsidTr="001E5A80">
        <w:trPr>
          <w:tblCellSpacing w:w="15" w:type="dxa"/>
        </w:trPr>
        <w:tc>
          <w:tcPr>
            <w:tcW w:w="0" w:type="auto"/>
            <w:hideMark/>
          </w:tcPr>
          <w:p w14:paraId="00C2C681" w14:textId="3D072213" w:rsidR="008E2ED8" w:rsidRPr="00F93989" w:rsidRDefault="008E2ED8" w:rsidP="008E2ED8">
            <w:pPr>
              <w:ind w:firstLine="525"/>
              <w:rPr>
                <w:sz w:val="20"/>
                <w:szCs w:val="20"/>
              </w:rPr>
            </w:pPr>
            <w:r w:rsidRPr="00DB2E4A">
              <w:rPr>
                <w:sz w:val="20"/>
                <w:szCs w:val="20"/>
              </w:rPr>
              <w:t>Язык обучения: русский</w:t>
            </w:r>
          </w:p>
        </w:tc>
      </w:tr>
      <w:tr w:rsidR="008E2ED8" w:rsidRPr="00F93989" w14:paraId="3A7FDF77" w14:textId="77777777" w:rsidTr="001E5A80">
        <w:trPr>
          <w:tblCellSpacing w:w="15" w:type="dxa"/>
        </w:trPr>
        <w:tc>
          <w:tcPr>
            <w:tcW w:w="0" w:type="auto"/>
            <w:hideMark/>
          </w:tcPr>
          <w:p w14:paraId="52C3BEE9" w14:textId="0BF4EC75" w:rsidR="008E2ED8" w:rsidRPr="00F93989" w:rsidRDefault="008E2ED8" w:rsidP="008E2ED8">
            <w:pPr>
              <w:ind w:firstLine="525"/>
              <w:rPr>
                <w:sz w:val="20"/>
                <w:szCs w:val="20"/>
              </w:rPr>
            </w:pPr>
            <w:r w:rsidRPr="00DB2E4A">
              <w:rPr>
                <w:sz w:val="20"/>
                <w:szCs w:val="20"/>
              </w:rPr>
              <w:t xml:space="preserve">Год начала обучения по образовательной программе: </w:t>
            </w:r>
            <w:r w:rsidRPr="00DB2E4A">
              <w:rPr>
                <w:sz w:val="20"/>
                <w:szCs w:val="20"/>
                <w:u w:val="single"/>
              </w:rPr>
              <w:t>202</w:t>
            </w:r>
            <w:r w:rsidR="00F8423A">
              <w:rPr>
                <w:sz w:val="20"/>
                <w:szCs w:val="20"/>
                <w:u w:val="single"/>
              </w:rPr>
              <w:t>5</w:t>
            </w:r>
            <w:bookmarkStart w:id="17" w:name="_GoBack"/>
            <w:bookmarkEnd w:id="17"/>
          </w:p>
        </w:tc>
      </w:tr>
    </w:tbl>
    <w:p w14:paraId="56ACA482" w14:textId="77777777" w:rsidR="009E2A4F" w:rsidRPr="00F93989" w:rsidRDefault="009E2A4F">
      <w:pPr>
        <w:ind w:firstLine="525"/>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26B81" w:rsidRPr="00F93989" w14:paraId="2088C8CD" w14:textId="77777777" w:rsidTr="00926B81">
        <w:trPr>
          <w:tblCellSpacing w:w="15" w:type="dxa"/>
        </w:trPr>
        <w:tc>
          <w:tcPr>
            <w:tcW w:w="0" w:type="auto"/>
            <w:hideMark/>
          </w:tcPr>
          <w:p w14:paraId="382FE59F" w14:textId="77777777" w:rsidR="00926B81" w:rsidRPr="00763A32" w:rsidRDefault="00926B81" w:rsidP="00926B81">
            <w:pPr>
              <w:ind w:firstLine="567"/>
              <w:rPr>
                <w:sz w:val="20"/>
                <w:szCs w:val="20"/>
              </w:rPr>
            </w:pPr>
          </w:p>
        </w:tc>
      </w:tr>
      <w:tr w:rsidR="00926B81" w:rsidRPr="00F93989" w14:paraId="2A7EA79B" w14:textId="77777777" w:rsidTr="00926B81">
        <w:trPr>
          <w:tblCellSpacing w:w="15" w:type="dxa"/>
        </w:trPr>
        <w:tc>
          <w:tcPr>
            <w:tcW w:w="0" w:type="auto"/>
            <w:hideMark/>
          </w:tcPr>
          <w:p w14:paraId="3A8C1140" w14:textId="77777777" w:rsidR="00926B81" w:rsidRPr="00763A32" w:rsidRDefault="00926B81" w:rsidP="00926B81">
            <w:pPr>
              <w:pStyle w:val="a7"/>
              <w:spacing w:after="0"/>
              <w:ind w:firstLine="567"/>
              <w:rPr>
                <w:color w:val="000000"/>
                <w:sz w:val="20"/>
                <w:szCs w:val="20"/>
              </w:rPr>
            </w:pPr>
            <w:r w:rsidRPr="00763A32">
              <w:rPr>
                <w:color w:val="000000"/>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926B81" w:rsidRPr="00F93989" w14:paraId="490D300C" w14:textId="77777777" w:rsidTr="00926B81">
        <w:trPr>
          <w:tblCellSpacing w:w="15" w:type="dxa"/>
        </w:trPr>
        <w:tc>
          <w:tcPr>
            <w:tcW w:w="0" w:type="auto"/>
            <w:hideMark/>
          </w:tcPr>
          <w:p w14:paraId="57F0B99A" w14:textId="77777777" w:rsidR="00926B81" w:rsidRPr="00763A32" w:rsidRDefault="00926B81" w:rsidP="00926B81">
            <w:pPr>
              <w:pStyle w:val="a7"/>
              <w:spacing w:after="0"/>
              <w:ind w:firstLine="567"/>
              <w:rPr>
                <w:color w:val="000000"/>
                <w:sz w:val="20"/>
                <w:szCs w:val="20"/>
                <w:lang w:val="en-US"/>
              </w:rPr>
            </w:pPr>
            <w:r w:rsidRPr="00763A32">
              <w:rPr>
                <w:color w:val="000000"/>
                <w:sz w:val="20"/>
                <w:szCs w:val="20"/>
                <w:lang w:val="en-US"/>
              </w:rPr>
              <w:t xml:space="preserve">1. Office Professional Plus 2010, </w:t>
            </w:r>
          </w:p>
        </w:tc>
      </w:tr>
      <w:tr w:rsidR="00926B81" w:rsidRPr="00F8423A" w14:paraId="03797857" w14:textId="77777777" w:rsidTr="00926B81">
        <w:trPr>
          <w:tblCellSpacing w:w="15" w:type="dxa"/>
        </w:trPr>
        <w:tc>
          <w:tcPr>
            <w:tcW w:w="0" w:type="auto"/>
            <w:hideMark/>
          </w:tcPr>
          <w:p w14:paraId="19F913CE" w14:textId="77777777" w:rsidR="00926B81" w:rsidRPr="00763A32" w:rsidRDefault="00926B81" w:rsidP="00926B81">
            <w:pPr>
              <w:pStyle w:val="a7"/>
              <w:spacing w:after="0"/>
              <w:ind w:firstLine="567"/>
              <w:rPr>
                <w:color w:val="000000"/>
                <w:sz w:val="20"/>
                <w:szCs w:val="20"/>
                <w:lang w:val="en-US"/>
              </w:rPr>
            </w:pPr>
            <w:r w:rsidRPr="00763A32">
              <w:rPr>
                <w:color w:val="000000"/>
                <w:sz w:val="20"/>
                <w:szCs w:val="20"/>
                <w:lang w:val="en-US"/>
              </w:rPr>
              <w:t xml:space="preserve">2. Kaspersky Endpoint Security </w:t>
            </w:r>
            <w:r w:rsidRPr="00763A32">
              <w:rPr>
                <w:color w:val="000000"/>
                <w:sz w:val="20"/>
                <w:szCs w:val="20"/>
              </w:rPr>
              <w:t>для</w:t>
            </w:r>
            <w:r w:rsidRPr="00763A32">
              <w:rPr>
                <w:color w:val="000000"/>
                <w:sz w:val="20"/>
                <w:szCs w:val="20"/>
                <w:lang w:val="en-US"/>
              </w:rPr>
              <w:t xml:space="preserve"> Windows"</w:t>
            </w:r>
          </w:p>
        </w:tc>
      </w:tr>
      <w:tr w:rsidR="00926B81" w:rsidRPr="00F93989" w14:paraId="37E17C1C" w14:textId="77777777" w:rsidTr="00926B81">
        <w:trPr>
          <w:tblCellSpacing w:w="15" w:type="dxa"/>
        </w:trPr>
        <w:tc>
          <w:tcPr>
            <w:tcW w:w="0" w:type="auto"/>
            <w:hideMark/>
          </w:tcPr>
          <w:p w14:paraId="660A656A" w14:textId="77777777" w:rsidR="00926B81" w:rsidRPr="00763A32" w:rsidRDefault="00926B81" w:rsidP="00926B81">
            <w:pPr>
              <w:pStyle w:val="a7"/>
              <w:spacing w:after="0"/>
              <w:ind w:firstLine="567"/>
              <w:rPr>
                <w:color w:val="000000"/>
                <w:sz w:val="20"/>
                <w:szCs w:val="20"/>
              </w:rPr>
            </w:pPr>
            <w:r w:rsidRPr="00763A32">
              <w:rPr>
                <w:color w:val="000000"/>
                <w:sz w:val="20"/>
                <w:szCs w:val="20"/>
              </w:rPr>
              <w:t>3. Электронная библиотечная система «ZNANIUM.COM»</w:t>
            </w:r>
          </w:p>
        </w:tc>
      </w:tr>
      <w:tr w:rsidR="00926B81" w:rsidRPr="00926B81" w14:paraId="52249936" w14:textId="77777777" w:rsidTr="00926B81">
        <w:trPr>
          <w:tblCellSpacing w:w="15" w:type="dxa"/>
        </w:trPr>
        <w:tc>
          <w:tcPr>
            <w:tcW w:w="0" w:type="auto"/>
            <w:hideMark/>
          </w:tcPr>
          <w:p w14:paraId="60630786" w14:textId="77777777" w:rsidR="00926B81" w:rsidRPr="00763A32" w:rsidRDefault="00926B81" w:rsidP="00926B81">
            <w:pPr>
              <w:pStyle w:val="a7"/>
              <w:spacing w:after="0"/>
              <w:ind w:firstLine="567"/>
              <w:rPr>
                <w:color w:val="000000"/>
                <w:sz w:val="20"/>
                <w:szCs w:val="20"/>
              </w:rPr>
            </w:pPr>
            <w:r w:rsidRPr="00763A32">
              <w:rPr>
                <w:color w:val="000000"/>
                <w:sz w:val="20"/>
                <w:szCs w:val="20"/>
              </w:rPr>
              <w:t>4. Электронная библиотечная система Издательства «Лань»</w:t>
            </w:r>
          </w:p>
        </w:tc>
      </w:tr>
      <w:tr w:rsidR="00926B81" w:rsidRPr="00926B81" w14:paraId="3BC31F0D" w14:textId="77777777" w:rsidTr="00926B81">
        <w:trPr>
          <w:tblCellSpacing w:w="15" w:type="dxa"/>
        </w:trPr>
        <w:tc>
          <w:tcPr>
            <w:tcW w:w="0" w:type="auto"/>
            <w:hideMark/>
          </w:tcPr>
          <w:p w14:paraId="61169E48" w14:textId="77777777" w:rsidR="00926B81" w:rsidRPr="00763A32" w:rsidRDefault="00926B81" w:rsidP="00926B81">
            <w:pPr>
              <w:pStyle w:val="a7"/>
              <w:spacing w:after="0"/>
              <w:ind w:firstLine="567"/>
              <w:rPr>
                <w:color w:val="000000"/>
                <w:sz w:val="20"/>
                <w:szCs w:val="20"/>
              </w:rPr>
            </w:pPr>
            <w:r w:rsidRPr="00763A32">
              <w:rPr>
                <w:color w:val="000000"/>
                <w:sz w:val="20"/>
                <w:szCs w:val="20"/>
              </w:rPr>
              <w:t>5. Электронная библиотечная система «Консультант студента»</w:t>
            </w:r>
          </w:p>
        </w:tc>
      </w:tr>
      <w:tr w:rsidR="00926B81" w:rsidRPr="00F93989" w14:paraId="3BE3E45E" w14:textId="77777777" w:rsidTr="00926B81">
        <w:trPr>
          <w:tblCellSpacing w:w="15" w:type="dxa"/>
        </w:trPr>
        <w:tc>
          <w:tcPr>
            <w:tcW w:w="0" w:type="auto"/>
            <w:hideMark/>
          </w:tcPr>
          <w:p w14:paraId="478B08F8" w14:textId="77777777" w:rsidR="00926B81" w:rsidRPr="00763A32" w:rsidRDefault="00926B81" w:rsidP="00926B81">
            <w:pPr>
              <w:ind w:firstLine="567"/>
              <w:rPr>
                <w:sz w:val="20"/>
                <w:szCs w:val="20"/>
              </w:rPr>
            </w:pPr>
          </w:p>
        </w:tc>
      </w:tr>
    </w:tbl>
    <w:p w14:paraId="30BCAE8F" w14:textId="77777777" w:rsidR="009E2A4F" w:rsidRPr="00F93989" w:rsidRDefault="009E2A4F"/>
    <w:sectPr w:rsidR="009E2A4F" w:rsidRPr="00F93989" w:rsidSect="005A7A3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E94"/>
    <w:multiLevelType w:val="hybridMultilevel"/>
    <w:tmpl w:val="D2FA398C"/>
    <w:lvl w:ilvl="0" w:tplc="953A66F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F7"/>
    <w:rsid w:val="00020CD1"/>
    <w:rsid w:val="000211B5"/>
    <w:rsid w:val="00033C22"/>
    <w:rsid w:val="0005210F"/>
    <w:rsid w:val="00061F5E"/>
    <w:rsid w:val="00065C01"/>
    <w:rsid w:val="00084E8D"/>
    <w:rsid w:val="000D141D"/>
    <w:rsid w:val="00104C7D"/>
    <w:rsid w:val="00111777"/>
    <w:rsid w:val="00124BFE"/>
    <w:rsid w:val="001267BE"/>
    <w:rsid w:val="001457EC"/>
    <w:rsid w:val="001B0977"/>
    <w:rsid w:val="001B4884"/>
    <w:rsid w:val="001E527B"/>
    <w:rsid w:val="001E5A80"/>
    <w:rsid w:val="001F28BC"/>
    <w:rsid w:val="00216BC6"/>
    <w:rsid w:val="00227163"/>
    <w:rsid w:val="00283342"/>
    <w:rsid w:val="00292D8C"/>
    <w:rsid w:val="00296D9C"/>
    <w:rsid w:val="002C33D5"/>
    <w:rsid w:val="002F2BD1"/>
    <w:rsid w:val="00357BF6"/>
    <w:rsid w:val="00361A61"/>
    <w:rsid w:val="00363948"/>
    <w:rsid w:val="0038306B"/>
    <w:rsid w:val="00383B4C"/>
    <w:rsid w:val="003A76E0"/>
    <w:rsid w:val="003B4F1D"/>
    <w:rsid w:val="003D6B63"/>
    <w:rsid w:val="003F226D"/>
    <w:rsid w:val="003F2E53"/>
    <w:rsid w:val="003F77C4"/>
    <w:rsid w:val="00413F5E"/>
    <w:rsid w:val="00447B08"/>
    <w:rsid w:val="004D79C8"/>
    <w:rsid w:val="004D7F57"/>
    <w:rsid w:val="004E71F7"/>
    <w:rsid w:val="0050602A"/>
    <w:rsid w:val="005070F1"/>
    <w:rsid w:val="005155D6"/>
    <w:rsid w:val="005165CA"/>
    <w:rsid w:val="00532A97"/>
    <w:rsid w:val="00543FAA"/>
    <w:rsid w:val="0055424C"/>
    <w:rsid w:val="0055518B"/>
    <w:rsid w:val="00561A90"/>
    <w:rsid w:val="0057468F"/>
    <w:rsid w:val="00585395"/>
    <w:rsid w:val="00591CBE"/>
    <w:rsid w:val="005A7A37"/>
    <w:rsid w:val="005C1AA6"/>
    <w:rsid w:val="005C3E83"/>
    <w:rsid w:val="005D1152"/>
    <w:rsid w:val="005D7E11"/>
    <w:rsid w:val="005F639B"/>
    <w:rsid w:val="006206D7"/>
    <w:rsid w:val="00621643"/>
    <w:rsid w:val="00635900"/>
    <w:rsid w:val="0066300F"/>
    <w:rsid w:val="00681E66"/>
    <w:rsid w:val="006A1BFE"/>
    <w:rsid w:val="006D107B"/>
    <w:rsid w:val="006D6605"/>
    <w:rsid w:val="006F075D"/>
    <w:rsid w:val="00713B51"/>
    <w:rsid w:val="0071419E"/>
    <w:rsid w:val="007B3E2C"/>
    <w:rsid w:val="007D693D"/>
    <w:rsid w:val="007D79B9"/>
    <w:rsid w:val="007E3A21"/>
    <w:rsid w:val="0080320B"/>
    <w:rsid w:val="008325DE"/>
    <w:rsid w:val="00834560"/>
    <w:rsid w:val="00882FF7"/>
    <w:rsid w:val="008B2EFC"/>
    <w:rsid w:val="008B5B3D"/>
    <w:rsid w:val="008E2ED8"/>
    <w:rsid w:val="00926B81"/>
    <w:rsid w:val="00957A77"/>
    <w:rsid w:val="00962745"/>
    <w:rsid w:val="0098485D"/>
    <w:rsid w:val="009C0B61"/>
    <w:rsid w:val="009D26D7"/>
    <w:rsid w:val="009E2A4F"/>
    <w:rsid w:val="009E5B89"/>
    <w:rsid w:val="00A00893"/>
    <w:rsid w:val="00A22F81"/>
    <w:rsid w:val="00A34050"/>
    <w:rsid w:val="00A36718"/>
    <w:rsid w:val="00A45E51"/>
    <w:rsid w:val="00A51FE3"/>
    <w:rsid w:val="00A67C8E"/>
    <w:rsid w:val="00A846A9"/>
    <w:rsid w:val="00AD7473"/>
    <w:rsid w:val="00B022BA"/>
    <w:rsid w:val="00B054D0"/>
    <w:rsid w:val="00B12319"/>
    <w:rsid w:val="00B177CB"/>
    <w:rsid w:val="00B47BB2"/>
    <w:rsid w:val="00B76AAC"/>
    <w:rsid w:val="00B863B6"/>
    <w:rsid w:val="00B97998"/>
    <w:rsid w:val="00C304B0"/>
    <w:rsid w:val="00C32CE2"/>
    <w:rsid w:val="00C33528"/>
    <w:rsid w:val="00C348D8"/>
    <w:rsid w:val="00C3690E"/>
    <w:rsid w:val="00CB7646"/>
    <w:rsid w:val="00CC26F6"/>
    <w:rsid w:val="00CD4440"/>
    <w:rsid w:val="00CD4802"/>
    <w:rsid w:val="00CF336D"/>
    <w:rsid w:val="00D02D98"/>
    <w:rsid w:val="00D039AA"/>
    <w:rsid w:val="00D1782B"/>
    <w:rsid w:val="00D255E6"/>
    <w:rsid w:val="00D26AB1"/>
    <w:rsid w:val="00D3041E"/>
    <w:rsid w:val="00D62FFF"/>
    <w:rsid w:val="00D6689B"/>
    <w:rsid w:val="00D83A56"/>
    <w:rsid w:val="00D90CAD"/>
    <w:rsid w:val="00E1397F"/>
    <w:rsid w:val="00E21B6E"/>
    <w:rsid w:val="00E64482"/>
    <w:rsid w:val="00E85954"/>
    <w:rsid w:val="00EA508A"/>
    <w:rsid w:val="00EB77EC"/>
    <w:rsid w:val="00ED0741"/>
    <w:rsid w:val="00ED63C6"/>
    <w:rsid w:val="00ED7280"/>
    <w:rsid w:val="00EF098F"/>
    <w:rsid w:val="00F10628"/>
    <w:rsid w:val="00F15ABA"/>
    <w:rsid w:val="00F15C46"/>
    <w:rsid w:val="00F7096D"/>
    <w:rsid w:val="00F8423A"/>
    <w:rsid w:val="00F93989"/>
    <w:rsid w:val="00FD30AA"/>
    <w:rsid w:val="00FD6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1C36F"/>
  <w15:docId w15:val="{CEE7586B-1FC1-4C6C-BDCF-148D1B3C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0AA"/>
    <w:rPr>
      <w:sz w:val="24"/>
      <w:szCs w:val="24"/>
    </w:rPr>
  </w:style>
  <w:style w:type="paragraph" w:styleId="1">
    <w:name w:val="heading 1"/>
    <w:basedOn w:val="a"/>
    <w:link w:val="10"/>
    <w:uiPriority w:val="9"/>
    <w:qFormat/>
    <w:rsid w:val="005A7A37"/>
    <w:pPr>
      <w:pageBreakBefore/>
      <w:spacing w:before="100" w:beforeAutospacing="1" w:after="100" w:afterAutospacing="1"/>
      <w:outlineLvl w:val="0"/>
    </w:pPr>
    <w:rPr>
      <w:rFonts w:ascii="Cambria" w:hAnsi="Cambria"/>
      <w:b/>
      <w:bCs/>
      <w:color w:val="365F91"/>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A7A37"/>
    <w:rPr>
      <w:rFonts w:ascii="Cambria" w:eastAsia="Times New Roman" w:hAnsi="Cambria" w:cs="Times New Roman"/>
      <w:b/>
      <w:bCs/>
      <w:color w:val="365F91"/>
      <w:sz w:val="28"/>
      <w:szCs w:val="28"/>
    </w:rPr>
  </w:style>
  <w:style w:type="paragraph" w:customStyle="1" w:styleId="edittable">
    <w:name w:val="edittable"/>
    <w:basedOn w:val="a"/>
    <w:rsid w:val="005A7A37"/>
    <w:pPr>
      <w:spacing w:before="100" w:beforeAutospacing="1" w:after="100" w:afterAutospacing="1"/>
      <w:jc w:val="center"/>
    </w:pPr>
  </w:style>
  <w:style w:type="character" w:customStyle="1" w:styleId="right">
    <w:name w:val="right"/>
    <w:basedOn w:val="a0"/>
    <w:rsid w:val="005A7A37"/>
  </w:style>
  <w:style w:type="paragraph" w:styleId="a3">
    <w:name w:val="Balloon Text"/>
    <w:basedOn w:val="a"/>
    <w:link w:val="a4"/>
    <w:uiPriority w:val="99"/>
    <w:semiHidden/>
    <w:unhideWhenUsed/>
    <w:rsid w:val="00B12319"/>
    <w:rPr>
      <w:rFonts w:ascii="Tahoma" w:hAnsi="Tahoma"/>
      <w:sz w:val="16"/>
      <w:szCs w:val="16"/>
    </w:rPr>
  </w:style>
  <w:style w:type="character" w:customStyle="1" w:styleId="a4">
    <w:name w:val="Текст выноски Знак"/>
    <w:link w:val="a3"/>
    <w:uiPriority w:val="99"/>
    <w:semiHidden/>
    <w:rsid w:val="00B12319"/>
    <w:rPr>
      <w:rFonts w:ascii="Tahoma" w:eastAsia="Times New Roman" w:hAnsi="Tahoma" w:cs="Tahoma"/>
      <w:sz w:val="16"/>
      <w:szCs w:val="16"/>
    </w:rPr>
  </w:style>
  <w:style w:type="character" w:styleId="a5">
    <w:name w:val="Hyperlink"/>
    <w:uiPriority w:val="99"/>
    <w:unhideWhenUsed/>
    <w:rsid w:val="00B12319"/>
    <w:rPr>
      <w:color w:val="0000FF"/>
      <w:u w:val="single"/>
    </w:rPr>
  </w:style>
  <w:style w:type="character" w:styleId="a6">
    <w:name w:val="FollowedHyperlink"/>
    <w:uiPriority w:val="99"/>
    <w:semiHidden/>
    <w:unhideWhenUsed/>
    <w:rsid w:val="005C1AA6"/>
    <w:rPr>
      <w:color w:val="954F72"/>
      <w:u w:val="single"/>
    </w:rPr>
  </w:style>
  <w:style w:type="paragraph" w:styleId="a7">
    <w:name w:val="Normal (Web)"/>
    <w:basedOn w:val="a"/>
    <w:uiPriority w:val="99"/>
    <w:unhideWhenUsed/>
    <w:rsid w:val="00926B81"/>
    <w:pPr>
      <w:spacing w:before="100" w:beforeAutospacing="1" w:after="100" w:afterAutospacing="1"/>
    </w:pPr>
  </w:style>
  <w:style w:type="character" w:customStyle="1" w:styleId="UnresolvedMention">
    <w:name w:val="Unresolved Mention"/>
    <w:basedOn w:val="a0"/>
    <w:uiPriority w:val="99"/>
    <w:semiHidden/>
    <w:unhideWhenUsed/>
    <w:rsid w:val="00357BF6"/>
    <w:rPr>
      <w:color w:val="605E5C"/>
      <w:shd w:val="clear" w:color="auto" w:fill="E1DFDD"/>
    </w:rPr>
  </w:style>
  <w:style w:type="paragraph" w:customStyle="1" w:styleId="TableParagraph">
    <w:name w:val="Table Paragraph"/>
    <w:basedOn w:val="a"/>
    <w:uiPriority w:val="1"/>
    <w:qFormat/>
    <w:rsid w:val="00363948"/>
    <w:pPr>
      <w:widowControl w:val="0"/>
      <w:autoSpaceDE w:val="0"/>
      <w:autoSpaceDN w:val="0"/>
    </w:pPr>
    <w:rPr>
      <w:sz w:val="22"/>
      <w:szCs w:val="22"/>
      <w:lang w:eastAsia="en-US"/>
    </w:rPr>
  </w:style>
  <w:style w:type="character" w:customStyle="1" w:styleId="fontstyle01">
    <w:name w:val="fontstyle01"/>
    <w:basedOn w:val="a0"/>
    <w:rsid w:val="005F639B"/>
    <w:rPr>
      <w:rFonts w:ascii="Times New Roman" w:hAnsi="Times New Roman" w:cs="Times New Roman" w:hint="default"/>
      <w:b/>
      <w:bCs/>
      <w:i w:val="0"/>
      <w:iCs w:val="0"/>
      <w:color w:val="000000"/>
      <w:sz w:val="28"/>
      <w:szCs w:val="28"/>
    </w:rPr>
  </w:style>
  <w:style w:type="character" w:customStyle="1" w:styleId="fontstyle21">
    <w:name w:val="fontstyle21"/>
    <w:basedOn w:val="a0"/>
    <w:rsid w:val="005F639B"/>
    <w:rPr>
      <w:rFonts w:ascii="Times New Roman" w:hAnsi="Times New Roman" w:cs="Times New Roman" w:hint="default"/>
      <w:b w:val="0"/>
      <w:bCs w:val="0"/>
      <w:i w:val="0"/>
      <w:iCs w:val="0"/>
      <w:color w:val="000000"/>
      <w:sz w:val="28"/>
      <w:szCs w:val="28"/>
    </w:rPr>
  </w:style>
  <w:style w:type="character" w:customStyle="1" w:styleId="a8">
    <w:name w:val="Нет"/>
    <w:rsid w:val="00C3690E"/>
  </w:style>
  <w:style w:type="paragraph" w:styleId="a9">
    <w:name w:val="List Paragraph"/>
    <w:basedOn w:val="a"/>
    <w:uiPriority w:val="34"/>
    <w:qFormat/>
    <w:rsid w:val="00C36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106">
      <w:bodyDiv w:val="1"/>
      <w:marLeft w:val="0"/>
      <w:marRight w:val="0"/>
      <w:marTop w:val="0"/>
      <w:marBottom w:val="0"/>
      <w:divBdr>
        <w:top w:val="none" w:sz="0" w:space="0" w:color="auto"/>
        <w:left w:val="none" w:sz="0" w:space="0" w:color="auto"/>
        <w:bottom w:val="none" w:sz="0" w:space="0" w:color="auto"/>
        <w:right w:val="none" w:sz="0" w:space="0" w:color="auto"/>
      </w:divBdr>
    </w:div>
    <w:div w:id="114178410">
      <w:bodyDiv w:val="1"/>
      <w:marLeft w:val="0"/>
      <w:marRight w:val="0"/>
      <w:marTop w:val="0"/>
      <w:marBottom w:val="0"/>
      <w:divBdr>
        <w:top w:val="none" w:sz="0" w:space="0" w:color="auto"/>
        <w:left w:val="none" w:sz="0" w:space="0" w:color="auto"/>
        <w:bottom w:val="none" w:sz="0" w:space="0" w:color="auto"/>
        <w:right w:val="none" w:sz="0" w:space="0" w:color="auto"/>
      </w:divBdr>
    </w:div>
    <w:div w:id="141890345">
      <w:bodyDiv w:val="1"/>
      <w:marLeft w:val="0"/>
      <w:marRight w:val="0"/>
      <w:marTop w:val="0"/>
      <w:marBottom w:val="0"/>
      <w:divBdr>
        <w:top w:val="none" w:sz="0" w:space="0" w:color="auto"/>
        <w:left w:val="none" w:sz="0" w:space="0" w:color="auto"/>
        <w:bottom w:val="none" w:sz="0" w:space="0" w:color="auto"/>
        <w:right w:val="none" w:sz="0" w:space="0" w:color="auto"/>
      </w:divBdr>
    </w:div>
    <w:div w:id="233316509">
      <w:bodyDiv w:val="1"/>
      <w:marLeft w:val="0"/>
      <w:marRight w:val="0"/>
      <w:marTop w:val="0"/>
      <w:marBottom w:val="0"/>
      <w:divBdr>
        <w:top w:val="none" w:sz="0" w:space="0" w:color="auto"/>
        <w:left w:val="none" w:sz="0" w:space="0" w:color="auto"/>
        <w:bottom w:val="none" w:sz="0" w:space="0" w:color="auto"/>
        <w:right w:val="none" w:sz="0" w:space="0" w:color="auto"/>
      </w:divBdr>
    </w:div>
    <w:div w:id="242304707">
      <w:bodyDiv w:val="1"/>
      <w:marLeft w:val="0"/>
      <w:marRight w:val="0"/>
      <w:marTop w:val="0"/>
      <w:marBottom w:val="0"/>
      <w:divBdr>
        <w:top w:val="none" w:sz="0" w:space="0" w:color="auto"/>
        <w:left w:val="none" w:sz="0" w:space="0" w:color="auto"/>
        <w:bottom w:val="none" w:sz="0" w:space="0" w:color="auto"/>
        <w:right w:val="none" w:sz="0" w:space="0" w:color="auto"/>
      </w:divBdr>
    </w:div>
    <w:div w:id="402603316">
      <w:bodyDiv w:val="1"/>
      <w:marLeft w:val="0"/>
      <w:marRight w:val="0"/>
      <w:marTop w:val="0"/>
      <w:marBottom w:val="0"/>
      <w:divBdr>
        <w:top w:val="none" w:sz="0" w:space="0" w:color="auto"/>
        <w:left w:val="none" w:sz="0" w:space="0" w:color="auto"/>
        <w:bottom w:val="none" w:sz="0" w:space="0" w:color="auto"/>
        <w:right w:val="none" w:sz="0" w:space="0" w:color="auto"/>
      </w:divBdr>
    </w:div>
    <w:div w:id="482553085">
      <w:bodyDiv w:val="1"/>
      <w:marLeft w:val="0"/>
      <w:marRight w:val="0"/>
      <w:marTop w:val="0"/>
      <w:marBottom w:val="0"/>
      <w:divBdr>
        <w:top w:val="none" w:sz="0" w:space="0" w:color="auto"/>
        <w:left w:val="none" w:sz="0" w:space="0" w:color="auto"/>
        <w:bottom w:val="none" w:sz="0" w:space="0" w:color="auto"/>
        <w:right w:val="none" w:sz="0" w:space="0" w:color="auto"/>
      </w:divBdr>
    </w:div>
    <w:div w:id="1108306785">
      <w:bodyDiv w:val="1"/>
      <w:marLeft w:val="0"/>
      <w:marRight w:val="0"/>
      <w:marTop w:val="0"/>
      <w:marBottom w:val="0"/>
      <w:divBdr>
        <w:top w:val="none" w:sz="0" w:space="0" w:color="auto"/>
        <w:left w:val="none" w:sz="0" w:space="0" w:color="auto"/>
        <w:bottom w:val="none" w:sz="0" w:space="0" w:color="auto"/>
        <w:right w:val="none" w:sz="0" w:space="0" w:color="auto"/>
      </w:divBdr>
    </w:div>
    <w:div w:id="1114909763">
      <w:bodyDiv w:val="1"/>
      <w:marLeft w:val="0"/>
      <w:marRight w:val="0"/>
      <w:marTop w:val="0"/>
      <w:marBottom w:val="0"/>
      <w:divBdr>
        <w:top w:val="none" w:sz="0" w:space="0" w:color="auto"/>
        <w:left w:val="none" w:sz="0" w:space="0" w:color="auto"/>
        <w:bottom w:val="none" w:sz="0" w:space="0" w:color="auto"/>
        <w:right w:val="none" w:sz="0" w:space="0" w:color="auto"/>
      </w:divBdr>
    </w:div>
    <w:div w:id="1177158617">
      <w:bodyDiv w:val="1"/>
      <w:marLeft w:val="0"/>
      <w:marRight w:val="0"/>
      <w:marTop w:val="0"/>
      <w:marBottom w:val="0"/>
      <w:divBdr>
        <w:top w:val="none" w:sz="0" w:space="0" w:color="auto"/>
        <w:left w:val="none" w:sz="0" w:space="0" w:color="auto"/>
        <w:bottom w:val="none" w:sz="0" w:space="0" w:color="auto"/>
        <w:right w:val="none" w:sz="0" w:space="0" w:color="auto"/>
      </w:divBdr>
    </w:div>
    <w:div w:id="1199509621">
      <w:bodyDiv w:val="1"/>
      <w:marLeft w:val="0"/>
      <w:marRight w:val="0"/>
      <w:marTop w:val="0"/>
      <w:marBottom w:val="0"/>
      <w:divBdr>
        <w:top w:val="none" w:sz="0" w:space="0" w:color="auto"/>
        <w:left w:val="none" w:sz="0" w:space="0" w:color="auto"/>
        <w:bottom w:val="none" w:sz="0" w:space="0" w:color="auto"/>
        <w:right w:val="none" w:sz="0" w:space="0" w:color="auto"/>
      </w:divBdr>
    </w:div>
    <w:div w:id="1200122748">
      <w:bodyDiv w:val="1"/>
      <w:marLeft w:val="0"/>
      <w:marRight w:val="0"/>
      <w:marTop w:val="0"/>
      <w:marBottom w:val="0"/>
      <w:divBdr>
        <w:top w:val="none" w:sz="0" w:space="0" w:color="auto"/>
        <w:left w:val="none" w:sz="0" w:space="0" w:color="auto"/>
        <w:bottom w:val="none" w:sz="0" w:space="0" w:color="auto"/>
        <w:right w:val="none" w:sz="0" w:space="0" w:color="auto"/>
      </w:divBdr>
    </w:div>
    <w:div w:id="1311012957">
      <w:bodyDiv w:val="1"/>
      <w:marLeft w:val="0"/>
      <w:marRight w:val="0"/>
      <w:marTop w:val="0"/>
      <w:marBottom w:val="0"/>
      <w:divBdr>
        <w:top w:val="none" w:sz="0" w:space="0" w:color="auto"/>
        <w:left w:val="none" w:sz="0" w:space="0" w:color="auto"/>
        <w:bottom w:val="none" w:sz="0" w:space="0" w:color="auto"/>
        <w:right w:val="none" w:sz="0" w:space="0" w:color="auto"/>
      </w:divBdr>
    </w:div>
    <w:div w:id="1385837073">
      <w:bodyDiv w:val="1"/>
      <w:marLeft w:val="0"/>
      <w:marRight w:val="0"/>
      <w:marTop w:val="0"/>
      <w:marBottom w:val="0"/>
      <w:divBdr>
        <w:top w:val="none" w:sz="0" w:space="0" w:color="auto"/>
        <w:left w:val="none" w:sz="0" w:space="0" w:color="auto"/>
        <w:bottom w:val="none" w:sz="0" w:space="0" w:color="auto"/>
        <w:right w:val="none" w:sz="0" w:space="0" w:color="auto"/>
      </w:divBdr>
    </w:div>
    <w:div w:id="1396469256">
      <w:bodyDiv w:val="1"/>
      <w:marLeft w:val="0"/>
      <w:marRight w:val="0"/>
      <w:marTop w:val="0"/>
      <w:marBottom w:val="0"/>
      <w:divBdr>
        <w:top w:val="none" w:sz="0" w:space="0" w:color="auto"/>
        <w:left w:val="none" w:sz="0" w:space="0" w:color="auto"/>
        <w:bottom w:val="none" w:sz="0" w:space="0" w:color="auto"/>
        <w:right w:val="none" w:sz="0" w:space="0" w:color="auto"/>
      </w:divBdr>
    </w:div>
    <w:div w:id="1480685910">
      <w:bodyDiv w:val="1"/>
      <w:marLeft w:val="0"/>
      <w:marRight w:val="0"/>
      <w:marTop w:val="0"/>
      <w:marBottom w:val="0"/>
      <w:divBdr>
        <w:top w:val="none" w:sz="0" w:space="0" w:color="auto"/>
        <w:left w:val="none" w:sz="0" w:space="0" w:color="auto"/>
        <w:bottom w:val="none" w:sz="0" w:space="0" w:color="auto"/>
        <w:right w:val="none" w:sz="0" w:space="0" w:color="auto"/>
      </w:divBdr>
    </w:div>
    <w:div w:id="1538615965">
      <w:bodyDiv w:val="1"/>
      <w:marLeft w:val="0"/>
      <w:marRight w:val="0"/>
      <w:marTop w:val="0"/>
      <w:marBottom w:val="0"/>
      <w:divBdr>
        <w:top w:val="none" w:sz="0" w:space="0" w:color="auto"/>
        <w:left w:val="none" w:sz="0" w:space="0" w:color="auto"/>
        <w:bottom w:val="none" w:sz="0" w:space="0" w:color="auto"/>
        <w:right w:val="none" w:sz="0" w:space="0" w:color="auto"/>
      </w:divBdr>
    </w:div>
    <w:div w:id="1549106821">
      <w:marLeft w:val="0"/>
      <w:marRight w:val="0"/>
      <w:marTop w:val="0"/>
      <w:marBottom w:val="0"/>
      <w:divBdr>
        <w:top w:val="none" w:sz="0" w:space="0" w:color="auto"/>
        <w:left w:val="none" w:sz="0" w:space="0" w:color="auto"/>
        <w:bottom w:val="none" w:sz="0" w:space="0" w:color="auto"/>
        <w:right w:val="none" w:sz="0" w:space="0" w:color="auto"/>
      </w:divBdr>
    </w:div>
    <w:div w:id="1592545612">
      <w:bodyDiv w:val="1"/>
      <w:marLeft w:val="0"/>
      <w:marRight w:val="0"/>
      <w:marTop w:val="0"/>
      <w:marBottom w:val="0"/>
      <w:divBdr>
        <w:top w:val="none" w:sz="0" w:space="0" w:color="auto"/>
        <w:left w:val="none" w:sz="0" w:space="0" w:color="auto"/>
        <w:bottom w:val="none" w:sz="0" w:space="0" w:color="auto"/>
        <w:right w:val="none" w:sz="0" w:space="0" w:color="auto"/>
      </w:divBdr>
    </w:div>
    <w:div w:id="1893154294">
      <w:bodyDiv w:val="1"/>
      <w:marLeft w:val="0"/>
      <w:marRight w:val="0"/>
      <w:marTop w:val="0"/>
      <w:marBottom w:val="0"/>
      <w:divBdr>
        <w:top w:val="none" w:sz="0" w:space="0" w:color="auto"/>
        <w:left w:val="none" w:sz="0" w:space="0" w:color="auto"/>
        <w:bottom w:val="none" w:sz="0" w:space="0" w:color="auto"/>
        <w:right w:val="none" w:sz="0" w:space="0" w:color="auto"/>
      </w:divBdr>
    </w:div>
    <w:div w:id="19430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s://znanium.com/catalog/product/323701" TargetMode="External"/><Relationship Id="rId18" Type="http://schemas.openxmlformats.org/officeDocument/2006/relationships/hyperlink" Target="https://znanium.com/catalog/product/5585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GMuhametgaliev@kpfu.ru" TargetMode="External"/><Relationship Id="rId12" Type="http://schemas.openxmlformats.org/officeDocument/2006/relationships/hyperlink" Target="https://znanium.com/catalog/product/1138872" TargetMode="External"/><Relationship Id="rId17" Type="http://schemas.openxmlformats.org/officeDocument/2006/relationships/hyperlink" Target="https://znanium.com/catalog/product/965428" TargetMode="External"/><Relationship Id="rId2" Type="http://schemas.openxmlformats.org/officeDocument/2006/relationships/numbering" Target="numbering.xml"/><Relationship Id="rId16" Type="http://schemas.openxmlformats.org/officeDocument/2006/relationships/hyperlink" Target="https://znanium.com/catalog/product/121449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znanium.com/catalog/product/949695" TargetMode="External"/><Relationship Id="rId5" Type="http://schemas.openxmlformats.org/officeDocument/2006/relationships/webSettings" Target="webSettings.xml"/><Relationship Id="rId15" Type="http://schemas.openxmlformats.org/officeDocument/2006/relationships/hyperlink" Target="https://znanium.com/catalog/product/1007086" TargetMode="External"/><Relationship Id="rId10" Type="http://schemas.openxmlformats.org/officeDocument/2006/relationships/hyperlink" Target="https://vernadskogo.mos.ru/counter-terrorism/features-for-the-prevention-and-suppression-of-manifestations-of-extremism-and-terrorism-in-the-yout/" TargetMode="External"/><Relationship Id="rId19" Type="http://schemas.openxmlformats.org/officeDocument/2006/relationships/hyperlink" Target="https://znanium.com/catalog/product/1028773" TargetMode="External"/><Relationship Id="rId4" Type="http://schemas.openxmlformats.org/officeDocument/2006/relationships/settings" Target="settings.xml"/><Relationship Id="rId9" Type="http://schemas.openxmlformats.org/officeDocument/2006/relationships/hyperlink" Target="http://window.edu.ru/resource/354/46354" TargetMode="External"/><Relationship Id="rId14" Type="http://schemas.openxmlformats.org/officeDocument/2006/relationships/hyperlink" Target="https://znanium.com/catalog/product/9108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A260E-E8C3-4B01-9153-8ACAD0E3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10031</Words>
  <Characters>75999</Characters>
  <Application>Microsoft Office Word</Application>
  <DocSecurity>0</DocSecurity>
  <Lines>633</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85859</CharactersWithSpaces>
  <SharedDoc>false</SharedDoc>
  <HLinks>
    <vt:vector size="186" baseType="variant">
      <vt:variant>
        <vt:i4>3080295</vt:i4>
      </vt:variant>
      <vt:variant>
        <vt:i4>96</vt:i4>
      </vt:variant>
      <vt:variant>
        <vt:i4>0</vt:i4>
      </vt:variant>
      <vt:variant>
        <vt:i4>5</vt:i4>
      </vt:variant>
      <vt:variant>
        <vt:lpwstr>https://znanium.com/catalog/product/1028773</vt:lpwstr>
      </vt:variant>
      <vt:variant>
        <vt:lpwstr/>
      </vt:variant>
      <vt:variant>
        <vt:i4>2556006</vt:i4>
      </vt:variant>
      <vt:variant>
        <vt:i4>93</vt:i4>
      </vt:variant>
      <vt:variant>
        <vt:i4>0</vt:i4>
      </vt:variant>
      <vt:variant>
        <vt:i4>5</vt:i4>
      </vt:variant>
      <vt:variant>
        <vt:lpwstr>https://znanium.com/catalog/product/558587</vt:lpwstr>
      </vt:variant>
      <vt:variant>
        <vt:lpwstr/>
      </vt:variant>
      <vt:variant>
        <vt:i4>2752621</vt:i4>
      </vt:variant>
      <vt:variant>
        <vt:i4>90</vt:i4>
      </vt:variant>
      <vt:variant>
        <vt:i4>0</vt:i4>
      </vt:variant>
      <vt:variant>
        <vt:i4>5</vt:i4>
      </vt:variant>
      <vt:variant>
        <vt:lpwstr>https://znanium.com/catalog/product/965428</vt:lpwstr>
      </vt:variant>
      <vt:variant>
        <vt:lpwstr/>
      </vt:variant>
      <vt:variant>
        <vt:i4>2293871</vt:i4>
      </vt:variant>
      <vt:variant>
        <vt:i4>87</vt:i4>
      </vt:variant>
      <vt:variant>
        <vt:i4>0</vt:i4>
      </vt:variant>
      <vt:variant>
        <vt:i4>5</vt:i4>
      </vt:variant>
      <vt:variant>
        <vt:lpwstr>https://znanium.com/catalog/product/468104</vt:lpwstr>
      </vt:variant>
      <vt:variant>
        <vt:lpwstr/>
      </vt:variant>
      <vt:variant>
        <vt:i4>3080290</vt:i4>
      </vt:variant>
      <vt:variant>
        <vt:i4>84</vt:i4>
      </vt:variant>
      <vt:variant>
        <vt:i4>0</vt:i4>
      </vt:variant>
      <vt:variant>
        <vt:i4>5</vt:i4>
      </vt:variant>
      <vt:variant>
        <vt:lpwstr>https://znanium.com/catalog/product/1007086</vt:lpwstr>
      </vt:variant>
      <vt:variant>
        <vt:lpwstr/>
      </vt:variant>
      <vt:variant>
        <vt:i4>2097263</vt:i4>
      </vt:variant>
      <vt:variant>
        <vt:i4>81</vt:i4>
      </vt:variant>
      <vt:variant>
        <vt:i4>0</vt:i4>
      </vt:variant>
      <vt:variant>
        <vt:i4>5</vt:i4>
      </vt:variant>
      <vt:variant>
        <vt:lpwstr>https://znanium.com/catalog/product/910859</vt:lpwstr>
      </vt:variant>
      <vt:variant>
        <vt:lpwstr/>
      </vt:variant>
      <vt:variant>
        <vt:i4>2359395</vt:i4>
      </vt:variant>
      <vt:variant>
        <vt:i4>78</vt:i4>
      </vt:variant>
      <vt:variant>
        <vt:i4>0</vt:i4>
      </vt:variant>
      <vt:variant>
        <vt:i4>5</vt:i4>
      </vt:variant>
      <vt:variant>
        <vt:lpwstr>https://znanium.com/catalog/product/323701</vt:lpwstr>
      </vt:variant>
      <vt:variant>
        <vt:lpwstr/>
      </vt:variant>
      <vt:variant>
        <vt:i4>3014761</vt:i4>
      </vt:variant>
      <vt:variant>
        <vt:i4>75</vt:i4>
      </vt:variant>
      <vt:variant>
        <vt:i4>0</vt:i4>
      </vt:variant>
      <vt:variant>
        <vt:i4>5</vt:i4>
      </vt:variant>
      <vt:variant>
        <vt:lpwstr>https://znanium.com/catalog/product/1138872</vt:lpwstr>
      </vt:variant>
      <vt:variant>
        <vt:lpwstr/>
      </vt:variant>
      <vt:variant>
        <vt:i4>2556010</vt:i4>
      </vt:variant>
      <vt:variant>
        <vt:i4>72</vt:i4>
      </vt:variant>
      <vt:variant>
        <vt:i4>0</vt:i4>
      </vt:variant>
      <vt:variant>
        <vt:i4>5</vt:i4>
      </vt:variant>
      <vt:variant>
        <vt:lpwstr>https://znanium.com/catalog/product/949695</vt:lpwstr>
      </vt:variant>
      <vt:variant>
        <vt:lpwstr/>
      </vt:variant>
      <vt:variant>
        <vt:i4>1114165</vt:i4>
      </vt:variant>
      <vt:variant>
        <vt:i4>68</vt:i4>
      </vt:variant>
      <vt:variant>
        <vt:i4>0</vt:i4>
      </vt:variant>
      <vt:variant>
        <vt:i4>5</vt:i4>
      </vt:variant>
      <vt:variant>
        <vt:lpwstr/>
      </vt:variant>
      <vt:variant>
        <vt:lpwstr>_Toc47217747</vt:lpwstr>
      </vt:variant>
      <vt:variant>
        <vt:i4>1048629</vt:i4>
      </vt:variant>
      <vt:variant>
        <vt:i4>65</vt:i4>
      </vt:variant>
      <vt:variant>
        <vt:i4>0</vt:i4>
      </vt:variant>
      <vt:variant>
        <vt:i4>5</vt:i4>
      </vt:variant>
      <vt:variant>
        <vt:lpwstr/>
      </vt:variant>
      <vt:variant>
        <vt:lpwstr>_Toc47217746</vt:lpwstr>
      </vt:variant>
      <vt:variant>
        <vt:i4>1245237</vt:i4>
      </vt:variant>
      <vt:variant>
        <vt:i4>62</vt:i4>
      </vt:variant>
      <vt:variant>
        <vt:i4>0</vt:i4>
      </vt:variant>
      <vt:variant>
        <vt:i4>5</vt:i4>
      </vt:variant>
      <vt:variant>
        <vt:lpwstr/>
      </vt:variant>
      <vt:variant>
        <vt:lpwstr>_Toc47217745</vt:lpwstr>
      </vt:variant>
      <vt:variant>
        <vt:i4>1179701</vt:i4>
      </vt:variant>
      <vt:variant>
        <vt:i4>59</vt:i4>
      </vt:variant>
      <vt:variant>
        <vt:i4>0</vt:i4>
      </vt:variant>
      <vt:variant>
        <vt:i4>5</vt:i4>
      </vt:variant>
      <vt:variant>
        <vt:lpwstr/>
      </vt:variant>
      <vt:variant>
        <vt:lpwstr>_Toc47217744</vt:lpwstr>
      </vt:variant>
      <vt:variant>
        <vt:i4>1376309</vt:i4>
      </vt:variant>
      <vt:variant>
        <vt:i4>56</vt:i4>
      </vt:variant>
      <vt:variant>
        <vt:i4>0</vt:i4>
      </vt:variant>
      <vt:variant>
        <vt:i4>5</vt:i4>
      </vt:variant>
      <vt:variant>
        <vt:lpwstr/>
      </vt:variant>
      <vt:variant>
        <vt:lpwstr>_Toc47217743</vt:lpwstr>
      </vt:variant>
      <vt:variant>
        <vt:i4>1310773</vt:i4>
      </vt:variant>
      <vt:variant>
        <vt:i4>53</vt:i4>
      </vt:variant>
      <vt:variant>
        <vt:i4>0</vt:i4>
      </vt:variant>
      <vt:variant>
        <vt:i4>5</vt:i4>
      </vt:variant>
      <vt:variant>
        <vt:lpwstr/>
      </vt:variant>
      <vt:variant>
        <vt:lpwstr>_Toc47217742</vt:lpwstr>
      </vt:variant>
      <vt:variant>
        <vt:i4>1310773</vt:i4>
      </vt:variant>
      <vt:variant>
        <vt:i4>50</vt:i4>
      </vt:variant>
      <vt:variant>
        <vt:i4>0</vt:i4>
      </vt:variant>
      <vt:variant>
        <vt:i4>5</vt:i4>
      </vt:variant>
      <vt:variant>
        <vt:lpwstr/>
      </vt:variant>
      <vt:variant>
        <vt:lpwstr>_Toc47217742</vt:lpwstr>
      </vt:variant>
      <vt:variant>
        <vt:i4>1507381</vt:i4>
      </vt:variant>
      <vt:variant>
        <vt:i4>47</vt:i4>
      </vt:variant>
      <vt:variant>
        <vt:i4>0</vt:i4>
      </vt:variant>
      <vt:variant>
        <vt:i4>5</vt:i4>
      </vt:variant>
      <vt:variant>
        <vt:lpwstr/>
      </vt:variant>
      <vt:variant>
        <vt:lpwstr>_Toc47217741</vt:lpwstr>
      </vt:variant>
      <vt:variant>
        <vt:i4>1441845</vt:i4>
      </vt:variant>
      <vt:variant>
        <vt:i4>44</vt:i4>
      </vt:variant>
      <vt:variant>
        <vt:i4>0</vt:i4>
      </vt:variant>
      <vt:variant>
        <vt:i4>5</vt:i4>
      </vt:variant>
      <vt:variant>
        <vt:lpwstr/>
      </vt:variant>
      <vt:variant>
        <vt:lpwstr>_Toc47217740</vt:lpwstr>
      </vt:variant>
      <vt:variant>
        <vt:i4>2031666</vt:i4>
      </vt:variant>
      <vt:variant>
        <vt:i4>41</vt:i4>
      </vt:variant>
      <vt:variant>
        <vt:i4>0</vt:i4>
      </vt:variant>
      <vt:variant>
        <vt:i4>5</vt:i4>
      </vt:variant>
      <vt:variant>
        <vt:lpwstr/>
      </vt:variant>
      <vt:variant>
        <vt:lpwstr>_Toc47217739</vt:lpwstr>
      </vt:variant>
      <vt:variant>
        <vt:i4>1966130</vt:i4>
      </vt:variant>
      <vt:variant>
        <vt:i4>38</vt:i4>
      </vt:variant>
      <vt:variant>
        <vt:i4>0</vt:i4>
      </vt:variant>
      <vt:variant>
        <vt:i4>5</vt:i4>
      </vt:variant>
      <vt:variant>
        <vt:lpwstr/>
      </vt:variant>
      <vt:variant>
        <vt:lpwstr>_Toc47217738</vt:lpwstr>
      </vt:variant>
      <vt:variant>
        <vt:i4>1966130</vt:i4>
      </vt:variant>
      <vt:variant>
        <vt:i4>35</vt:i4>
      </vt:variant>
      <vt:variant>
        <vt:i4>0</vt:i4>
      </vt:variant>
      <vt:variant>
        <vt:i4>5</vt:i4>
      </vt:variant>
      <vt:variant>
        <vt:lpwstr/>
      </vt:variant>
      <vt:variant>
        <vt:lpwstr>_Toc47217738</vt:lpwstr>
      </vt:variant>
      <vt:variant>
        <vt:i4>1048626</vt:i4>
      </vt:variant>
      <vt:variant>
        <vt:i4>32</vt:i4>
      </vt:variant>
      <vt:variant>
        <vt:i4>0</vt:i4>
      </vt:variant>
      <vt:variant>
        <vt:i4>5</vt:i4>
      </vt:variant>
      <vt:variant>
        <vt:lpwstr/>
      </vt:variant>
      <vt:variant>
        <vt:lpwstr>_Toc47217736</vt:lpwstr>
      </vt:variant>
      <vt:variant>
        <vt:i4>1048626</vt:i4>
      </vt:variant>
      <vt:variant>
        <vt:i4>29</vt:i4>
      </vt:variant>
      <vt:variant>
        <vt:i4>0</vt:i4>
      </vt:variant>
      <vt:variant>
        <vt:i4>5</vt:i4>
      </vt:variant>
      <vt:variant>
        <vt:lpwstr/>
      </vt:variant>
      <vt:variant>
        <vt:lpwstr>_Toc47217736</vt:lpwstr>
      </vt:variant>
      <vt:variant>
        <vt:i4>1245234</vt:i4>
      </vt:variant>
      <vt:variant>
        <vt:i4>26</vt:i4>
      </vt:variant>
      <vt:variant>
        <vt:i4>0</vt:i4>
      </vt:variant>
      <vt:variant>
        <vt:i4>5</vt:i4>
      </vt:variant>
      <vt:variant>
        <vt:lpwstr/>
      </vt:variant>
      <vt:variant>
        <vt:lpwstr>_Toc47217735</vt:lpwstr>
      </vt:variant>
      <vt:variant>
        <vt:i4>1179698</vt:i4>
      </vt:variant>
      <vt:variant>
        <vt:i4>23</vt:i4>
      </vt:variant>
      <vt:variant>
        <vt:i4>0</vt:i4>
      </vt:variant>
      <vt:variant>
        <vt:i4>5</vt:i4>
      </vt:variant>
      <vt:variant>
        <vt:lpwstr/>
      </vt:variant>
      <vt:variant>
        <vt:lpwstr>_Toc47217734</vt:lpwstr>
      </vt:variant>
      <vt:variant>
        <vt:i4>1376306</vt:i4>
      </vt:variant>
      <vt:variant>
        <vt:i4>20</vt:i4>
      </vt:variant>
      <vt:variant>
        <vt:i4>0</vt:i4>
      </vt:variant>
      <vt:variant>
        <vt:i4>5</vt:i4>
      </vt:variant>
      <vt:variant>
        <vt:lpwstr/>
      </vt:variant>
      <vt:variant>
        <vt:lpwstr>_Toc47217733</vt:lpwstr>
      </vt:variant>
      <vt:variant>
        <vt:i4>1310770</vt:i4>
      </vt:variant>
      <vt:variant>
        <vt:i4>17</vt:i4>
      </vt:variant>
      <vt:variant>
        <vt:i4>0</vt:i4>
      </vt:variant>
      <vt:variant>
        <vt:i4>5</vt:i4>
      </vt:variant>
      <vt:variant>
        <vt:lpwstr/>
      </vt:variant>
      <vt:variant>
        <vt:lpwstr>_Toc47217732</vt:lpwstr>
      </vt:variant>
      <vt:variant>
        <vt:i4>1507378</vt:i4>
      </vt:variant>
      <vt:variant>
        <vt:i4>14</vt:i4>
      </vt:variant>
      <vt:variant>
        <vt:i4>0</vt:i4>
      </vt:variant>
      <vt:variant>
        <vt:i4>5</vt:i4>
      </vt:variant>
      <vt:variant>
        <vt:lpwstr/>
      </vt:variant>
      <vt:variant>
        <vt:lpwstr>_Toc47217731</vt:lpwstr>
      </vt:variant>
      <vt:variant>
        <vt:i4>3801149</vt:i4>
      </vt:variant>
      <vt:variant>
        <vt:i4>9</vt:i4>
      </vt:variant>
      <vt:variant>
        <vt:i4>0</vt:i4>
      </vt:variant>
      <vt:variant>
        <vt:i4>5</vt:i4>
      </vt:variant>
      <vt:variant>
        <vt:lpwstr>http://znanium.com/</vt:lpwstr>
      </vt:variant>
      <vt:variant>
        <vt:lpwstr/>
      </vt:variant>
      <vt:variant>
        <vt:i4>7143459</vt:i4>
      </vt:variant>
      <vt:variant>
        <vt:i4>6</vt:i4>
      </vt:variant>
      <vt:variant>
        <vt:i4>0</vt:i4>
      </vt:variant>
      <vt:variant>
        <vt:i4>5</vt:i4>
      </vt:variant>
      <vt:variant>
        <vt:lpwstr>http://window.edu.ru/resource/354/46354</vt:lpwstr>
      </vt:variant>
      <vt:variant>
        <vt:lpwstr/>
      </vt:variant>
      <vt:variant>
        <vt:i4>1179719</vt:i4>
      </vt:variant>
      <vt:variant>
        <vt:i4>3</vt:i4>
      </vt:variant>
      <vt:variant>
        <vt:i4>0</vt:i4>
      </vt:variant>
      <vt:variant>
        <vt:i4>5</vt:i4>
      </vt:variant>
      <vt:variant>
        <vt:lpwstr>http://www.consultant.ru/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Sveta</cp:lastModifiedBy>
  <cp:revision>2</cp:revision>
  <cp:lastPrinted>2023-11-01T08:29:00Z</cp:lastPrinted>
  <dcterms:created xsi:type="dcterms:W3CDTF">2025-06-23T13:07:00Z</dcterms:created>
  <dcterms:modified xsi:type="dcterms:W3CDTF">2025-06-23T13:07:00Z</dcterms:modified>
</cp:coreProperties>
</file>