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5C7" w:rsidRPr="00C425C7" w:rsidRDefault="00C425C7" w:rsidP="00C425C7">
      <w:pPr>
        <w:pStyle w:val="10"/>
        <w:keepNext/>
        <w:keepLines/>
        <w:spacing w:before="260"/>
        <w:jc w:val="center"/>
      </w:pPr>
      <w:bookmarkStart w:id="0" w:name="bookmark0"/>
    </w:p>
    <w:p w:rsidR="0093047C" w:rsidRDefault="0093047C">
      <w:pPr>
        <w:pStyle w:val="10"/>
        <w:keepNext/>
        <w:keepLines/>
        <w:spacing w:before="260" w:line="240" w:lineRule="auto"/>
        <w:ind w:firstLine="0"/>
        <w:jc w:val="center"/>
        <w:rPr>
          <w:noProof/>
          <w:lang w:bidi="ar-SA"/>
        </w:rPr>
      </w:pPr>
    </w:p>
    <w:p w:rsidR="00C425C7" w:rsidRDefault="005318EB">
      <w:pPr>
        <w:pStyle w:val="10"/>
        <w:keepNext/>
        <w:keepLines/>
        <w:spacing w:before="260" w:line="240" w:lineRule="auto"/>
        <w:ind w:firstLine="0"/>
        <w:jc w:val="center"/>
      </w:pPr>
      <w:r w:rsidRPr="005318EB">
        <w:rPr>
          <w:noProof/>
          <w:lang w:bidi="ar-SA"/>
        </w:rPr>
        <w:drawing>
          <wp:inline distT="0" distB="0" distL="0" distR="0">
            <wp:extent cx="6048375" cy="8554564"/>
            <wp:effectExtent l="0" t="0" r="0" b="0"/>
            <wp:docPr id="2" name="Рисунок 2" descr="C:\Users\sveta\Desktop\Титульники БиНО 2025 скан\Профилактика труд ада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Профилактика труд ада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0270" cy="8557244"/>
                    </a:xfrm>
                    <a:prstGeom prst="rect">
                      <a:avLst/>
                    </a:prstGeom>
                    <a:noFill/>
                    <a:ln>
                      <a:noFill/>
                    </a:ln>
                  </pic:spPr>
                </pic:pic>
              </a:graphicData>
            </a:graphic>
          </wp:inline>
        </w:drawing>
      </w:r>
    </w:p>
    <w:p w:rsidR="00C425C7" w:rsidRDefault="00C425C7">
      <w:pPr>
        <w:pStyle w:val="10"/>
        <w:keepNext/>
        <w:keepLines/>
        <w:spacing w:before="260" w:line="240" w:lineRule="auto"/>
        <w:ind w:firstLine="0"/>
        <w:jc w:val="center"/>
      </w:pPr>
    </w:p>
    <w:p w:rsidR="00407689" w:rsidRDefault="00C51621">
      <w:pPr>
        <w:pStyle w:val="10"/>
        <w:keepNext/>
        <w:keepLines/>
        <w:spacing w:before="260" w:line="240" w:lineRule="auto"/>
        <w:ind w:firstLine="0"/>
        <w:jc w:val="center"/>
      </w:pPr>
      <w:r>
        <w:lastRenderedPageBreak/>
        <w:t>Содержание</w:t>
      </w:r>
      <w:bookmarkEnd w:id="0"/>
    </w:p>
    <w:p w:rsidR="00407689" w:rsidRDefault="00C51621" w:rsidP="00C51621">
      <w:pPr>
        <w:pStyle w:val="11"/>
        <w:numPr>
          <w:ilvl w:val="0"/>
          <w:numId w:val="1"/>
        </w:numPr>
        <w:tabs>
          <w:tab w:val="left" w:pos="831"/>
        </w:tabs>
        <w:spacing w:line="230" w:lineRule="auto"/>
        <w:ind w:right="995" w:firstLine="560"/>
      </w:pPr>
      <w:r>
        <w:t>Перечень планируемых результатов обучения по дисциплине (модулю), соотнесенных с планируемыми результатами освоения ОПОП ВО</w:t>
      </w:r>
    </w:p>
    <w:p w:rsidR="00407689" w:rsidRDefault="00C51621" w:rsidP="00C51621">
      <w:pPr>
        <w:pStyle w:val="11"/>
        <w:numPr>
          <w:ilvl w:val="0"/>
          <w:numId w:val="1"/>
        </w:numPr>
        <w:tabs>
          <w:tab w:val="left" w:pos="1287"/>
        </w:tabs>
        <w:ind w:right="995" w:firstLine="560"/>
      </w:pPr>
      <w:r>
        <w:t>Место дисциплины (модуля) в структуре ОПОП ВО</w:t>
      </w:r>
    </w:p>
    <w:p w:rsidR="00407689" w:rsidRDefault="00C51621" w:rsidP="00C51621">
      <w:pPr>
        <w:pStyle w:val="11"/>
        <w:numPr>
          <w:ilvl w:val="0"/>
          <w:numId w:val="1"/>
        </w:numPr>
        <w:tabs>
          <w:tab w:val="left" w:pos="817"/>
        </w:tabs>
        <w:spacing w:line="233" w:lineRule="auto"/>
        <w:ind w:right="995" w:firstLine="560"/>
        <w:jc w:val="both"/>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407689" w:rsidRDefault="00C51621" w:rsidP="00C51621">
      <w:pPr>
        <w:pStyle w:val="11"/>
        <w:numPr>
          <w:ilvl w:val="0"/>
          <w:numId w:val="1"/>
        </w:numPr>
        <w:tabs>
          <w:tab w:val="left" w:pos="812"/>
        </w:tabs>
        <w:spacing w:line="230" w:lineRule="auto"/>
        <w:ind w:right="995" w:firstLine="560"/>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407689" w:rsidRDefault="00C51621" w:rsidP="00C51621">
      <w:pPr>
        <w:pStyle w:val="11"/>
        <w:numPr>
          <w:ilvl w:val="1"/>
          <w:numId w:val="1"/>
        </w:numPr>
        <w:tabs>
          <w:tab w:val="left" w:pos="978"/>
        </w:tabs>
        <w:ind w:right="995" w:firstLine="540"/>
      </w:pPr>
      <w:r>
        <w:t>Структура и тематический план контактной и самостоятельной работы по дисциплиж</w:t>
      </w:r>
    </w:p>
    <w:p w:rsidR="00407689" w:rsidRDefault="00C51621" w:rsidP="00C51621">
      <w:pPr>
        <w:pStyle w:val="11"/>
        <w:ind w:right="995" w:firstLine="560"/>
      </w:pPr>
      <w:r>
        <w:t>(модулю) 4.2. Содержание дисциплины (модуля)</w:t>
      </w:r>
    </w:p>
    <w:p w:rsidR="00407689" w:rsidRDefault="00C51621" w:rsidP="00C51621">
      <w:pPr>
        <w:pStyle w:val="11"/>
        <w:numPr>
          <w:ilvl w:val="0"/>
          <w:numId w:val="1"/>
        </w:numPr>
        <w:tabs>
          <w:tab w:val="left" w:pos="826"/>
        </w:tabs>
        <w:ind w:right="995" w:firstLine="560"/>
      </w:pPr>
      <w:r>
        <w:t>Перечень учебно-методического обеспечения для самостоятельной работы обучающихся по дисциплиж (модулю)</w:t>
      </w:r>
    </w:p>
    <w:p w:rsidR="00407689" w:rsidRDefault="00C51621" w:rsidP="00C51621">
      <w:pPr>
        <w:pStyle w:val="11"/>
        <w:numPr>
          <w:ilvl w:val="0"/>
          <w:numId w:val="1"/>
        </w:numPr>
        <w:tabs>
          <w:tab w:val="left" w:pos="1287"/>
        </w:tabs>
        <w:ind w:right="995" w:firstLine="560"/>
      </w:pPr>
      <w:r>
        <w:t>Фонд оценочных средств по дисциплиж (модулю)</w:t>
      </w:r>
    </w:p>
    <w:p w:rsidR="00407689" w:rsidRDefault="00C51621" w:rsidP="00C51621">
      <w:pPr>
        <w:pStyle w:val="11"/>
        <w:numPr>
          <w:ilvl w:val="0"/>
          <w:numId w:val="1"/>
        </w:numPr>
        <w:tabs>
          <w:tab w:val="left" w:pos="1287"/>
        </w:tabs>
        <w:ind w:right="995" w:firstLine="540"/>
      </w:pPr>
      <w:r>
        <w:t>Перечень литературы, необходимой для освоения дисциплины (модуля)</w:t>
      </w:r>
    </w:p>
    <w:p w:rsidR="00407689" w:rsidRDefault="00C51621" w:rsidP="00C51621">
      <w:pPr>
        <w:pStyle w:val="11"/>
        <w:numPr>
          <w:ilvl w:val="0"/>
          <w:numId w:val="1"/>
        </w:numPr>
        <w:tabs>
          <w:tab w:val="left" w:pos="817"/>
        </w:tabs>
        <w:spacing w:line="230" w:lineRule="auto"/>
        <w:ind w:right="995" w:firstLine="560"/>
      </w:pPr>
      <w:r>
        <w:t>Перечень ресурсов информационно-телекоммуникационной сети "Интернет", необходимых для освоения дисциплины (модуля)</w:t>
      </w:r>
    </w:p>
    <w:p w:rsidR="00407689" w:rsidRDefault="00C51621" w:rsidP="00C51621">
      <w:pPr>
        <w:pStyle w:val="11"/>
        <w:numPr>
          <w:ilvl w:val="0"/>
          <w:numId w:val="1"/>
        </w:numPr>
        <w:tabs>
          <w:tab w:val="left" w:pos="1287"/>
        </w:tabs>
        <w:ind w:right="995" w:firstLine="540"/>
      </w:pPr>
      <w:r>
        <w:t>Методические указания для обучающихся по освоению дисциплины (модуля)</w:t>
      </w:r>
    </w:p>
    <w:p w:rsidR="00407689" w:rsidRDefault="00C51621" w:rsidP="00C51621">
      <w:pPr>
        <w:pStyle w:val="11"/>
        <w:numPr>
          <w:ilvl w:val="0"/>
          <w:numId w:val="1"/>
        </w:numPr>
        <w:tabs>
          <w:tab w:val="left" w:pos="932"/>
        </w:tabs>
        <w:spacing w:line="233" w:lineRule="auto"/>
        <w:ind w:right="995" w:firstLine="560"/>
        <w:jc w:val="both"/>
      </w:pPr>
      <w:r>
        <w:t>Перечень информационных технологий, используемых при осуществлении образовательного процесса по дисциплиж (модулю), включая перечень программного обеспечения и информационных справочных систем (при необходимости)</w:t>
      </w:r>
    </w:p>
    <w:p w:rsidR="00407689" w:rsidRDefault="00C51621" w:rsidP="00C51621">
      <w:pPr>
        <w:pStyle w:val="11"/>
        <w:numPr>
          <w:ilvl w:val="0"/>
          <w:numId w:val="1"/>
        </w:numPr>
        <w:tabs>
          <w:tab w:val="left" w:pos="932"/>
        </w:tabs>
        <w:ind w:right="995" w:firstLine="560"/>
        <w:jc w:val="both"/>
      </w:pPr>
      <w:r>
        <w:t>Описание материально-технической базы, необходимой для осуществления образовательного процесса по дисциплиж (модулю)</w:t>
      </w:r>
    </w:p>
    <w:p w:rsidR="00407689" w:rsidRDefault="00C51621" w:rsidP="00C51621">
      <w:pPr>
        <w:pStyle w:val="11"/>
        <w:numPr>
          <w:ilvl w:val="0"/>
          <w:numId w:val="1"/>
        </w:numPr>
        <w:tabs>
          <w:tab w:val="left" w:pos="932"/>
        </w:tabs>
        <w:ind w:right="995" w:firstLine="560"/>
        <w:jc w:val="both"/>
      </w:pPr>
      <w:r>
        <w:t>Средства адаптации преподавания дисциплины (модуля) к потребностям обучающихся инвалидов и лиц с ограниченными возможностями здоровья</w:t>
      </w:r>
    </w:p>
    <w:p w:rsidR="00407689" w:rsidRDefault="00C51621" w:rsidP="00C51621">
      <w:pPr>
        <w:pStyle w:val="11"/>
        <w:numPr>
          <w:ilvl w:val="0"/>
          <w:numId w:val="1"/>
        </w:numPr>
        <w:tabs>
          <w:tab w:val="left" w:pos="1287"/>
        </w:tabs>
        <w:ind w:right="995" w:firstLine="540"/>
      </w:pPr>
      <w:r>
        <w:t>Приложение №1. Фонд оценочных средств</w:t>
      </w:r>
    </w:p>
    <w:p w:rsidR="00C51621" w:rsidRDefault="00C51621" w:rsidP="00C51621">
      <w:pPr>
        <w:pStyle w:val="11"/>
        <w:numPr>
          <w:ilvl w:val="0"/>
          <w:numId w:val="1"/>
        </w:numPr>
        <w:tabs>
          <w:tab w:val="left" w:pos="932"/>
        </w:tabs>
        <w:ind w:right="995" w:firstLine="560"/>
      </w:pPr>
      <w:r>
        <w:t xml:space="preserve">Приложение №2. Перечень литературы, необходимой для освоения дисциплины (модуля) </w:t>
      </w:r>
    </w:p>
    <w:p w:rsidR="00407689" w:rsidRDefault="00C51621" w:rsidP="00C51621">
      <w:pPr>
        <w:pStyle w:val="11"/>
        <w:numPr>
          <w:ilvl w:val="0"/>
          <w:numId w:val="1"/>
        </w:numPr>
        <w:tabs>
          <w:tab w:val="left" w:pos="932"/>
        </w:tabs>
        <w:ind w:right="995" w:firstLine="560"/>
      </w:pPr>
      <w:r>
        <w:t>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C51621" w:rsidRDefault="00C51621" w:rsidP="00C51621">
      <w:pPr>
        <w:pStyle w:val="11"/>
        <w:spacing w:after="800"/>
        <w:ind w:right="995" w:firstLine="560"/>
        <w:jc w:val="both"/>
      </w:pPr>
    </w:p>
    <w:p w:rsidR="00C51621" w:rsidRDefault="00C51621" w:rsidP="00C51621">
      <w:pPr>
        <w:pStyle w:val="11"/>
        <w:spacing w:after="800"/>
        <w:ind w:right="995" w:firstLine="560"/>
        <w:jc w:val="both"/>
      </w:pPr>
    </w:p>
    <w:p w:rsidR="00C51621" w:rsidRDefault="00C51621" w:rsidP="00C51621">
      <w:pPr>
        <w:pStyle w:val="11"/>
        <w:spacing w:after="800"/>
        <w:ind w:right="995" w:firstLine="560"/>
        <w:jc w:val="both"/>
      </w:pPr>
    </w:p>
    <w:p w:rsidR="00C51621" w:rsidRDefault="00C51621" w:rsidP="00C51621">
      <w:pPr>
        <w:pStyle w:val="11"/>
        <w:spacing w:after="800"/>
        <w:ind w:right="995" w:firstLine="560"/>
        <w:jc w:val="both"/>
      </w:pPr>
    </w:p>
    <w:p w:rsidR="00C51621" w:rsidRDefault="00C51621" w:rsidP="00C51621">
      <w:pPr>
        <w:pStyle w:val="11"/>
        <w:spacing w:after="800"/>
        <w:ind w:right="995" w:firstLine="560"/>
        <w:jc w:val="both"/>
      </w:pPr>
    </w:p>
    <w:p w:rsidR="00C51621" w:rsidRDefault="00C51621" w:rsidP="00C51621">
      <w:pPr>
        <w:pStyle w:val="11"/>
        <w:spacing w:after="800"/>
        <w:ind w:right="995" w:firstLine="560"/>
        <w:jc w:val="both"/>
      </w:pPr>
    </w:p>
    <w:p w:rsidR="00C51621" w:rsidRDefault="00C51621" w:rsidP="00C51621">
      <w:pPr>
        <w:pStyle w:val="11"/>
        <w:spacing w:after="800"/>
        <w:ind w:right="995" w:firstLine="560"/>
        <w:jc w:val="both"/>
      </w:pPr>
    </w:p>
    <w:p w:rsidR="00C51621" w:rsidRDefault="00C51621" w:rsidP="00C51621">
      <w:pPr>
        <w:pStyle w:val="11"/>
        <w:spacing w:after="800"/>
        <w:ind w:right="995" w:firstLine="560"/>
        <w:jc w:val="both"/>
      </w:pPr>
    </w:p>
    <w:p w:rsidR="00C51621" w:rsidRDefault="00C51621" w:rsidP="00C51621">
      <w:pPr>
        <w:pStyle w:val="11"/>
        <w:spacing w:after="800"/>
        <w:ind w:right="995" w:firstLine="560"/>
        <w:jc w:val="both"/>
      </w:pPr>
    </w:p>
    <w:p w:rsidR="00407689" w:rsidRDefault="00C51621" w:rsidP="00C51621">
      <w:pPr>
        <w:pStyle w:val="11"/>
        <w:spacing w:after="800"/>
        <w:ind w:right="995" w:firstLine="560"/>
        <w:jc w:val="both"/>
      </w:pPr>
      <w:r>
        <w:lastRenderedPageBreak/>
        <w:t xml:space="preserve">Программу дисциплины разработал(а)(и) заведующий кафедрой, к.н. (доцент) Газизова Ф.С. (Кафедра теории и методики дошкольного и начального образования, отделение психологии и педагогики), </w:t>
      </w:r>
      <w:hyperlink r:id="rId9" w:history="1">
        <w:r w:rsidRPr="00803207">
          <w:rPr>
            <w:rStyle w:val="aa"/>
            <w:lang w:val="en-US" w:eastAsia="en-US" w:bidi="en-US"/>
          </w:rPr>
          <w:t>FSGazizova</w:t>
        </w:r>
        <w:r w:rsidRPr="00803207">
          <w:rPr>
            <w:rStyle w:val="aa"/>
            <w:lang w:eastAsia="en-US" w:bidi="en-US"/>
          </w:rPr>
          <w:t>@</w:t>
        </w:r>
        <w:r w:rsidRPr="00803207">
          <w:rPr>
            <w:rStyle w:val="aa"/>
            <w:lang w:val="en-US" w:eastAsia="en-US" w:bidi="en-US"/>
          </w:rPr>
          <w:t>kpfu</w:t>
        </w:r>
        <w:r w:rsidRPr="00803207">
          <w:rPr>
            <w:rStyle w:val="aa"/>
            <w:lang w:eastAsia="en-US" w:bidi="en-US"/>
          </w:rPr>
          <w:t>.</w:t>
        </w:r>
        <w:r w:rsidRPr="00803207">
          <w:rPr>
            <w:rStyle w:val="aa"/>
            <w:lang w:val="en-US" w:eastAsia="en-US" w:bidi="en-US"/>
          </w:rPr>
          <w:t>ru</w:t>
        </w:r>
      </w:hyperlink>
    </w:p>
    <w:p w:rsidR="00407689" w:rsidRDefault="00C51621">
      <w:pPr>
        <w:pStyle w:val="10"/>
        <w:keepNext/>
        <w:keepLines/>
        <w:spacing w:after="280" w:line="226" w:lineRule="auto"/>
      </w:pPr>
      <w:bookmarkStart w:id="1" w:name="bookmark2"/>
      <w:r>
        <w:t>1. Перечень планируемых результатов обучения по дисциплине (модулю), соотнесенных с планируемыми результатами освоения ОПОП ВО</w:t>
      </w:r>
      <w:bookmarkEnd w:id="1"/>
    </w:p>
    <w:p w:rsidR="00407689" w:rsidRDefault="00C51621">
      <w:pPr>
        <w:pStyle w:val="11"/>
        <w:ind w:firstLine="540"/>
      </w:pPr>
      <w:r>
        <w:t>Обучающийся, освоивший дисциплину (модуль), должен обладать следующими компетенциями:</w:t>
      </w:r>
    </w:p>
    <w:p w:rsidR="00C51621" w:rsidRDefault="00C51621">
      <w:pPr>
        <w:pStyle w:val="11"/>
        <w:ind w:firstLine="540"/>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1"/>
        <w:gridCol w:w="9429"/>
      </w:tblGrid>
      <w:tr w:rsidR="00C51621" w:rsidRPr="00C51621" w:rsidTr="00C51621">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1621" w:rsidRPr="00C51621" w:rsidRDefault="00C51621" w:rsidP="00C51621">
            <w:pPr>
              <w:widowControl/>
              <w:jc w:val="center"/>
              <w:rPr>
                <w:rFonts w:ascii="Times New Roman" w:eastAsia="Times New Roman" w:hAnsi="Times New Roman" w:cs="Times New Roman"/>
                <w:color w:val="auto"/>
                <w:sz w:val="20"/>
                <w:szCs w:val="20"/>
                <w:lang w:bidi="ar-SA"/>
              </w:rPr>
            </w:pPr>
            <w:r w:rsidRPr="00C51621">
              <w:rPr>
                <w:rFonts w:ascii="Times New Roman" w:eastAsia="Times New Roman" w:hAnsi="Times New Roman" w:cs="Times New Roman"/>
                <w:b/>
                <w:bCs/>
                <w:color w:val="auto"/>
                <w:sz w:val="20"/>
                <w:szCs w:val="20"/>
                <w:lang w:bidi="ar-SA"/>
              </w:rPr>
              <w:t>Шифр</w:t>
            </w:r>
            <w:r w:rsidRPr="00C51621">
              <w:rPr>
                <w:rFonts w:ascii="Times New Roman" w:eastAsia="Times New Roman" w:hAnsi="Times New Roman" w:cs="Times New Roman"/>
                <w:b/>
                <w:bCs/>
                <w:color w:val="auto"/>
                <w:sz w:val="20"/>
                <w:szCs w:val="20"/>
                <w:lang w:bidi="ar-SA"/>
              </w:rPr>
              <w:br/>
              <w:t>компетенции</w:t>
            </w:r>
          </w:p>
        </w:tc>
        <w:tc>
          <w:tcPr>
            <w:tcW w:w="8542" w:type="dxa"/>
            <w:tcBorders>
              <w:top w:val="outset" w:sz="6" w:space="0" w:color="auto"/>
              <w:left w:val="outset" w:sz="6" w:space="0" w:color="auto"/>
              <w:bottom w:val="outset" w:sz="6" w:space="0" w:color="auto"/>
              <w:right w:val="outset" w:sz="6" w:space="0" w:color="auto"/>
            </w:tcBorders>
            <w:vAlign w:val="center"/>
            <w:hideMark/>
          </w:tcPr>
          <w:p w:rsidR="00C51621" w:rsidRPr="00C51621" w:rsidRDefault="00C51621" w:rsidP="00C51621">
            <w:pPr>
              <w:widowControl/>
              <w:jc w:val="center"/>
              <w:rPr>
                <w:rFonts w:ascii="Times New Roman" w:eastAsia="Times New Roman" w:hAnsi="Times New Roman" w:cs="Times New Roman"/>
                <w:color w:val="auto"/>
                <w:sz w:val="20"/>
                <w:szCs w:val="20"/>
                <w:lang w:bidi="ar-SA"/>
              </w:rPr>
            </w:pPr>
            <w:r w:rsidRPr="00C51621">
              <w:rPr>
                <w:rFonts w:ascii="Times New Roman" w:eastAsia="Times New Roman" w:hAnsi="Times New Roman" w:cs="Times New Roman"/>
                <w:b/>
                <w:bCs/>
                <w:color w:val="auto"/>
                <w:sz w:val="20"/>
                <w:szCs w:val="20"/>
                <w:lang w:bidi="ar-SA"/>
              </w:rPr>
              <w:t>Расшифровка</w:t>
            </w:r>
            <w:r w:rsidRPr="00C51621">
              <w:rPr>
                <w:rFonts w:ascii="Times New Roman" w:eastAsia="Times New Roman" w:hAnsi="Times New Roman" w:cs="Times New Roman"/>
                <w:b/>
                <w:bCs/>
                <w:color w:val="auto"/>
                <w:sz w:val="20"/>
                <w:szCs w:val="20"/>
                <w:lang w:bidi="ar-SA"/>
              </w:rPr>
              <w:br/>
              <w:t>приобретаемой компетенции</w:t>
            </w:r>
          </w:p>
        </w:tc>
      </w:tr>
      <w:tr w:rsidR="00C51621" w:rsidRPr="00C51621" w:rsidTr="00C51621">
        <w:trPr>
          <w:jc w:val="center"/>
        </w:trPr>
        <w:tc>
          <w:tcPr>
            <w:tcW w:w="1648"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51621" w:rsidRPr="00C51621" w:rsidRDefault="00C51621" w:rsidP="00C51621">
            <w:pPr>
              <w:widowControl/>
              <w:jc w:val="center"/>
              <w:rPr>
                <w:rFonts w:ascii="Times New Roman" w:eastAsia="Times New Roman" w:hAnsi="Times New Roman" w:cs="Times New Roman"/>
                <w:color w:val="auto"/>
                <w:sz w:val="20"/>
                <w:szCs w:val="20"/>
                <w:lang w:bidi="ar-SA"/>
              </w:rPr>
            </w:pPr>
            <w:r w:rsidRPr="00C51621">
              <w:rPr>
                <w:rFonts w:ascii="Times New Roman" w:eastAsia="Times New Roman" w:hAnsi="Times New Roman" w:cs="Times New Roman"/>
                <w:color w:val="auto"/>
                <w:sz w:val="20"/>
                <w:szCs w:val="20"/>
                <w:lang w:bidi="ar-SA"/>
              </w:rPr>
              <w:t>ПК-</w:t>
            </w:r>
            <w:r>
              <w:rPr>
                <w:rFonts w:ascii="Times New Roman" w:eastAsia="Times New Roman" w:hAnsi="Times New Roman" w:cs="Times New Roman"/>
                <w:color w:val="auto"/>
                <w:sz w:val="20"/>
                <w:szCs w:val="20"/>
                <w:lang w:bidi="ar-SA"/>
              </w:rPr>
              <w:t>1</w:t>
            </w:r>
            <w:r w:rsidRPr="00C51621">
              <w:rPr>
                <w:rFonts w:ascii="Times New Roman" w:eastAsia="Times New Roman" w:hAnsi="Times New Roman" w:cs="Times New Roman"/>
                <w:color w:val="auto"/>
                <w:sz w:val="20"/>
                <w:szCs w:val="20"/>
                <w:lang w:bidi="ar-SA"/>
              </w:rPr>
              <w:t xml:space="preserve">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C51621" w:rsidRPr="00C51621" w:rsidRDefault="00C51621" w:rsidP="00C51621">
            <w:pPr>
              <w:widowControl/>
              <w:jc w:val="both"/>
              <w:rPr>
                <w:rFonts w:ascii="Times New Roman" w:eastAsia="Times New Roman" w:hAnsi="Times New Roman" w:cs="Times New Roman"/>
                <w:color w:val="auto"/>
                <w:sz w:val="20"/>
                <w:szCs w:val="20"/>
                <w:lang w:bidi="ar-SA"/>
              </w:rPr>
            </w:pPr>
            <w:r w:rsidRPr="00C51621">
              <w:rPr>
                <w:rFonts w:ascii="Times New Roman" w:eastAsia="Times New Roman" w:hAnsi="Times New Roman" w:cs="Times New Roman"/>
                <w:color w:val="auto"/>
                <w:sz w:val="20"/>
                <w:szCs w:val="20"/>
                <w:lang w:bidi="ar-SA"/>
              </w:rPr>
              <w:t>Способен осуществлять личностно-деятельностный подход к ор</w:t>
            </w:r>
            <w:r>
              <w:rPr>
                <w:rFonts w:ascii="Times New Roman" w:eastAsia="Times New Roman" w:hAnsi="Times New Roman" w:cs="Times New Roman"/>
                <w:color w:val="auto"/>
                <w:sz w:val="20"/>
                <w:szCs w:val="20"/>
                <w:lang w:bidi="ar-SA"/>
              </w:rPr>
              <w:t xml:space="preserve">ганизации обучения, выстраивать </w:t>
            </w:r>
            <w:r w:rsidRPr="00C51621">
              <w:rPr>
                <w:rFonts w:ascii="Times New Roman" w:eastAsia="Times New Roman" w:hAnsi="Times New Roman" w:cs="Times New Roman"/>
                <w:color w:val="auto"/>
                <w:sz w:val="20"/>
                <w:szCs w:val="20"/>
                <w:lang w:bidi="ar-SA"/>
              </w:rPr>
              <w:t>индивидуальные</w:t>
            </w:r>
            <w:r>
              <w:rPr>
                <w:rFonts w:ascii="Times New Roman" w:eastAsia="Times New Roman" w:hAnsi="Times New Roman" w:cs="Times New Roman"/>
                <w:color w:val="auto"/>
                <w:sz w:val="20"/>
                <w:szCs w:val="20"/>
                <w:lang w:bidi="ar-SA"/>
              </w:rPr>
              <w:t xml:space="preserve"> </w:t>
            </w:r>
            <w:r w:rsidRPr="00C51621">
              <w:rPr>
                <w:rFonts w:ascii="Times New Roman" w:eastAsia="Times New Roman" w:hAnsi="Times New Roman" w:cs="Times New Roman"/>
                <w:color w:val="auto"/>
                <w:sz w:val="20"/>
                <w:szCs w:val="20"/>
                <w:lang w:bidi="ar-SA"/>
              </w:rPr>
              <w:t>траектории развития младшего школьника на</w:t>
            </w:r>
            <w:r>
              <w:rPr>
                <w:rFonts w:ascii="Times New Roman" w:eastAsia="Times New Roman" w:hAnsi="Times New Roman" w:cs="Times New Roman"/>
                <w:color w:val="auto"/>
                <w:sz w:val="20"/>
                <w:szCs w:val="20"/>
                <w:lang w:bidi="ar-SA"/>
              </w:rPr>
              <w:t xml:space="preserve"> основе планируемых результатов </w:t>
            </w:r>
            <w:r w:rsidRPr="00C51621">
              <w:rPr>
                <w:rFonts w:ascii="Times New Roman" w:eastAsia="Times New Roman" w:hAnsi="Times New Roman" w:cs="Times New Roman"/>
                <w:color w:val="auto"/>
                <w:sz w:val="20"/>
                <w:szCs w:val="20"/>
                <w:lang w:bidi="ar-SA"/>
              </w:rPr>
              <w:t>освоения</w:t>
            </w:r>
            <w:r>
              <w:rPr>
                <w:rFonts w:ascii="Times New Roman" w:eastAsia="Times New Roman" w:hAnsi="Times New Roman" w:cs="Times New Roman"/>
                <w:color w:val="auto"/>
                <w:sz w:val="20"/>
                <w:szCs w:val="20"/>
                <w:lang w:bidi="ar-SA"/>
              </w:rPr>
              <w:t xml:space="preserve"> </w:t>
            </w:r>
            <w:r w:rsidRPr="00C51621">
              <w:rPr>
                <w:rFonts w:ascii="Times New Roman" w:eastAsia="Times New Roman" w:hAnsi="Times New Roman" w:cs="Times New Roman"/>
                <w:color w:val="auto"/>
                <w:sz w:val="20"/>
                <w:szCs w:val="20"/>
                <w:lang w:bidi="ar-SA"/>
              </w:rPr>
              <w:t>образовательных</w:t>
            </w:r>
            <w:r>
              <w:rPr>
                <w:rFonts w:ascii="Times New Roman" w:eastAsia="Times New Roman" w:hAnsi="Times New Roman" w:cs="Times New Roman"/>
                <w:color w:val="auto"/>
                <w:sz w:val="20"/>
                <w:szCs w:val="20"/>
                <w:lang w:bidi="ar-SA"/>
              </w:rPr>
              <w:t xml:space="preserve"> </w:t>
            </w:r>
            <w:r w:rsidRPr="00C51621">
              <w:rPr>
                <w:rFonts w:ascii="Times New Roman" w:eastAsia="Times New Roman" w:hAnsi="Times New Roman" w:cs="Times New Roman"/>
                <w:color w:val="auto"/>
                <w:sz w:val="20"/>
                <w:szCs w:val="20"/>
                <w:lang w:bidi="ar-SA"/>
              </w:rPr>
              <w:t>программ</w:t>
            </w:r>
            <w:r>
              <w:rPr>
                <w:rFonts w:ascii="Times New Roman" w:eastAsia="Times New Roman" w:hAnsi="Times New Roman" w:cs="Times New Roman"/>
                <w:color w:val="auto"/>
                <w:sz w:val="20"/>
                <w:szCs w:val="20"/>
                <w:lang w:bidi="ar-SA"/>
              </w:rPr>
              <w:t xml:space="preserve"> </w:t>
            </w:r>
            <w:r w:rsidRPr="00C51621">
              <w:rPr>
                <w:rFonts w:ascii="Times New Roman" w:eastAsia="Times New Roman" w:hAnsi="Times New Roman" w:cs="Times New Roman"/>
                <w:color w:val="auto"/>
                <w:sz w:val="20"/>
                <w:szCs w:val="20"/>
                <w:lang w:bidi="ar-SA"/>
              </w:rPr>
              <w:t>в</w:t>
            </w:r>
            <w:r>
              <w:rPr>
                <w:rFonts w:ascii="Times New Roman" w:eastAsia="Times New Roman" w:hAnsi="Times New Roman" w:cs="Times New Roman"/>
                <w:color w:val="auto"/>
                <w:sz w:val="20"/>
                <w:szCs w:val="20"/>
                <w:lang w:bidi="ar-SA"/>
              </w:rPr>
              <w:t xml:space="preserve"> </w:t>
            </w:r>
            <w:r w:rsidRPr="00C51621">
              <w:rPr>
                <w:rFonts w:ascii="Times New Roman" w:eastAsia="Times New Roman" w:hAnsi="Times New Roman" w:cs="Times New Roman"/>
                <w:color w:val="auto"/>
                <w:sz w:val="20"/>
                <w:szCs w:val="20"/>
                <w:lang w:bidi="ar-SA"/>
              </w:rPr>
              <w:t>соответствии с ФГОС НОО</w:t>
            </w:r>
            <w:r>
              <w:rPr>
                <w:rFonts w:ascii="Times New Roman" w:eastAsia="Times New Roman" w:hAnsi="Times New Roman" w:cs="Times New Roman"/>
                <w:color w:val="auto"/>
                <w:sz w:val="20"/>
                <w:szCs w:val="20"/>
                <w:lang w:bidi="ar-SA"/>
              </w:rPr>
              <w:t>.</w:t>
            </w:r>
          </w:p>
        </w:tc>
      </w:tr>
      <w:tr w:rsidR="00C51621" w:rsidRPr="00C51621" w:rsidTr="00C51621">
        <w:trPr>
          <w:jc w:val="center"/>
        </w:trPr>
        <w:tc>
          <w:tcPr>
            <w:tcW w:w="1648"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C51621" w:rsidRPr="00C51621" w:rsidRDefault="00C51621" w:rsidP="00C51621">
            <w:pPr>
              <w:widowControl/>
              <w:jc w:val="center"/>
              <w:rPr>
                <w:rFonts w:ascii="Times New Roman" w:eastAsia="Times New Roman" w:hAnsi="Times New Roman" w:cs="Times New Roman"/>
                <w:color w:val="auto"/>
                <w:sz w:val="20"/>
                <w:szCs w:val="20"/>
                <w:lang w:bidi="ar-SA"/>
              </w:rPr>
            </w:pPr>
            <w:r w:rsidRPr="00C51621">
              <w:rPr>
                <w:rFonts w:ascii="Times New Roman" w:eastAsia="Times New Roman" w:hAnsi="Times New Roman" w:cs="Times New Roman"/>
                <w:color w:val="auto"/>
                <w:sz w:val="20"/>
                <w:szCs w:val="20"/>
                <w:lang w:bidi="ar-SA"/>
              </w:rPr>
              <w:t>ПК-</w:t>
            </w:r>
            <w:r>
              <w:rPr>
                <w:rFonts w:ascii="Times New Roman" w:eastAsia="Times New Roman" w:hAnsi="Times New Roman" w:cs="Times New Roman"/>
                <w:color w:val="auto"/>
                <w:sz w:val="20"/>
                <w:szCs w:val="20"/>
                <w:lang w:bidi="ar-SA"/>
              </w:rPr>
              <w:t>1</w:t>
            </w:r>
            <w:r w:rsidRPr="00C51621">
              <w:rPr>
                <w:rFonts w:ascii="Times New Roman" w:eastAsia="Times New Roman" w:hAnsi="Times New Roman" w:cs="Times New Roman"/>
                <w:color w:val="auto"/>
                <w:sz w:val="20"/>
                <w:szCs w:val="20"/>
                <w:lang w:bidi="ar-SA"/>
              </w:rPr>
              <w:t>.1</w:t>
            </w:r>
          </w:p>
        </w:tc>
        <w:tc>
          <w:tcPr>
            <w:tcW w:w="0" w:type="auto"/>
            <w:tcBorders>
              <w:top w:val="single" w:sz="4" w:space="0" w:color="auto"/>
              <w:left w:val="single" w:sz="4" w:space="0" w:color="auto"/>
            </w:tcBorders>
            <w:shd w:val="clear" w:color="auto" w:fill="auto"/>
            <w:tcMar>
              <w:top w:w="75" w:type="dxa"/>
              <w:left w:w="0" w:type="dxa"/>
              <w:bottom w:w="75" w:type="dxa"/>
              <w:right w:w="0" w:type="dxa"/>
            </w:tcMar>
          </w:tcPr>
          <w:p w:rsidR="00C51621" w:rsidRDefault="00C51621" w:rsidP="00534F9C">
            <w:pPr>
              <w:pStyle w:val="a9"/>
              <w:spacing w:before="100"/>
              <w:ind w:firstLine="0"/>
            </w:pPr>
            <w:r>
              <w:t>Знает принципы, логику действий и этапы педагогического проектирования; содержание преподаваемой дисциплины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r>
      <w:tr w:rsidR="00C51621" w:rsidRPr="00C51621" w:rsidTr="00C51621">
        <w:trPr>
          <w:jc w:val="center"/>
        </w:trPr>
        <w:tc>
          <w:tcPr>
            <w:tcW w:w="1648"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C51621" w:rsidRPr="00C51621" w:rsidRDefault="00C51621" w:rsidP="00C51621">
            <w:pPr>
              <w:widowControl/>
              <w:jc w:val="center"/>
              <w:rPr>
                <w:rFonts w:ascii="Times New Roman" w:eastAsia="Times New Roman" w:hAnsi="Times New Roman" w:cs="Times New Roman"/>
                <w:color w:val="auto"/>
                <w:sz w:val="20"/>
                <w:szCs w:val="20"/>
                <w:lang w:bidi="ar-SA"/>
              </w:rPr>
            </w:pPr>
            <w:r w:rsidRPr="00C51621">
              <w:rPr>
                <w:rFonts w:ascii="Times New Roman" w:eastAsia="Times New Roman" w:hAnsi="Times New Roman" w:cs="Times New Roman"/>
                <w:color w:val="auto"/>
                <w:sz w:val="20"/>
                <w:szCs w:val="20"/>
                <w:lang w:bidi="ar-SA"/>
              </w:rPr>
              <w:t>ПК-1</w:t>
            </w:r>
            <w:r>
              <w:rPr>
                <w:rFonts w:ascii="Times New Roman" w:eastAsia="Times New Roman" w:hAnsi="Times New Roman" w:cs="Times New Roman"/>
                <w:color w:val="auto"/>
                <w:sz w:val="20"/>
                <w:szCs w:val="20"/>
                <w:lang w:bidi="ar-SA"/>
              </w:rPr>
              <w:t>.2</w:t>
            </w:r>
          </w:p>
        </w:tc>
        <w:tc>
          <w:tcPr>
            <w:tcW w:w="0" w:type="auto"/>
            <w:tcBorders>
              <w:top w:val="single" w:sz="4" w:space="0" w:color="auto"/>
              <w:left w:val="single" w:sz="4" w:space="0" w:color="auto"/>
            </w:tcBorders>
            <w:shd w:val="clear" w:color="auto" w:fill="auto"/>
            <w:tcMar>
              <w:top w:w="75" w:type="dxa"/>
              <w:left w:w="0" w:type="dxa"/>
              <w:bottom w:w="75" w:type="dxa"/>
              <w:right w:w="0" w:type="dxa"/>
            </w:tcMar>
          </w:tcPr>
          <w:p w:rsidR="00C51621" w:rsidRDefault="00C51621" w:rsidP="00534F9C">
            <w:pPr>
              <w:pStyle w:val="a9"/>
              <w:spacing w:before="100"/>
              <w:ind w:firstLine="0"/>
            </w:pPr>
            <w:r>
              <w:t>Умеет составлять индивидуальные образовательны е маршруты обучающихся; планировать этапы развития индивидуально 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r>
      <w:tr w:rsidR="00C51621" w:rsidRPr="00C51621" w:rsidTr="00C51621">
        <w:trPr>
          <w:jc w:val="center"/>
        </w:trPr>
        <w:tc>
          <w:tcPr>
            <w:tcW w:w="1648"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C51621" w:rsidRPr="00C51621" w:rsidRDefault="00C51621" w:rsidP="00C5162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ПК-3</w:t>
            </w:r>
          </w:p>
        </w:tc>
        <w:tc>
          <w:tcPr>
            <w:tcW w:w="0" w:type="auto"/>
            <w:tcBorders>
              <w:top w:val="single" w:sz="4" w:space="0" w:color="auto"/>
              <w:left w:val="single" w:sz="4" w:space="0" w:color="auto"/>
              <w:bottom w:val="single" w:sz="4" w:space="0" w:color="auto"/>
            </w:tcBorders>
            <w:shd w:val="clear" w:color="auto" w:fill="auto"/>
            <w:tcMar>
              <w:top w:w="75" w:type="dxa"/>
              <w:left w:w="0" w:type="dxa"/>
              <w:bottom w:w="75" w:type="dxa"/>
              <w:right w:w="0" w:type="dxa"/>
            </w:tcMar>
            <w:vAlign w:val="center"/>
          </w:tcPr>
          <w:p w:rsidR="00C51621" w:rsidRDefault="00C51621" w:rsidP="00534F9C">
            <w:pPr>
              <w:pStyle w:val="a9"/>
              <w:spacing w:line="218" w:lineRule="auto"/>
              <w:ind w:firstLine="0"/>
            </w:pPr>
            <w:r>
              <w:t>Отлично владеет способами определения и выявления</w:t>
            </w:r>
            <w:r w:rsidR="00534F9C">
              <w:t xml:space="preserve"> </w:t>
            </w:r>
            <w:r>
              <w:t>индивидуально психологических особенностей обучающихся, технологией и</w:t>
            </w:r>
            <w:r w:rsidR="00534F9C">
              <w:t xml:space="preserve"> </w:t>
            </w:r>
            <w:r>
              <w:t>самостоятельными способами</w:t>
            </w:r>
            <w:r w:rsidR="00534F9C">
              <w:t xml:space="preserve"> </w:t>
            </w:r>
            <w:r>
              <w:t>проектирования индивидуальных образовательных маршрутов обучающихся</w:t>
            </w:r>
          </w:p>
        </w:tc>
      </w:tr>
    </w:tbl>
    <w:p w:rsidR="00C51621" w:rsidRDefault="00C51621">
      <w:pPr>
        <w:pStyle w:val="11"/>
        <w:ind w:firstLine="540"/>
      </w:pPr>
    </w:p>
    <w:p w:rsidR="00407689" w:rsidRDefault="00C51621">
      <w:pPr>
        <w:pStyle w:val="a7"/>
        <w:ind w:left="523"/>
      </w:pPr>
      <w:r>
        <w:rPr>
          <w:b w:val="0"/>
          <w:bCs w:val="0"/>
        </w:rPr>
        <w:t>Обучающийся, освоивший дисциплину (модуль):</w:t>
      </w:r>
    </w:p>
    <w:p w:rsidR="00407689" w:rsidRDefault="00407689">
      <w:pPr>
        <w:spacing w:after="239" w:line="1" w:lineRule="exact"/>
      </w:pPr>
    </w:p>
    <w:p w:rsidR="00407689" w:rsidRDefault="00C51621">
      <w:pPr>
        <w:pStyle w:val="11"/>
        <w:spacing w:after="240" w:line="230" w:lineRule="auto"/>
        <w:ind w:firstLine="520"/>
        <w:jc w:val="both"/>
      </w:pPr>
      <w:r>
        <w:t>Должен знать:</w:t>
      </w:r>
    </w:p>
    <w:p w:rsidR="00407689" w:rsidRDefault="00C51621">
      <w:pPr>
        <w:pStyle w:val="11"/>
        <w:numPr>
          <w:ilvl w:val="0"/>
          <w:numId w:val="2"/>
        </w:numPr>
        <w:tabs>
          <w:tab w:val="left" w:pos="573"/>
        </w:tabs>
        <w:spacing w:line="230" w:lineRule="auto"/>
        <w:ind w:left="720" w:hanging="340"/>
        <w:jc w:val="both"/>
      </w:pPr>
      <w:r>
        <w:t>принципы, логику действий и этапы педагогического проектирования; содержание преподаваемой дисциплины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 учитывая методологические и прикладные аспекты проблемы адаптации и здоровья в системе образования</w:t>
      </w:r>
    </w:p>
    <w:p w:rsidR="00407689" w:rsidRDefault="00C51621">
      <w:pPr>
        <w:pStyle w:val="11"/>
        <w:numPr>
          <w:ilvl w:val="0"/>
          <w:numId w:val="2"/>
        </w:numPr>
        <w:tabs>
          <w:tab w:val="left" w:pos="573"/>
        </w:tabs>
        <w:spacing w:after="520" w:line="230" w:lineRule="auto"/>
        <w:ind w:left="720" w:hanging="340"/>
        <w:jc w:val="both"/>
      </w:pPr>
      <w:r>
        <w:t>особенности и требования к образовательной среды; все предусмотренные программой современные методики и технологии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используя здоровьесберегающие и адаптивные системы педагогического руководства.</w:t>
      </w:r>
    </w:p>
    <w:p w:rsidR="00407689" w:rsidRDefault="00C51621">
      <w:pPr>
        <w:pStyle w:val="11"/>
        <w:spacing w:after="240" w:line="230" w:lineRule="auto"/>
        <w:ind w:firstLine="520"/>
        <w:jc w:val="both"/>
      </w:pPr>
      <w:r>
        <w:t>Должен уметь:</w:t>
      </w:r>
    </w:p>
    <w:p w:rsidR="00407689" w:rsidRDefault="00C51621">
      <w:pPr>
        <w:pStyle w:val="11"/>
        <w:numPr>
          <w:ilvl w:val="0"/>
          <w:numId w:val="2"/>
        </w:numPr>
        <w:tabs>
          <w:tab w:val="left" w:pos="573"/>
        </w:tabs>
        <w:spacing w:line="230" w:lineRule="auto"/>
        <w:ind w:left="720" w:hanging="340"/>
        <w:jc w:val="both"/>
      </w:pPr>
      <w:r>
        <w:t>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 учитывая методологические и прикладные аспекты проблемы адаптации и здоровья в системе образования</w:t>
      </w:r>
    </w:p>
    <w:p w:rsidR="00407689" w:rsidRDefault="00C51621">
      <w:pPr>
        <w:pStyle w:val="11"/>
        <w:numPr>
          <w:ilvl w:val="0"/>
          <w:numId w:val="2"/>
        </w:numPr>
        <w:tabs>
          <w:tab w:val="left" w:pos="573"/>
        </w:tabs>
        <w:spacing w:after="520" w:line="230" w:lineRule="auto"/>
        <w:ind w:left="720" w:hanging="340"/>
        <w:jc w:val="both"/>
      </w:pPr>
      <w:r>
        <w:t>выбирать оптимальное сочетание методов, приёмов, средств обучения, отбирать результативные технологии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с учётом особенностей учащихся, учебного содержания, условий обучения, используя здоровьесберегающие и адаптивные системы педагогического руководства.</w:t>
      </w:r>
    </w:p>
    <w:p w:rsidR="00407689" w:rsidRDefault="00C51621">
      <w:pPr>
        <w:pStyle w:val="11"/>
        <w:spacing w:after="240" w:line="230" w:lineRule="auto"/>
        <w:ind w:firstLine="520"/>
        <w:jc w:val="both"/>
      </w:pPr>
      <w:r>
        <w:t>Должен владеть:</w:t>
      </w:r>
    </w:p>
    <w:p w:rsidR="00407689" w:rsidRDefault="00C51621">
      <w:pPr>
        <w:pStyle w:val="11"/>
        <w:numPr>
          <w:ilvl w:val="0"/>
          <w:numId w:val="2"/>
        </w:numPr>
        <w:tabs>
          <w:tab w:val="left" w:pos="573"/>
        </w:tabs>
        <w:spacing w:line="230" w:lineRule="auto"/>
        <w:ind w:left="720" w:hanging="340"/>
        <w:jc w:val="both"/>
      </w:pPr>
      <w:r>
        <w:t>способами определения и выявления индивидуально-психологических особенностей обучающихся, технологией и самостоятельными способами проектирования индивидуальных образовательных маршрутов обучающихся, учитывая методологические и прикладные аспекты проблемы адаптации и здоровья в системе образования</w:t>
      </w:r>
    </w:p>
    <w:p w:rsidR="00407689" w:rsidRDefault="00C51621">
      <w:pPr>
        <w:pStyle w:val="11"/>
        <w:numPr>
          <w:ilvl w:val="0"/>
          <w:numId w:val="2"/>
        </w:numPr>
        <w:tabs>
          <w:tab w:val="left" w:pos="573"/>
        </w:tabs>
        <w:spacing w:after="1260" w:line="230" w:lineRule="auto"/>
        <w:ind w:left="720" w:hanging="340"/>
        <w:jc w:val="both"/>
      </w:pPr>
      <w:r>
        <w:lastRenderedPageBreak/>
        <w:t>всем комплексом методик и технологий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с учетом особенностей образовательной программы, используя здоровьесберегающие и адаптивные системы педагогического руководства.</w:t>
      </w:r>
    </w:p>
    <w:p w:rsidR="00407689" w:rsidRDefault="00C51621">
      <w:pPr>
        <w:pStyle w:val="10"/>
        <w:keepNext/>
        <w:keepLines/>
        <w:numPr>
          <w:ilvl w:val="0"/>
          <w:numId w:val="3"/>
        </w:numPr>
        <w:tabs>
          <w:tab w:val="left" w:pos="799"/>
        </w:tabs>
        <w:spacing w:after="240" w:line="240" w:lineRule="auto"/>
        <w:ind w:firstLine="520"/>
        <w:jc w:val="both"/>
      </w:pPr>
      <w:bookmarkStart w:id="2" w:name="bookmark4"/>
      <w:r>
        <w:t>Место дисциплины (модуля) в структуре ОПОП ВО</w:t>
      </w:r>
      <w:bookmarkEnd w:id="2"/>
    </w:p>
    <w:p w:rsidR="00407689" w:rsidRDefault="00C51621">
      <w:pPr>
        <w:pStyle w:val="11"/>
        <w:spacing w:after="540"/>
        <w:ind w:firstLine="520"/>
        <w:jc w:val="both"/>
      </w:pPr>
      <w:r>
        <w:t>Данная дисциплина (модуль) включена в раздел “Б1.О.08.07 Дисциплины (модули)" основной</w:t>
      </w:r>
      <w:r w:rsidR="00534F9C">
        <w:t xml:space="preserve"> </w:t>
      </w:r>
      <w:r>
        <w:t xml:space="preserve">профессиональной образовательной программы </w:t>
      </w:r>
      <w:r>
        <w:rPr>
          <w:u w:val="single"/>
        </w:rPr>
        <w:t>44.03.05 Педагогическое образование (с двумя профилями подготовки)</w:t>
      </w:r>
      <w:r>
        <w:t xml:space="preserve"> " и относится к дисциплинам по выбору. Осваивается на 5 курсе в </w:t>
      </w:r>
      <w:r w:rsidR="00534F9C">
        <w:t>10</w:t>
      </w:r>
      <w:r>
        <w:t xml:space="preserve"> семестре.</w:t>
      </w:r>
    </w:p>
    <w:p w:rsidR="00407689" w:rsidRDefault="00C51621">
      <w:pPr>
        <w:pStyle w:val="11"/>
        <w:numPr>
          <w:ilvl w:val="0"/>
          <w:numId w:val="3"/>
        </w:numPr>
        <w:tabs>
          <w:tab w:val="left" w:pos="823"/>
        </w:tabs>
        <w:ind w:firstLine="540"/>
      </w:pPr>
      <w:r>
        <w:rPr>
          <w:b/>
          <w:bCs/>
        </w:rP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407689" w:rsidRDefault="00C51621">
      <w:pPr>
        <w:pStyle w:val="11"/>
        <w:ind w:firstLine="540"/>
      </w:pPr>
      <w:r>
        <w:t>Общая трудоемкость дисциплины составляет 2 зачетных(ые) единиц(ы) на 72 часа(ов).</w:t>
      </w:r>
    </w:p>
    <w:p w:rsidR="00407689" w:rsidRDefault="00C51621">
      <w:pPr>
        <w:pStyle w:val="11"/>
        <w:ind w:firstLine="540"/>
      </w:pPr>
      <w:r>
        <w:t>Контактная работа - 36 часа(ов), в том числе лекции - 10 часа(ов), практические занятия - 26 часа(ов), лабораторные работы - 0 часа(ов), контроль самостоятельной работы - 0 часа(ов).</w:t>
      </w:r>
    </w:p>
    <w:p w:rsidR="00407689" w:rsidRDefault="00C51621">
      <w:pPr>
        <w:pStyle w:val="11"/>
        <w:ind w:firstLine="540"/>
      </w:pPr>
      <w:r>
        <w:t>Самостоятельная работа - 36 часа(ов).</w:t>
      </w:r>
    </w:p>
    <w:p w:rsidR="00407689" w:rsidRDefault="00C51621">
      <w:pPr>
        <w:pStyle w:val="11"/>
        <w:ind w:firstLine="540"/>
      </w:pPr>
      <w:r>
        <w:t>Контроль (зачёт / экзамен) - 0 часа(ов).</w:t>
      </w:r>
    </w:p>
    <w:p w:rsidR="00407689" w:rsidRDefault="00C51621">
      <w:pPr>
        <w:pStyle w:val="11"/>
        <w:spacing w:after="800"/>
        <w:ind w:firstLine="540"/>
      </w:pPr>
      <w:r>
        <w:t xml:space="preserve">Форма промежуточного контроля дисциплины: зачет в </w:t>
      </w:r>
      <w:r w:rsidR="00FF4018">
        <w:t>10</w:t>
      </w:r>
      <w:r>
        <w:t xml:space="preserve"> семестре.</w:t>
      </w:r>
    </w:p>
    <w:p w:rsidR="00407689" w:rsidRDefault="00C51621">
      <w:pPr>
        <w:pStyle w:val="11"/>
        <w:numPr>
          <w:ilvl w:val="0"/>
          <w:numId w:val="3"/>
        </w:numPr>
        <w:tabs>
          <w:tab w:val="left" w:pos="828"/>
        </w:tabs>
        <w:spacing w:after="540" w:line="230" w:lineRule="auto"/>
        <w:ind w:firstLine="540"/>
      </w:pPr>
      <w:r>
        <w:rPr>
          <w:b/>
          <w:bCs/>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bl>
      <w:tblPr>
        <w:tblOverlap w:val="never"/>
        <w:tblW w:w="9408" w:type="dxa"/>
        <w:tblLayout w:type="fixed"/>
        <w:tblCellMar>
          <w:left w:w="10" w:type="dxa"/>
          <w:right w:w="10" w:type="dxa"/>
        </w:tblCellMar>
        <w:tblLook w:val="04A0" w:firstRow="1" w:lastRow="0" w:firstColumn="1" w:lastColumn="0" w:noHBand="0" w:noVBand="1"/>
      </w:tblPr>
      <w:tblGrid>
        <w:gridCol w:w="384"/>
        <w:gridCol w:w="4843"/>
        <w:gridCol w:w="442"/>
        <w:gridCol w:w="734"/>
        <w:gridCol w:w="950"/>
        <w:gridCol w:w="946"/>
        <w:gridCol w:w="1109"/>
      </w:tblGrid>
      <w:tr w:rsidR="00407689" w:rsidTr="00182E8B">
        <w:trPr>
          <w:trHeight w:hRule="exact" w:val="1200"/>
        </w:trPr>
        <w:tc>
          <w:tcPr>
            <w:tcW w:w="384" w:type="dxa"/>
            <w:vMerge w:val="restart"/>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20"/>
              <w:ind w:firstLine="0"/>
            </w:pPr>
            <w:r>
              <w:rPr>
                <w:b/>
                <w:bCs/>
                <w:lang w:val="en-US" w:eastAsia="en-US" w:bidi="en-US"/>
              </w:rPr>
              <w:lastRenderedPageBreak/>
              <w:t>N</w:t>
            </w:r>
          </w:p>
        </w:tc>
        <w:tc>
          <w:tcPr>
            <w:tcW w:w="4843" w:type="dxa"/>
            <w:vMerge w:val="restart"/>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20"/>
              <w:ind w:firstLine="0"/>
              <w:jc w:val="center"/>
            </w:pPr>
            <w:r>
              <w:rPr>
                <w:b/>
                <w:bCs/>
              </w:rPr>
              <w:t>Разделы дисциплины / модуля</w:t>
            </w:r>
          </w:p>
        </w:tc>
        <w:tc>
          <w:tcPr>
            <w:tcW w:w="442" w:type="dxa"/>
            <w:vMerge w:val="restart"/>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20"/>
              <w:ind w:left="140" w:firstLine="20"/>
              <w:jc w:val="both"/>
            </w:pPr>
            <w:r>
              <w:rPr>
                <w:b/>
                <w:bCs/>
              </w:rPr>
              <w:t>С е м е с т р</w:t>
            </w:r>
          </w:p>
        </w:tc>
        <w:tc>
          <w:tcPr>
            <w:tcW w:w="2630" w:type="dxa"/>
            <w:gridSpan w:val="3"/>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ind w:firstLine="0"/>
              <w:jc w:val="center"/>
            </w:pPr>
            <w:r>
              <w:rPr>
                <w:b/>
                <w:bCs/>
              </w:rPr>
              <w:t>Виды и часы контактной работы, их трудоемкость (в часах)</w:t>
            </w:r>
          </w:p>
        </w:tc>
        <w:tc>
          <w:tcPr>
            <w:tcW w:w="1109" w:type="dxa"/>
            <w:vMerge w:val="restart"/>
            <w:tcBorders>
              <w:top w:val="single" w:sz="4" w:space="0" w:color="auto"/>
              <w:left w:val="single" w:sz="4" w:space="0" w:color="auto"/>
              <w:right w:val="single" w:sz="4" w:space="0" w:color="auto"/>
            </w:tcBorders>
            <w:shd w:val="clear" w:color="auto" w:fill="auto"/>
          </w:tcPr>
          <w:p w:rsidR="00407689" w:rsidRDefault="00C51621" w:rsidP="00182E8B">
            <w:pPr>
              <w:pStyle w:val="a9"/>
              <w:framePr w:w="9408" w:h="10430" w:vSpace="442" w:wrap="notBeside" w:vAnchor="text" w:hAnchor="text" w:y="443"/>
              <w:spacing w:before="120" w:line="233" w:lineRule="auto"/>
              <w:ind w:firstLine="0"/>
              <w:jc w:val="center"/>
            </w:pPr>
            <w:r>
              <w:rPr>
                <w:b/>
                <w:bCs/>
              </w:rPr>
              <w:t>Самосто</w:t>
            </w:r>
            <w:r w:rsidR="00182E8B">
              <w:rPr>
                <w:b/>
                <w:bCs/>
              </w:rPr>
              <w:t>ятельн</w:t>
            </w:r>
            <w:r>
              <w:rPr>
                <w:b/>
                <w:bCs/>
              </w:rPr>
              <w:t>ая работа</w:t>
            </w:r>
          </w:p>
        </w:tc>
      </w:tr>
      <w:tr w:rsidR="00407689" w:rsidTr="00182E8B">
        <w:trPr>
          <w:trHeight w:hRule="exact" w:val="2189"/>
        </w:trPr>
        <w:tc>
          <w:tcPr>
            <w:tcW w:w="384" w:type="dxa"/>
            <w:vMerge/>
            <w:tcBorders>
              <w:left w:val="single" w:sz="4" w:space="0" w:color="auto"/>
            </w:tcBorders>
            <w:shd w:val="clear" w:color="auto" w:fill="auto"/>
          </w:tcPr>
          <w:p w:rsidR="00407689" w:rsidRDefault="00407689">
            <w:pPr>
              <w:framePr w:w="9408" w:h="10430" w:vSpace="442" w:wrap="notBeside" w:vAnchor="text" w:hAnchor="text" w:y="443"/>
            </w:pPr>
          </w:p>
        </w:tc>
        <w:tc>
          <w:tcPr>
            <w:tcW w:w="4843" w:type="dxa"/>
            <w:vMerge/>
            <w:tcBorders>
              <w:left w:val="single" w:sz="4" w:space="0" w:color="auto"/>
            </w:tcBorders>
            <w:shd w:val="clear" w:color="auto" w:fill="auto"/>
          </w:tcPr>
          <w:p w:rsidR="00407689" w:rsidRDefault="00407689">
            <w:pPr>
              <w:framePr w:w="9408" w:h="10430" w:vSpace="442" w:wrap="notBeside" w:vAnchor="text" w:hAnchor="text" w:y="443"/>
            </w:pPr>
          </w:p>
        </w:tc>
        <w:tc>
          <w:tcPr>
            <w:tcW w:w="442" w:type="dxa"/>
            <w:vMerge/>
            <w:tcBorders>
              <w:left w:val="single" w:sz="4" w:space="0" w:color="auto"/>
            </w:tcBorders>
            <w:shd w:val="clear" w:color="auto" w:fill="auto"/>
          </w:tcPr>
          <w:p w:rsidR="00407689" w:rsidRDefault="00407689">
            <w:pPr>
              <w:framePr w:w="9408" w:h="10430" w:vSpace="442" w:wrap="notBeside" w:vAnchor="text" w:hAnchor="text" w:y="443"/>
            </w:pPr>
          </w:p>
        </w:tc>
        <w:tc>
          <w:tcPr>
            <w:tcW w:w="734" w:type="dxa"/>
            <w:tcBorders>
              <w:top w:val="single" w:sz="4" w:space="0" w:color="auto"/>
              <w:left w:val="single" w:sz="4" w:space="0" w:color="auto"/>
            </w:tcBorders>
            <w:shd w:val="clear" w:color="auto" w:fill="auto"/>
          </w:tcPr>
          <w:p w:rsidR="00407689" w:rsidRDefault="00C51621" w:rsidP="00182E8B">
            <w:pPr>
              <w:pStyle w:val="a9"/>
              <w:framePr w:w="9408" w:h="10430" w:vSpace="442" w:wrap="notBeside" w:vAnchor="text" w:hAnchor="text" w:y="443"/>
              <w:spacing w:before="100"/>
              <w:ind w:firstLine="0"/>
              <w:jc w:val="center"/>
            </w:pPr>
            <w:r>
              <w:rPr>
                <w:b/>
                <w:bCs/>
              </w:rPr>
              <w:t>Лекции</w:t>
            </w:r>
          </w:p>
        </w:tc>
        <w:tc>
          <w:tcPr>
            <w:tcW w:w="950" w:type="dxa"/>
            <w:tcBorders>
              <w:top w:val="single" w:sz="4" w:space="0" w:color="auto"/>
              <w:left w:val="single" w:sz="4" w:space="0" w:color="auto"/>
            </w:tcBorders>
            <w:shd w:val="clear" w:color="auto" w:fill="auto"/>
          </w:tcPr>
          <w:p w:rsidR="00407689" w:rsidRDefault="00C51621" w:rsidP="00182E8B">
            <w:pPr>
              <w:pStyle w:val="a9"/>
              <w:framePr w:w="9408" w:h="10430" w:vSpace="442" w:wrap="notBeside" w:vAnchor="text" w:hAnchor="text" w:y="443"/>
              <w:spacing w:before="100"/>
              <w:ind w:firstLine="0"/>
              <w:jc w:val="center"/>
            </w:pPr>
            <w:r>
              <w:rPr>
                <w:b/>
                <w:bCs/>
              </w:rPr>
              <w:t>Практ</w:t>
            </w:r>
            <w:r w:rsidR="00182E8B">
              <w:rPr>
                <w:b/>
                <w:bCs/>
              </w:rPr>
              <w:t>ически</w:t>
            </w:r>
            <w:r>
              <w:rPr>
                <w:b/>
                <w:bCs/>
              </w:rPr>
              <w:t>е занятия</w:t>
            </w:r>
          </w:p>
        </w:tc>
        <w:tc>
          <w:tcPr>
            <w:tcW w:w="946" w:type="dxa"/>
            <w:tcBorders>
              <w:top w:val="single" w:sz="4" w:space="0" w:color="auto"/>
              <w:left w:val="single" w:sz="4" w:space="0" w:color="auto"/>
            </w:tcBorders>
            <w:shd w:val="clear" w:color="auto" w:fill="auto"/>
          </w:tcPr>
          <w:p w:rsidR="00407689" w:rsidRDefault="00C51621" w:rsidP="00182E8B">
            <w:pPr>
              <w:pStyle w:val="a9"/>
              <w:framePr w:w="9408" w:h="10430" w:vSpace="442" w:wrap="notBeside" w:vAnchor="text" w:hAnchor="text" w:y="443"/>
              <w:spacing w:before="120" w:line="230" w:lineRule="auto"/>
              <w:ind w:firstLine="0"/>
              <w:jc w:val="center"/>
            </w:pPr>
            <w:r>
              <w:rPr>
                <w:b/>
                <w:bCs/>
              </w:rPr>
              <w:t>Лабораторн</w:t>
            </w:r>
            <w:r w:rsidR="00182E8B">
              <w:rPr>
                <w:b/>
                <w:bCs/>
              </w:rPr>
              <w:t>ые работ</w:t>
            </w:r>
            <w:r>
              <w:rPr>
                <w:b/>
                <w:bCs/>
              </w:rPr>
              <w:t>ы</w:t>
            </w:r>
          </w:p>
        </w:tc>
        <w:tc>
          <w:tcPr>
            <w:tcW w:w="1109" w:type="dxa"/>
            <w:vMerge/>
            <w:tcBorders>
              <w:left w:val="single" w:sz="4" w:space="0" w:color="auto"/>
              <w:right w:val="single" w:sz="4" w:space="0" w:color="auto"/>
            </w:tcBorders>
            <w:shd w:val="clear" w:color="auto" w:fill="auto"/>
          </w:tcPr>
          <w:p w:rsidR="00407689" w:rsidRDefault="00407689">
            <w:pPr>
              <w:framePr w:w="9408" w:h="10430" w:vSpace="442" w:wrap="notBeside" w:vAnchor="text" w:hAnchor="text" w:y="443"/>
            </w:pPr>
          </w:p>
        </w:tc>
      </w:tr>
      <w:tr w:rsidR="00407689" w:rsidTr="00182E8B">
        <w:trPr>
          <w:trHeight w:hRule="exact" w:val="494"/>
        </w:trPr>
        <w:tc>
          <w:tcPr>
            <w:tcW w:w="384"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ind w:firstLine="0"/>
            </w:pPr>
            <w:r>
              <w:t>1.</w:t>
            </w:r>
          </w:p>
        </w:tc>
        <w:tc>
          <w:tcPr>
            <w:tcW w:w="4843"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ind w:firstLine="0"/>
            </w:pPr>
            <w:r>
              <w:t>Тема 1. Понятие и механизмы адаптации.</w:t>
            </w:r>
          </w:p>
        </w:tc>
        <w:tc>
          <w:tcPr>
            <w:tcW w:w="442"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ind w:firstLine="140"/>
              <w:jc w:val="both"/>
            </w:pPr>
            <w:r>
              <w:t>0</w:t>
            </w:r>
          </w:p>
        </w:tc>
        <w:tc>
          <w:tcPr>
            <w:tcW w:w="734"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ind w:firstLine="260"/>
            </w:pPr>
            <w:r>
              <w:t>1</w:t>
            </w:r>
          </w:p>
        </w:tc>
        <w:tc>
          <w:tcPr>
            <w:tcW w:w="950"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ind w:firstLine="0"/>
              <w:jc w:val="center"/>
            </w:pPr>
            <w:r>
              <w:t>3</w:t>
            </w:r>
          </w:p>
        </w:tc>
        <w:tc>
          <w:tcPr>
            <w:tcW w:w="946"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ind w:firstLine="0"/>
              <w:jc w:val="center"/>
            </w:pPr>
            <w:r>
              <w:t>0</w:t>
            </w:r>
          </w:p>
        </w:tc>
        <w:tc>
          <w:tcPr>
            <w:tcW w:w="1109" w:type="dxa"/>
            <w:tcBorders>
              <w:top w:val="single" w:sz="4" w:space="0" w:color="auto"/>
              <w:left w:val="single" w:sz="4" w:space="0" w:color="auto"/>
              <w:right w:val="single" w:sz="4" w:space="0" w:color="auto"/>
            </w:tcBorders>
            <w:shd w:val="clear" w:color="auto" w:fill="auto"/>
            <w:vAlign w:val="center"/>
          </w:tcPr>
          <w:p w:rsidR="00407689" w:rsidRDefault="00C51621">
            <w:pPr>
              <w:pStyle w:val="a9"/>
              <w:framePr w:w="9408" w:h="10430" w:vSpace="442" w:wrap="notBeside" w:vAnchor="text" w:hAnchor="text" w:y="443"/>
              <w:ind w:firstLine="0"/>
              <w:jc w:val="center"/>
            </w:pPr>
            <w:r>
              <w:t>4</w:t>
            </w:r>
          </w:p>
        </w:tc>
      </w:tr>
      <w:tr w:rsidR="00407689" w:rsidTr="00182E8B">
        <w:trPr>
          <w:trHeight w:hRule="exact" w:val="850"/>
        </w:trPr>
        <w:tc>
          <w:tcPr>
            <w:tcW w:w="38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pPr>
            <w:r>
              <w:t>2.</w:t>
            </w:r>
          </w:p>
        </w:tc>
        <w:tc>
          <w:tcPr>
            <w:tcW w:w="4843"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spacing w:line="221" w:lineRule="auto"/>
              <w:ind w:firstLine="0"/>
            </w:pPr>
            <w:r>
              <w:t>Тема 2. Методологические и прикладные аспекты проблемы адаптации и здоровья в системе образования.</w:t>
            </w:r>
          </w:p>
        </w:tc>
        <w:tc>
          <w:tcPr>
            <w:tcW w:w="442"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140"/>
              <w:jc w:val="both"/>
            </w:pPr>
            <w:r>
              <w:t>0</w:t>
            </w:r>
          </w:p>
        </w:tc>
        <w:tc>
          <w:tcPr>
            <w:tcW w:w="73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40"/>
              <w:ind w:firstLine="260"/>
            </w:pPr>
            <w:r>
              <w:t>1</w:t>
            </w:r>
          </w:p>
        </w:tc>
        <w:tc>
          <w:tcPr>
            <w:tcW w:w="950"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3</w:t>
            </w:r>
          </w:p>
        </w:tc>
        <w:tc>
          <w:tcPr>
            <w:tcW w:w="946"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4</w:t>
            </w:r>
          </w:p>
        </w:tc>
      </w:tr>
      <w:tr w:rsidR="00407689" w:rsidTr="00182E8B">
        <w:trPr>
          <w:trHeight w:hRule="exact" w:val="730"/>
        </w:trPr>
        <w:tc>
          <w:tcPr>
            <w:tcW w:w="38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pPr>
            <w:r>
              <w:t>3.</w:t>
            </w:r>
          </w:p>
        </w:tc>
        <w:tc>
          <w:tcPr>
            <w:tcW w:w="4843"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spacing w:line="230" w:lineRule="auto"/>
              <w:ind w:firstLine="0"/>
            </w:pPr>
            <w:r>
              <w:t>Тема 3. Школьные трудности и школьные факторы риска.</w:t>
            </w:r>
          </w:p>
        </w:tc>
        <w:tc>
          <w:tcPr>
            <w:tcW w:w="442"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140"/>
              <w:jc w:val="both"/>
            </w:pPr>
            <w:r>
              <w:t>0</w:t>
            </w:r>
          </w:p>
        </w:tc>
        <w:tc>
          <w:tcPr>
            <w:tcW w:w="73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40"/>
              <w:ind w:firstLine="260"/>
            </w:pPr>
            <w:r>
              <w:t>1</w:t>
            </w:r>
          </w:p>
        </w:tc>
        <w:tc>
          <w:tcPr>
            <w:tcW w:w="950"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3</w:t>
            </w:r>
          </w:p>
        </w:tc>
        <w:tc>
          <w:tcPr>
            <w:tcW w:w="946"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4</w:t>
            </w:r>
          </w:p>
        </w:tc>
      </w:tr>
      <w:tr w:rsidR="00407689" w:rsidTr="00182E8B">
        <w:trPr>
          <w:trHeight w:hRule="exact" w:val="725"/>
        </w:trPr>
        <w:tc>
          <w:tcPr>
            <w:tcW w:w="38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pPr>
            <w:r>
              <w:t>4.</w:t>
            </w:r>
          </w:p>
        </w:tc>
        <w:tc>
          <w:tcPr>
            <w:tcW w:w="4843"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spacing w:line="230" w:lineRule="auto"/>
              <w:ind w:firstLine="0"/>
            </w:pPr>
            <w:r>
              <w:t>Тема 4. Общие принципы эффективной организации учебного процесса.</w:t>
            </w:r>
          </w:p>
        </w:tc>
        <w:tc>
          <w:tcPr>
            <w:tcW w:w="442"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140"/>
              <w:jc w:val="both"/>
            </w:pPr>
            <w:r>
              <w:t>0</w:t>
            </w:r>
          </w:p>
        </w:tc>
        <w:tc>
          <w:tcPr>
            <w:tcW w:w="73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40"/>
              <w:ind w:firstLine="260"/>
            </w:pPr>
            <w:r>
              <w:t>1</w:t>
            </w:r>
          </w:p>
        </w:tc>
        <w:tc>
          <w:tcPr>
            <w:tcW w:w="950"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3</w:t>
            </w:r>
          </w:p>
        </w:tc>
        <w:tc>
          <w:tcPr>
            <w:tcW w:w="946"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4</w:t>
            </w:r>
          </w:p>
        </w:tc>
      </w:tr>
      <w:tr w:rsidR="00407689" w:rsidTr="00182E8B">
        <w:trPr>
          <w:trHeight w:hRule="exact" w:val="950"/>
        </w:trPr>
        <w:tc>
          <w:tcPr>
            <w:tcW w:w="38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pPr>
            <w:r>
              <w:t>5.</w:t>
            </w:r>
          </w:p>
        </w:tc>
        <w:tc>
          <w:tcPr>
            <w:tcW w:w="4843"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spacing w:line="230" w:lineRule="auto"/>
              <w:ind w:firstLine="0"/>
            </w:pPr>
            <w:r>
              <w:t>Тема 5. Функциональное состояние ребёнка как показатель эффективности и адекватности учебной нагрузки.</w:t>
            </w:r>
          </w:p>
        </w:tc>
        <w:tc>
          <w:tcPr>
            <w:tcW w:w="442"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140"/>
              <w:jc w:val="both"/>
            </w:pPr>
            <w:r>
              <w:t>0</w:t>
            </w:r>
          </w:p>
        </w:tc>
        <w:tc>
          <w:tcPr>
            <w:tcW w:w="73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40"/>
              <w:ind w:firstLine="260"/>
            </w:pPr>
            <w:r>
              <w:t>1</w:t>
            </w:r>
          </w:p>
        </w:tc>
        <w:tc>
          <w:tcPr>
            <w:tcW w:w="950"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3</w:t>
            </w:r>
          </w:p>
        </w:tc>
        <w:tc>
          <w:tcPr>
            <w:tcW w:w="946"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4</w:t>
            </w:r>
          </w:p>
        </w:tc>
      </w:tr>
      <w:tr w:rsidR="00407689" w:rsidTr="00182E8B">
        <w:trPr>
          <w:trHeight w:hRule="exact" w:val="725"/>
        </w:trPr>
        <w:tc>
          <w:tcPr>
            <w:tcW w:w="38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pPr>
            <w:r>
              <w:t>6.</w:t>
            </w:r>
          </w:p>
        </w:tc>
        <w:tc>
          <w:tcPr>
            <w:tcW w:w="4843"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spacing w:line="226" w:lineRule="auto"/>
              <w:ind w:firstLine="0"/>
            </w:pPr>
            <w:r>
              <w:t>Тема 6. Психофизиологические основы адаптации и дезадаптации к учебной деятельности.</w:t>
            </w:r>
          </w:p>
        </w:tc>
        <w:tc>
          <w:tcPr>
            <w:tcW w:w="442"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140"/>
              <w:jc w:val="both"/>
            </w:pPr>
            <w:r>
              <w:t>0</w:t>
            </w:r>
          </w:p>
        </w:tc>
        <w:tc>
          <w:tcPr>
            <w:tcW w:w="73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260"/>
            </w:pPr>
            <w:r>
              <w:t>2</w:t>
            </w:r>
          </w:p>
        </w:tc>
        <w:tc>
          <w:tcPr>
            <w:tcW w:w="950"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3</w:t>
            </w:r>
          </w:p>
        </w:tc>
        <w:tc>
          <w:tcPr>
            <w:tcW w:w="946"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4</w:t>
            </w:r>
          </w:p>
        </w:tc>
      </w:tr>
      <w:tr w:rsidR="00407689" w:rsidTr="00182E8B">
        <w:trPr>
          <w:trHeight w:hRule="exact" w:val="725"/>
        </w:trPr>
        <w:tc>
          <w:tcPr>
            <w:tcW w:w="38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pPr>
            <w:r>
              <w:t>7.</w:t>
            </w:r>
          </w:p>
        </w:tc>
        <w:tc>
          <w:tcPr>
            <w:tcW w:w="4843"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spacing w:line="230" w:lineRule="auto"/>
              <w:ind w:firstLine="0"/>
            </w:pPr>
            <w:r>
              <w:t>Тема 7. Психофизиологические основы познавательной деятельности.</w:t>
            </w:r>
          </w:p>
        </w:tc>
        <w:tc>
          <w:tcPr>
            <w:tcW w:w="442"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140"/>
              <w:jc w:val="both"/>
            </w:pPr>
            <w:r>
              <w:t>0</w:t>
            </w:r>
          </w:p>
        </w:tc>
        <w:tc>
          <w:tcPr>
            <w:tcW w:w="73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40"/>
              <w:ind w:firstLine="260"/>
            </w:pPr>
            <w:r>
              <w:t>1</w:t>
            </w:r>
          </w:p>
        </w:tc>
        <w:tc>
          <w:tcPr>
            <w:tcW w:w="950"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2</w:t>
            </w:r>
          </w:p>
        </w:tc>
        <w:tc>
          <w:tcPr>
            <w:tcW w:w="946"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4</w:t>
            </w:r>
          </w:p>
        </w:tc>
      </w:tr>
      <w:tr w:rsidR="00407689" w:rsidTr="00182E8B">
        <w:trPr>
          <w:trHeight w:hRule="exact" w:val="955"/>
        </w:trPr>
        <w:tc>
          <w:tcPr>
            <w:tcW w:w="38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pPr>
            <w:r>
              <w:t>8.</w:t>
            </w:r>
          </w:p>
        </w:tc>
        <w:tc>
          <w:tcPr>
            <w:tcW w:w="4843" w:type="dxa"/>
            <w:tcBorders>
              <w:top w:val="single" w:sz="4" w:space="0" w:color="auto"/>
              <w:left w:val="single" w:sz="4" w:space="0" w:color="auto"/>
            </w:tcBorders>
            <w:shd w:val="clear" w:color="auto" w:fill="auto"/>
            <w:vAlign w:val="center"/>
          </w:tcPr>
          <w:p w:rsidR="00407689" w:rsidRDefault="00C51621">
            <w:pPr>
              <w:pStyle w:val="a9"/>
              <w:framePr w:w="9408" w:h="10430" w:vSpace="442" w:wrap="notBeside" w:vAnchor="text" w:hAnchor="text" w:y="443"/>
              <w:spacing w:line="233" w:lineRule="auto"/>
              <w:ind w:firstLine="0"/>
            </w:pPr>
            <w:r>
              <w:t>Тема 8. Психофизиологические основы организации эффективной работы учащихся при использовании новых технологий.</w:t>
            </w:r>
          </w:p>
        </w:tc>
        <w:tc>
          <w:tcPr>
            <w:tcW w:w="442"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right"/>
            </w:pPr>
            <w:r>
              <w:t>0</w:t>
            </w:r>
          </w:p>
        </w:tc>
        <w:tc>
          <w:tcPr>
            <w:tcW w:w="734"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40"/>
              <w:ind w:firstLine="260"/>
            </w:pPr>
            <w:r>
              <w:t>1</w:t>
            </w:r>
          </w:p>
        </w:tc>
        <w:tc>
          <w:tcPr>
            <w:tcW w:w="950"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3</w:t>
            </w:r>
          </w:p>
        </w:tc>
        <w:tc>
          <w:tcPr>
            <w:tcW w:w="946" w:type="dxa"/>
            <w:tcBorders>
              <w:top w:val="single" w:sz="4" w:space="0" w:color="auto"/>
              <w:lef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4</w:t>
            </w:r>
          </w:p>
        </w:tc>
      </w:tr>
      <w:tr w:rsidR="00407689" w:rsidTr="00182E8B">
        <w:trPr>
          <w:trHeight w:hRule="exact" w:val="888"/>
        </w:trPr>
        <w:tc>
          <w:tcPr>
            <w:tcW w:w="384" w:type="dxa"/>
            <w:tcBorders>
              <w:top w:val="single" w:sz="4" w:space="0" w:color="auto"/>
              <w:left w:val="single" w:sz="4" w:space="0" w:color="auto"/>
              <w:bottom w:val="single" w:sz="4" w:space="0" w:color="auto"/>
            </w:tcBorders>
            <w:shd w:val="clear" w:color="auto" w:fill="auto"/>
          </w:tcPr>
          <w:p w:rsidR="00407689" w:rsidRDefault="00C51621">
            <w:pPr>
              <w:pStyle w:val="a9"/>
              <w:framePr w:w="9408" w:h="10430" w:vSpace="442" w:wrap="notBeside" w:vAnchor="text" w:hAnchor="text" w:y="443"/>
              <w:spacing w:before="100"/>
              <w:ind w:firstLine="0"/>
            </w:pPr>
            <w:r>
              <w:t>9.</w:t>
            </w:r>
          </w:p>
        </w:tc>
        <w:tc>
          <w:tcPr>
            <w:tcW w:w="4843" w:type="dxa"/>
            <w:tcBorders>
              <w:top w:val="single" w:sz="4" w:space="0" w:color="auto"/>
              <w:left w:val="single" w:sz="4" w:space="0" w:color="auto"/>
              <w:bottom w:val="single" w:sz="4" w:space="0" w:color="auto"/>
            </w:tcBorders>
            <w:shd w:val="clear" w:color="auto" w:fill="auto"/>
            <w:vAlign w:val="center"/>
          </w:tcPr>
          <w:p w:rsidR="00407689" w:rsidRDefault="00C51621">
            <w:pPr>
              <w:pStyle w:val="a9"/>
              <w:framePr w:w="9408" w:h="10430" w:vSpace="442" w:wrap="notBeside" w:vAnchor="text" w:hAnchor="text" w:y="443"/>
              <w:spacing w:line="230" w:lineRule="auto"/>
              <w:ind w:firstLine="0"/>
            </w:pPr>
            <w:r>
              <w:t>Тема 9. Здоровьесберегающие и адаптивные системы педагогического руководства.</w:t>
            </w:r>
          </w:p>
        </w:tc>
        <w:tc>
          <w:tcPr>
            <w:tcW w:w="442" w:type="dxa"/>
            <w:tcBorders>
              <w:top w:val="single" w:sz="4" w:space="0" w:color="auto"/>
              <w:left w:val="single" w:sz="4" w:space="0" w:color="auto"/>
              <w:bottom w:val="single" w:sz="4" w:space="0" w:color="auto"/>
            </w:tcBorders>
            <w:shd w:val="clear" w:color="auto" w:fill="auto"/>
          </w:tcPr>
          <w:p w:rsidR="00407689" w:rsidRDefault="00C51621">
            <w:pPr>
              <w:pStyle w:val="a9"/>
              <w:framePr w:w="9408" w:h="10430" w:vSpace="442" w:wrap="notBeside" w:vAnchor="text" w:hAnchor="text" w:y="443"/>
              <w:spacing w:before="100"/>
              <w:ind w:firstLine="140"/>
              <w:jc w:val="both"/>
            </w:pPr>
            <w:r>
              <w:t>0</w:t>
            </w:r>
          </w:p>
        </w:tc>
        <w:tc>
          <w:tcPr>
            <w:tcW w:w="734" w:type="dxa"/>
            <w:tcBorders>
              <w:top w:val="single" w:sz="4" w:space="0" w:color="auto"/>
              <w:left w:val="single" w:sz="4" w:space="0" w:color="auto"/>
              <w:bottom w:val="single" w:sz="4" w:space="0" w:color="auto"/>
            </w:tcBorders>
            <w:shd w:val="clear" w:color="auto" w:fill="auto"/>
          </w:tcPr>
          <w:p w:rsidR="00407689" w:rsidRDefault="00C51621">
            <w:pPr>
              <w:pStyle w:val="a9"/>
              <w:framePr w:w="9408" w:h="10430" w:vSpace="442" w:wrap="notBeside" w:vAnchor="text" w:hAnchor="text" w:y="443"/>
              <w:spacing w:before="140"/>
              <w:ind w:firstLine="260"/>
            </w:pPr>
            <w:r>
              <w:t>1</w:t>
            </w:r>
          </w:p>
        </w:tc>
        <w:tc>
          <w:tcPr>
            <w:tcW w:w="950" w:type="dxa"/>
            <w:tcBorders>
              <w:top w:val="single" w:sz="4" w:space="0" w:color="auto"/>
              <w:left w:val="single" w:sz="4" w:space="0" w:color="auto"/>
              <w:bottom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3</w:t>
            </w:r>
          </w:p>
        </w:tc>
        <w:tc>
          <w:tcPr>
            <w:tcW w:w="946" w:type="dxa"/>
            <w:tcBorders>
              <w:top w:val="single" w:sz="4" w:space="0" w:color="auto"/>
              <w:left w:val="single" w:sz="4" w:space="0" w:color="auto"/>
              <w:bottom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0</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407689" w:rsidRDefault="00C51621">
            <w:pPr>
              <w:pStyle w:val="a9"/>
              <w:framePr w:w="9408" w:h="10430" w:vSpace="442" w:wrap="notBeside" w:vAnchor="text" w:hAnchor="text" w:y="443"/>
              <w:spacing w:before="100"/>
              <w:ind w:firstLine="0"/>
              <w:jc w:val="center"/>
            </w:pPr>
            <w:r>
              <w:t>4</w:t>
            </w:r>
          </w:p>
        </w:tc>
      </w:tr>
      <w:tr w:rsidR="00182E8B" w:rsidTr="00182E8B">
        <w:trPr>
          <w:trHeight w:hRule="exact" w:val="888"/>
        </w:trPr>
        <w:tc>
          <w:tcPr>
            <w:tcW w:w="384" w:type="dxa"/>
            <w:tcBorders>
              <w:top w:val="single" w:sz="4" w:space="0" w:color="auto"/>
              <w:left w:val="single" w:sz="4" w:space="0" w:color="auto"/>
              <w:bottom w:val="single" w:sz="4" w:space="0" w:color="auto"/>
            </w:tcBorders>
            <w:shd w:val="clear" w:color="auto" w:fill="auto"/>
          </w:tcPr>
          <w:p w:rsidR="00182E8B" w:rsidRDefault="00182E8B" w:rsidP="00182E8B">
            <w:pPr>
              <w:pStyle w:val="a9"/>
              <w:framePr w:w="9408" w:h="10430" w:vSpace="442" w:wrap="notBeside" w:vAnchor="text" w:hAnchor="text" w:y="443"/>
              <w:spacing w:before="100"/>
              <w:ind w:firstLine="0"/>
            </w:pPr>
          </w:p>
        </w:tc>
        <w:tc>
          <w:tcPr>
            <w:tcW w:w="4843" w:type="dxa"/>
            <w:tcBorders>
              <w:top w:val="single" w:sz="4" w:space="0" w:color="auto"/>
              <w:left w:val="single" w:sz="4" w:space="0" w:color="auto"/>
              <w:bottom w:val="single" w:sz="4" w:space="0" w:color="auto"/>
            </w:tcBorders>
            <w:shd w:val="clear" w:color="auto" w:fill="auto"/>
          </w:tcPr>
          <w:p w:rsidR="00182E8B" w:rsidRDefault="00182E8B" w:rsidP="00182E8B">
            <w:pPr>
              <w:pStyle w:val="a9"/>
              <w:framePr w:w="9408" w:h="10430" w:vSpace="442" w:wrap="notBeside" w:vAnchor="text" w:hAnchor="text" w:y="443"/>
              <w:spacing w:before="100"/>
              <w:ind w:firstLine="0"/>
            </w:pPr>
            <w:r>
              <w:t>Итого: 72 ч.</w:t>
            </w:r>
          </w:p>
        </w:tc>
        <w:tc>
          <w:tcPr>
            <w:tcW w:w="442" w:type="dxa"/>
            <w:tcBorders>
              <w:top w:val="single" w:sz="4" w:space="0" w:color="auto"/>
              <w:left w:val="single" w:sz="4" w:space="0" w:color="auto"/>
              <w:bottom w:val="single" w:sz="4" w:space="0" w:color="auto"/>
            </w:tcBorders>
            <w:shd w:val="clear" w:color="auto" w:fill="auto"/>
          </w:tcPr>
          <w:p w:rsidR="00182E8B" w:rsidRDefault="00182E8B" w:rsidP="00182E8B">
            <w:pPr>
              <w:framePr w:w="9408" w:h="10430" w:vSpace="442" w:wrap="notBeside" w:vAnchor="text" w:hAnchor="text" w:y="443"/>
              <w:rPr>
                <w:sz w:val="10"/>
                <w:szCs w:val="10"/>
              </w:rPr>
            </w:pPr>
          </w:p>
        </w:tc>
        <w:tc>
          <w:tcPr>
            <w:tcW w:w="734" w:type="dxa"/>
            <w:tcBorders>
              <w:top w:val="single" w:sz="4" w:space="0" w:color="auto"/>
              <w:left w:val="single" w:sz="4" w:space="0" w:color="auto"/>
              <w:bottom w:val="single" w:sz="4" w:space="0" w:color="auto"/>
            </w:tcBorders>
            <w:shd w:val="clear" w:color="auto" w:fill="auto"/>
          </w:tcPr>
          <w:p w:rsidR="00182E8B" w:rsidRDefault="00182E8B" w:rsidP="00182E8B">
            <w:pPr>
              <w:pStyle w:val="a9"/>
              <w:framePr w:w="9408" w:h="10430" w:vSpace="442" w:wrap="notBeside" w:vAnchor="text" w:hAnchor="text" w:y="443"/>
              <w:spacing w:before="100"/>
              <w:ind w:firstLine="0"/>
              <w:jc w:val="center"/>
            </w:pPr>
            <w:r>
              <w:t>10</w:t>
            </w:r>
          </w:p>
        </w:tc>
        <w:tc>
          <w:tcPr>
            <w:tcW w:w="950" w:type="dxa"/>
            <w:tcBorders>
              <w:top w:val="single" w:sz="4" w:space="0" w:color="auto"/>
              <w:left w:val="single" w:sz="4" w:space="0" w:color="auto"/>
              <w:bottom w:val="single" w:sz="4" w:space="0" w:color="auto"/>
            </w:tcBorders>
            <w:shd w:val="clear" w:color="auto" w:fill="auto"/>
          </w:tcPr>
          <w:p w:rsidR="00182E8B" w:rsidRDefault="00182E8B" w:rsidP="00182E8B">
            <w:pPr>
              <w:pStyle w:val="a9"/>
              <w:framePr w:w="9408" w:h="10430" w:vSpace="442" w:wrap="notBeside" w:vAnchor="text" w:hAnchor="text" w:y="443"/>
              <w:spacing w:before="100"/>
              <w:ind w:firstLine="0"/>
              <w:jc w:val="center"/>
            </w:pPr>
            <w:r>
              <w:t>26</w:t>
            </w:r>
          </w:p>
        </w:tc>
        <w:tc>
          <w:tcPr>
            <w:tcW w:w="946" w:type="dxa"/>
            <w:tcBorders>
              <w:top w:val="single" w:sz="4" w:space="0" w:color="auto"/>
              <w:left w:val="single" w:sz="4" w:space="0" w:color="auto"/>
              <w:bottom w:val="single" w:sz="4" w:space="0" w:color="auto"/>
            </w:tcBorders>
            <w:shd w:val="clear" w:color="auto" w:fill="auto"/>
          </w:tcPr>
          <w:p w:rsidR="00182E8B" w:rsidRDefault="00182E8B" w:rsidP="00182E8B">
            <w:pPr>
              <w:pStyle w:val="a9"/>
              <w:framePr w:w="9408" w:h="10430" w:vSpace="442" w:wrap="notBeside" w:vAnchor="text" w:hAnchor="text" w:y="443"/>
              <w:spacing w:before="100"/>
              <w:ind w:firstLine="0"/>
              <w:jc w:val="center"/>
            </w:pPr>
            <w:r>
              <w:t>0</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182E8B" w:rsidRDefault="00182E8B" w:rsidP="00182E8B">
            <w:pPr>
              <w:pStyle w:val="a9"/>
              <w:framePr w:w="9408" w:h="10430" w:vSpace="442" w:wrap="notBeside" w:vAnchor="text" w:hAnchor="text" w:y="443"/>
              <w:spacing w:before="100"/>
              <w:ind w:firstLine="0"/>
              <w:jc w:val="center"/>
            </w:pPr>
            <w:r>
              <w:t>36</w:t>
            </w:r>
          </w:p>
        </w:tc>
      </w:tr>
    </w:tbl>
    <w:p w:rsidR="00407689" w:rsidRDefault="00C51621">
      <w:pPr>
        <w:pStyle w:val="a7"/>
        <w:framePr w:w="8309" w:h="259" w:hSpace="1901" w:wrap="notBeside" w:vAnchor="text" w:hAnchor="text" w:x="515" w:y="1"/>
      </w:pPr>
      <w:r>
        <w:t>4.1 Структура и тематический план контактной и самостоятельной работы по дисциплине</w:t>
      </w:r>
    </w:p>
    <w:p w:rsidR="00407689" w:rsidRDefault="00C51621">
      <w:pPr>
        <w:pStyle w:val="a7"/>
        <w:framePr w:w="874" w:h="250" w:hSpace="9336" w:wrap="notBeside" w:vAnchor="text" w:hAnchor="text" w:y="227"/>
      </w:pPr>
      <w:r>
        <w:rPr>
          <w:u w:val="single"/>
        </w:rPr>
        <w:t>(модулю)</w:t>
      </w:r>
    </w:p>
    <w:p w:rsidR="00407689" w:rsidRDefault="00407689">
      <w:pPr>
        <w:spacing w:line="1" w:lineRule="exact"/>
      </w:pPr>
    </w:p>
    <w:p w:rsidR="00407689" w:rsidRDefault="00407689">
      <w:pPr>
        <w:spacing w:after="519" w:line="1" w:lineRule="exact"/>
      </w:pPr>
    </w:p>
    <w:p w:rsidR="00407689" w:rsidRDefault="00C51621">
      <w:pPr>
        <w:pStyle w:val="10"/>
        <w:keepNext/>
        <w:keepLines/>
        <w:ind w:firstLine="540"/>
        <w:jc w:val="both"/>
      </w:pPr>
      <w:bookmarkStart w:id="3" w:name="bookmark6"/>
      <w:r>
        <w:t>4.2 Содержание дисциплины (модуля)</w:t>
      </w:r>
      <w:bookmarkEnd w:id="3"/>
    </w:p>
    <w:p w:rsidR="00407689" w:rsidRDefault="00C51621">
      <w:pPr>
        <w:pStyle w:val="10"/>
        <w:keepNext/>
        <w:keepLines/>
        <w:ind w:firstLine="540"/>
        <w:jc w:val="both"/>
      </w:pPr>
      <w:r>
        <w:t>Тема 1. Понятие и механизмы адаптации.</w:t>
      </w:r>
    </w:p>
    <w:p w:rsidR="00407689" w:rsidRDefault="00C51621">
      <w:pPr>
        <w:pStyle w:val="11"/>
        <w:spacing w:line="230" w:lineRule="auto"/>
        <w:ind w:firstLine="560"/>
        <w:jc w:val="both"/>
      </w:pPr>
      <w:r>
        <w:t>История изучения феномена адаптации. Понятие адаптации. Общие представления о характере приспособительных реакций. Стресс-реакция по Г.Селье. Формы адаптации и гомеостаз. Виды адаптации. Уровни адаптации. Теоретическое и практическое значение адаптации для человека. Виды и физиологические механизмы адаптации.</w:t>
      </w:r>
    </w:p>
    <w:p w:rsidR="00407689" w:rsidRDefault="00C51621">
      <w:pPr>
        <w:pStyle w:val="11"/>
        <w:ind w:firstLine="560"/>
        <w:jc w:val="both"/>
      </w:pPr>
      <w:r>
        <w:rPr>
          <w:b/>
          <w:bCs/>
        </w:rPr>
        <w:t>Тема 2. Методологические и прикладные аспекты проблемы адаптации и здоровья в системе образования.</w:t>
      </w:r>
    </w:p>
    <w:p w:rsidR="00407689" w:rsidRDefault="00C51621">
      <w:pPr>
        <w:pStyle w:val="11"/>
        <w:spacing w:line="230" w:lineRule="auto"/>
        <w:ind w:firstLine="560"/>
        <w:jc w:val="both"/>
      </w:pPr>
      <w:r>
        <w:t>Показатели здоровья обучающихся. Изменение состояние здоровья и адаптации учащихся в процессе обучения от дошкольного возраста до студенческого. Культурологическая ценность адаптации и прикладные аспекты этого процесса в образовательных учреждениях. Теоретические и прикладные аспекты. Коллективная монография.</w:t>
      </w:r>
    </w:p>
    <w:p w:rsidR="00407689" w:rsidRDefault="00C51621">
      <w:pPr>
        <w:pStyle w:val="11"/>
        <w:spacing w:line="230" w:lineRule="auto"/>
        <w:ind w:firstLine="560"/>
        <w:jc w:val="both"/>
      </w:pPr>
      <w:r>
        <w:rPr>
          <w:b/>
          <w:bCs/>
        </w:rPr>
        <w:t>Тема 3. Школьные трудности и школьные факторы риска.</w:t>
      </w:r>
    </w:p>
    <w:p w:rsidR="00407689" w:rsidRDefault="00C51621">
      <w:pPr>
        <w:pStyle w:val="11"/>
        <w:spacing w:line="230" w:lineRule="auto"/>
        <w:ind w:firstLine="560"/>
        <w:jc w:val="both"/>
      </w:pPr>
      <w:r>
        <w:t xml:space="preserve">Понятие школьных трудностей. Показатели школьных трудностей: выраженное функциональное напряжение, отклонение в состоянии здоровья, нарушение социально- психологической адаптации и снижение успешности обучения. </w:t>
      </w:r>
      <w:r>
        <w:lastRenderedPageBreak/>
        <w:t>Внешние школьные факторы: социальные условия, экологические условия, педагогические условия. Внутренние факторы: наследственность, нарушения развития на ранних этапах онтогенеза, состояние здоровья, уровень функционального развития, мозговые дисфункции, степень зрелости и сформированности высших психических функций. Школьные факторы риска: стрессовая тактика педагогических воздействий, интенсификация учебного процесса, несоответствие методик и технологий обучения возрастным и функциональным возможностям детей, нерациональная организация учебного процесса, недостаточный уровень знаний педагога о причинах и механизмах школьных трудностей.</w:t>
      </w:r>
    </w:p>
    <w:p w:rsidR="00407689" w:rsidRDefault="00C51621">
      <w:pPr>
        <w:pStyle w:val="11"/>
        <w:spacing w:line="230" w:lineRule="auto"/>
        <w:ind w:firstLine="560"/>
        <w:jc w:val="both"/>
      </w:pPr>
      <w:r>
        <w:rPr>
          <w:b/>
          <w:bCs/>
        </w:rPr>
        <w:t>Тема 4. Общие принципы эффективной организации учебного процесса.</w:t>
      </w:r>
    </w:p>
    <w:p w:rsidR="00407689" w:rsidRDefault="00C51621">
      <w:pPr>
        <w:pStyle w:val="11"/>
        <w:spacing w:line="230" w:lineRule="auto"/>
        <w:ind w:firstLine="560"/>
        <w:jc w:val="both"/>
      </w:pPr>
      <w:r>
        <w:t>Понятие эффективной организации. Основные принципы организации: рациональная организации учебных занятий; соответствие методик и технологий обучения возрастным и функциональным возможностям учащихся; адекватность требований школы психофизиологическим возможностям и индивидуальным особенностям учащихся. Содержание принципов. Физиологическая и психологическая цена обучения. Показатели эффективности организации учебного процесса: школьная и внешкольная учебная нагрузка, режим дня и внеучебных занятий, функциональное напряжение организма учащихся, работоспособность и субьективная оценка настроения учащихся.</w:t>
      </w:r>
    </w:p>
    <w:p w:rsidR="00407689" w:rsidRDefault="00C51621">
      <w:pPr>
        <w:pStyle w:val="11"/>
        <w:spacing w:line="230" w:lineRule="auto"/>
        <w:ind w:firstLine="560"/>
        <w:jc w:val="both"/>
      </w:pPr>
      <w:r>
        <w:rPr>
          <w:b/>
          <w:bCs/>
        </w:rPr>
        <w:t>Тема 5. Функциональное состояние ребёнка как показатель эффективности и адекватности учебной нагрузки.</w:t>
      </w:r>
    </w:p>
    <w:p w:rsidR="00407689" w:rsidRDefault="00C51621">
      <w:pPr>
        <w:pStyle w:val="11"/>
        <w:spacing w:line="230" w:lineRule="auto"/>
        <w:ind w:firstLine="560"/>
        <w:jc w:val="both"/>
      </w:pPr>
      <w:r>
        <w:t>Понятие работоспособности, напряжения, утомления. Закономерности изменения работоспособности. Факторы продолжительности отдельных фаз работоспособности. Динамика суточной, недельной и сезонной работоспособности. Возрастные особенности работоспособности. Функциональная зрелость организма ребенка к учебной деятельности.Методы изучения и оценки. Способы повышения работоспособности в течение дня.</w:t>
      </w:r>
    </w:p>
    <w:p w:rsidR="00407689" w:rsidRDefault="00C51621">
      <w:pPr>
        <w:pStyle w:val="11"/>
        <w:ind w:firstLine="540"/>
        <w:jc w:val="both"/>
      </w:pPr>
      <w:r>
        <w:rPr>
          <w:b/>
          <w:bCs/>
        </w:rPr>
        <w:t>Тема 6. Психофизиологические основы адаптации и дезадаптации к учебной деятельности.</w:t>
      </w:r>
    </w:p>
    <w:p w:rsidR="00407689" w:rsidRDefault="00C51621">
      <w:pPr>
        <w:pStyle w:val="11"/>
        <w:ind w:firstLine="0"/>
        <w:jc w:val="both"/>
      </w:pPr>
      <w:r>
        <w:t>Закономерности адаптации и организации учебного процесса. Представление о механизмах формирования адаптации, дезадаптации и незавершенной адаптации. Этапы физиологической адаптации на разных этапах возрастного развития. Особенности психофизиологической адаптации к учебной деятельности учащихся начальной школы. Влияние эндогенных и экзогенных факторов на психолого-вегетативную и эндокринную регуляцию процессов адаптации учащихся в период полового созревания. Адаптация старшеклассников в процессе профессионального самоопределения.</w:t>
      </w:r>
    </w:p>
    <w:p w:rsidR="00407689" w:rsidRDefault="00C51621">
      <w:pPr>
        <w:pStyle w:val="11"/>
        <w:spacing w:line="230" w:lineRule="auto"/>
        <w:ind w:firstLine="540"/>
        <w:jc w:val="both"/>
      </w:pPr>
      <w:r>
        <w:rPr>
          <w:b/>
          <w:bCs/>
        </w:rPr>
        <w:t>Тема 7. Психофизиологические основы познавательной деятельности.</w:t>
      </w:r>
    </w:p>
    <w:p w:rsidR="00407689" w:rsidRDefault="00C51621">
      <w:pPr>
        <w:pStyle w:val="11"/>
        <w:spacing w:line="230" w:lineRule="auto"/>
        <w:ind w:firstLine="560"/>
        <w:jc w:val="both"/>
      </w:pPr>
      <w:r>
        <w:t>Понятие познавательной деятельности. Психические функции, обеспечивающие познавательную деятельность: восприятие, внимание, память, речь, мышление. Возрастные особенности психических функций. Учёт педагогами возрастно-половых и индивидуальных психофизиологических особенностей. Методы изучения и оценки психофизиологических особенностей учащихся.</w:t>
      </w:r>
    </w:p>
    <w:p w:rsidR="00407689" w:rsidRDefault="00C51621">
      <w:pPr>
        <w:pStyle w:val="11"/>
        <w:spacing w:line="230" w:lineRule="auto"/>
        <w:ind w:firstLine="560"/>
        <w:jc w:val="both"/>
      </w:pPr>
      <w:r>
        <w:rPr>
          <w:b/>
          <w:bCs/>
        </w:rPr>
        <w:t>Тема 8. Психофизиологические основы организации эффективной работы учащихся при использовании новых технологий.</w:t>
      </w:r>
    </w:p>
    <w:p w:rsidR="00407689" w:rsidRDefault="00C51621">
      <w:pPr>
        <w:pStyle w:val="11"/>
        <w:spacing w:line="230" w:lineRule="auto"/>
        <w:ind w:firstLine="560"/>
        <w:jc w:val="both"/>
      </w:pPr>
      <w:r>
        <w:t>Виды и формы новых педагогических технологий. Динамика возрастных изменений морфометрических показателей и психофизиологических функций в условиях инновационного обучения. Рекомендации при работе с учащимися с инертностью нервных процессов, высокой подвижностью нервных процессов, с детьми - "левшами".</w:t>
      </w:r>
    </w:p>
    <w:p w:rsidR="00407689" w:rsidRDefault="00C51621">
      <w:pPr>
        <w:pStyle w:val="11"/>
        <w:ind w:left="540" w:firstLine="20"/>
        <w:jc w:val="both"/>
      </w:pPr>
      <w:r>
        <w:rPr>
          <w:b/>
          <w:bCs/>
        </w:rPr>
        <w:t>Тема 9. Здоровьесберегающие и адаптивные системы педагогического</w:t>
      </w:r>
    </w:p>
    <w:p w:rsidR="00407689" w:rsidRDefault="00C51621">
      <w:pPr>
        <w:pStyle w:val="11"/>
        <w:ind w:left="540" w:firstLine="20"/>
        <w:jc w:val="both"/>
      </w:pPr>
      <w:r>
        <w:rPr>
          <w:b/>
          <w:bCs/>
        </w:rPr>
        <w:t xml:space="preserve">руководства. </w:t>
      </w:r>
      <w:r>
        <w:t>Здоровьесберегающие и адаптивные системы педагогического руководства</w:t>
      </w:r>
    </w:p>
    <w:p w:rsidR="00407689" w:rsidRDefault="00C51621">
      <w:pPr>
        <w:pStyle w:val="11"/>
        <w:ind w:firstLine="560"/>
        <w:jc w:val="both"/>
      </w:pPr>
      <w:r>
        <w:t>Педагогические и психолого-физиологические подходы к созданию адаптивно-развивающей образовательной среды. Система психолого- педагогического сопровождения учебного процесса. Центры здоровья в образовательных учреждениях, цели, содержание, методы деятельности.</w:t>
      </w:r>
    </w:p>
    <w:p w:rsidR="00407689" w:rsidRDefault="00C51621">
      <w:pPr>
        <w:pStyle w:val="10"/>
        <w:keepNext/>
        <w:keepLines/>
        <w:numPr>
          <w:ilvl w:val="0"/>
          <w:numId w:val="3"/>
        </w:numPr>
        <w:tabs>
          <w:tab w:val="left" w:pos="812"/>
        </w:tabs>
        <w:spacing w:after="260"/>
        <w:ind w:firstLine="580"/>
      </w:pPr>
      <w:bookmarkStart w:id="4" w:name="bookmark9"/>
      <w:r>
        <w:t>Перечень учебно-методического обеспечения для самостоятельной работы обучающихся по дисциплине (модулю)</w:t>
      </w:r>
      <w:bookmarkEnd w:id="4"/>
    </w:p>
    <w:p w:rsidR="00407689" w:rsidRDefault="00C51621">
      <w:pPr>
        <w:pStyle w:val="11"/>
        <w:spacing w:line="230" w:lineRule="auto"/>
        <w:ind w:firstLine="580"/>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407689" w:rsidRDefault="00C51621">
      <w:pPr>
        <w:pStyle w:val="11"/>
        <w:ind w:firstLine="580"/>
      </w:pPr>
      <w:r>
        <w:t>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w:t>
      </w:r>
    </w:p>
    <w:p w:rsidR="00407689" w:rsidRDefault="00C51621">
      <w:pPr>
        <w:pStyle w:val="11"/>
        <w:spacing w:after="260"/>
        <w:ind w:firstLine="580"/>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p>
    <w:p w:rsidR="00407689" w:rsidRDefault="00C51621">
      <w:pPr>
        <w:pStyle w:val="11"/>
        <w:spacing w:line="230" w:lineRule="auto"/>
        <w:ind w:firstLine="580"/>
        <w:jc w:val="both"/>
      </w:pPr>
      <w: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p w:rsidR="00407689" w:rsidRDefault="00C51621">
      <w:pPr>
        <w:pStyle w:val="11"/>
        <w:spacing w:line="230" w:lineRule="auto"/>
        <w:ind w:firstLine="580"/>
        <w:jc w:val="both"/>
      </w:pPr>
      <w:r>
        <w:t>Устав федерального государственного автономного образовательного учреждения "Казанский (Приволжский) федеральный университет"</w:t>
      </w:r>
    </w:p>
    <w:p w:rsidR="00407689" w:rsidRDefault="00C51621">
      <w:pPr>
        <w:pStyle w:val="11"/>
        <w:spacing w:after="260" w:line="230" w:lineRule="auto"/>
        <w:ind w:firstLine="580"/>
        <w:jc w:val="both"/>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p w:rsidR="00407689" w:rsidRDefault="00C51621">
      <w:pPr>
        <w:pStyle w:val="11"/>
        <w:spacing w:after="580" w:line="230" w:lineRule="auto"/>
        <w:ind w:firstLine="560"/>
        <w:jc w:val="both"/>
      </w:pPr>
      <w:r>
        <w:t>Локальные нормативные акты Казанского (Приволжского) федерального университета</w:t>
      </w:r>
    </w:p>
    <w:p w:rsidR="00407689" w:rsidRDefault="00C51621">
      <w:pPr>
        <w:pStyle w:val="10"/>
        <w:keepNext/>
        <w:keepLines/>
        <w:numPr>
          <w:ilvl w:val="0"/>
          <w:numId w:val="3"/>
        </w:numPr>
        <w:tabs>
          <w:tab w:val="left" w:pos="834"/>
        </w:tabs>
        <w:spacing w:after="260" w:line="240" w:lineRule="auto"/>
        <w:jc w:val="both"/>
      </w:pPr>
      <w:bookmarkStart w:id="5" w:name="bookmark11"/>
      <w:r>
        <w:t>Фонд оценочных средств по дисциплине (модулю)</w:t>
      </w:r>
      <w:bookmarkEnd w:id="5"/>
    </w:p>
    <w:p w:rsidR="00407689" w:rsidRDefault="00C51621">
      <w:pPr>
        <w:pStyle w:val="11"/>
        <w:ind w:firstLine="580"/>
      </w:pPr>
      <w:r>
        <w:t xml:space="preserve">Фонд оценочных средств по дисциплине (модулю) включает оценочные материалы, направленные на проверку </w:t>
      </w:r>
      <w:r>
        <w:lastRenderedPageBreak/>
        <w:t>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 В фонде оценочных средств содержится следующая информация:</w:t>
      </w:r>
    </w:p>
    <w:p w:rsidR="00407689" w:rsidRDefault="00C51621">
      <w:pPr>
        <w:pStyle w:val="11"/>
        <w:numPr>
          <w:ilvl w:val="0"/>
          <w:numId w:val="4"/>
        </w:numPr>
        <w:tabs>
          <w:tab w:val="left" w:pos="748"/>
        </w:tabs>
        <w:ind w:firstLine="560"/>
        <w:jc w:val="both"/>
      </w:pPr>
      <w:r>
        <w:t>соответствие компетенций планируемым результатам обучения по дисциплине</w:t>
      </w:r>
    </w:p>
    <w:p w:rsidR="00407689" w:rsidRDefault="00C51621">
      <w:pPr>
        <w:pStyle w:val="11"/>
        <w:ind w:firstLine="560"/>
        <w:jc w:val="both"/>
      </w:pPr>
      <w:r>
        <w:t>(модулю); - критерии оценивания сформированности компетенций;</w:t>
      </w:r>
    </w:p>
    <w:p w:rsidR="00407689" w:rsidRDefault="00C51621">
      <w:pPr>
        <w:pStyle w:val="11"/>
        <w:numPr>
          <w:ilvl w:val="0"/>
          <w:numId w:val="4"/>
        </w:numPr>
        <w:tabs>
          <w:tab w:val="left" w:pos="748"/>
        </w:tabs>
        <w:ind w:firstLine="560"/>
        <w:jc w:val="both"/>
      </w:pPr>
      <w:r>
        <w:t>механизм формирования оценки по дисциплине (модулю);</w:t>
      </w:r>
    </w:p>
    <w:p w:rsidR="00407689" w:rsidRDefault="00C51621">
      <w:pPr>
        <w:pStyle w:val="11"/>
        <w:numPr>
          <w:ilvl w:val="0"/>
          <w:numId w:val="4"/>
        </w:numPr>
        <w:tabs>
          <w:tab w:val="left" w:pos="748"/>
        </w:tabs>
        <w:ind w:firstLine="560"/>
        <w:jc w:val="both"/>
      </w:pPr>
      <w:r>
        <w:t>описание порядка применения и процедуры оценивания для каждого оценочного</w:t>
      </w:r>
    </w:p>
    <w:p w:rsidR="00407689" w:rsidRDefault="00C51621">
      <w:pPr>
        <w:pStyle w:val="11"/>
        <w:ind w:firstLine="560"/>
        <w:jc w:val="both"/>
      </w:pPr>
      <w:r>
        <w:t>средства; - критерии оценивания для каждого оценочного средства;</w:t>
      </w:r>
    </w:p>
    <w:p w:rsidR="00407689" w:rsidRDefault="00C51621">
      <w:pPr>
        <w:pStyle w:val="11"/>
        <w:numPr>
          <w:ilvl w:val="0"/>
          <w:numId w:val="4"/>
        </w:numPr>
        <w:tabs>
          <w:tab w:val="left" w:pos="726"/>
        </w:tabs>
        <w:ind w:firstLine="580"/>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407689" w:rsidRDefault="00C51621">
      <w:pPr>
        <w:pStyle w:val="11"/>
        <w:spacing w:after="1060"/>
        <w:ind w:firstLine="560"/>
      </w:pPr>
      <w:r>
        <w:t>Фонд оценочных средств по дисциплине находится в Приложении 1 к программе дисциплины (модулю).</w:t>
      </w:r>
    </w:p>
    <w:p w:rsidR="00407689" w:rsidRDefault="00C51621">
      <w:pPr>
        <w:pStyle w:val="10"/>
        <w:keepNext/>
        <w:keepLines/>
        <w:numPr>
          <w:ilvl w:val="0"/>
          <w:numId w:val="3"/>
        </w:numPr>
        <w:tabs>
          <w:tab w:val="left" w:pos="834"/>
        </w:tabs>
        <w:spacing w:line="240" w:lineRule="auto"/>
        <w:jc w:val="both"/>
      </w:pPr>
      <w:bookmarkStart w:id="6" w:name="bookmark13"/>
      <w:r>
        <w:t>Перечень литературы, необходимой для освоения дисциплины (модуля)</w:t>
      </w:r>
      <w:bookmarkEnd w:id="6"/>
    </w:p>
    <w:p w:rsidR="00407689" w:rsidRDefault="00C51621">
      <w:pPr>
        <w:pStyle w:val="11"/>
        <w:ind w:firstLine="0"/>
      </w:pPr>
      <w:r>
        <w:t>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407689" w:rsidRDefault="00C51621">
      <w:pPr>
        <w:pStyle w:val="11"/>
        <w:numPr>
          <w:ilvl w:val="0"/>
          <w:numId w:val="5"/>
        </w:numPr>
        <w:tabs>
          <w:tab w:val="left" w:pos="759"/>
        </w:tabs>
        <w:ind w:firstLine="580"/>
      </w:pPr>
      <w:r>
        <w:t>в электронном виде - через электронные библиотечные системы на основании заключенных КФУ договоров с правообладателями;</w:t>
      </w:r>
    </w:p>
    <w:p w:rsidR="00407689" w:rsidRDefault="00C51621">
      <w:pPr>
        <w:pStyle w:val="11"/>
        <w:numPr>
          <w:ilvl w:val="0"/>
          <w:numId w:val="5"/>
        </w:numPr>
        <w:tabs>
          <w:tab w:val="left" w:pos="764"/>
        </w:tabs>
        <w:ind w:firstLine="580"/>
      </w:pPr>
      <w:r>
        <w:t>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407689" w:rsidRDefault="00C51621">
      <w:pPr>
        <w:pStyle w:val="11"/>
        <w:ind w:firstLine="580"/>
      </w:pPr>
      <w: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p w:rsidR="00407689" w:rsidRDefault="00C51621">
      <w:pPr>
        <w:pStyle w:val="11"/>
        <w:ind w:firstLine="580"/>
      </w:pPr>
      <w:r>
        <w:t>Перечень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w:t>
      </w:r>
      <w:r>
        <w:br w:type="page"/>
      </w:r>
    </w:p>
    <w:p w:rsidR="00407689" w:rsidRDefault="00C51621">
      <w:pPr>
        <w:pStyle w:val="10"/>
        <w:keepNext/>
        <w:keepLines/>
        <w:numPr>
          <w:ilvl w:val="0"/>
          <w:numId w:val="3"/>
        </w:numPr>
        <w:tabs>
          <w:tab w:val="left" w:pos="872"/>
        </w:tabs>
        <w:spacing w:after="240"/>
        <w:ind w:firstLine="580"/>
      </w:pPr>
      <w:bookmarkStart w:id="7" w:name="bookmark15"/>
      <w:r>
        <w:lastRenderedPageBreak/>
        <w:t>Перечень ресурсов информационно-телекоммуникационной сети "Интернет", необходимых для освоения дисциплины (модуля)</w:t>
      </w:r>
      <w:bookmarkEnd w:id="7"/>
    </w:p>
    <w:p w:rsidR="00407689" w:rsidRDefault="00C51621">
      <w:pPr>
        <w:pStyle w:val="11"/>
        <w:spacing w:after="40" w:line="230" w:lineRule="auto"/>
        <w:ind w:firstLine="580"/>
      </w:pPr>
      <w:r>
        <w:t xml:space="preserve">Электронная библиотека - Куб - </w:t>
      </w:r>
      <w:hyperlink r:id="rId10" w:history="1">
        <w:r>
          <w:rPr>
            <w:color w:val="1154CC"/>
            <w:lang w:val="en-US" w:eastAsia="en-US" w:bidi="en-US"/>
          </w:rPr>
          <w:t>https</w:t>
        </w:r>
        <w:r w:rsidRPr="00C51621">
          <w:rPr>
            <w:color w:val="1154CC"/>
            <w:lang w:eastAsia="en-US" w:bidi="en-US"/>
          </w:rPr>
          <w:t>://</w:t>
        </w:r>
        <w:r>
          <w:rPr>
            <w:color w:val="1154CC"/>
            <w:lang w:val="en-US" w:eastAsia="en-US" w:bidi="en-US"/>
          </w:rPr>
          <w:t>www</w:t>
        </w:r>
        <w:r w:rsidRPr="00C51621">
          <w:rPr>
            <w:color w:val="1154CC"/>
            <w:lang w:eastAsia="en-US" w:bidi="en-US"/>
          </w:rPr>
          <w:t>.</w:t>
        </w:r>
        <w:r>
          <w:rPr>
            <w:color w:val="1154CC"/>
            <w:lang w:val="en-US" w:eastAsia="en-US" w:bidi="en-US"/>
          </w:rPr>
          <w:t>koob</w:t>
        </w:r>
        <w:r w:rsidRPr="00C51621">
          <w:rPr>
            <w:color w:val="1154CC"/>
            <w:lang w:eastAsia="en-US" w:bidi="en-US"/>
          </w:rPr>
          <w:t>.</w:t>
        </w:r>
        <w:r>
          <w:rPr>
            <w:color w:val="1154CC"/>
            <w:lang w:val="en-US" w:eastAsia="en-US" w:bidi="en-US"/>
          </w:rPr>
          <w:t>ru</w:t>
        </w:r>
        <w:r w:rsidRPr="00C51621">
          <w:rPr>
            <w:color w:val="1154CC"/>
            <w:lang w:eastAsia="en-US" w:bidi="en-US"/>
          </w:rPr>
          <w:t>/</w:t>
        </w:r>
      </w:hyperlink>
    </w:p>
    <w:p w:rsidR="00407689" w:rsidRDefault="00C51621">
      <w:pPr>
        <w:pStyle w:val="11"/>
        <w:spacing w:after="40" w:line="230" w:lineRule="auto"/>
        <w:ind w:firstLine="580"/>
      </w:pPr>
      <w:r>
        <w:t xml:space="preserve">Научная электронная библиотека "Киберленинка" - </w:t>
      </w:r>
      <w:hyperlink r:id="rId11" w:history="1">
        <w:r>
          <w:rPr>
            <w:color w:val="1154CC"/>
            <w:lang w:val="en-US" w:eastAsia="en-US" w:bidi="en-US"/>
          </w:rPr>
          <w:t>https</w:t>
        </w:r>
        <w:r w:rsidRPr="00C51621">
          <w:rPr>
            <w:color w:val="1154CC"/>
            <w:lang w:eastAsia="en-US" w:bidi="en-US"/>
          </w:rPr>
          <w:t>://</w:t>
        </w:r>
        <w:r>
          <w:rPr>
            <w:color w:val="1154CC"/>
            <w:lang w:val="en-US" w:eastAsia="en-US" w:bidi="en-US"/>
          </w:rPr>
          <w:t>cyberleninka</w:t>
        </w:r>
        <w:r w:rsidRPr="00C51621">
          <w:rPr>
            <w:color w:val="1154CC"/>
            <w:lang w:eastAsia="en-US" w:bidi="en-US"/>
          </w:rPr>
          <w:t>.</w:t>
        </w:r>
        <w:r>
          <w:rPr>
            <w:color w:val="1154CC"/>
            <w:lang w:val="en-US" w:eastAsia="en-US" w:bidi="en-US"/>
          </w:rPr>
          <w:t>ru</w:t>
        </w:r>
      </w:hyperlink>
    </w:p>
    <w:p w:rsidR="00407689" w:rsidRDefault="00C51621">
      <w:pPr>
        <w:pStyle w:val="11"/>
        <w:spacing w:after="560" w:line="230" w:lineRule="auto"/>
        <w:ind w:firstLine="580"/>
      </w:pPr>
      <w:r>
        <w:t xml:space="preserve">Научная электронная библиотека - </w:t>
      </w:r>
      <w:hyperlink r:id="rId12" w:history="1">
        <w:r>
          <w:rPr>
            <w:color w:val="1154CC"/>
            <w:u w:val="single"/>
            <w:lang w:val="en-US" w:eastAsia="en-US" w:bidi="en-US"/>
          </w:rPr>
          <w:t>https</w:t>
        </w:r>
        <w:r w:rsidRPr="00C51621">
          <w:rPr>
            <w:color w:val="1154CC"/>
            <w:u w:val="single"/>
            <w:lang w:eastAsia="en-US" w:bidi="en-US"/>
          </w:rPr>
          <w:t>://</w:t>
        </w:r>
        <w:r>
          <w:rPr>
            <w:color w:val="1154CC"/>
            <w:u w:val="single"/>
            <w:lang w:val="en-US" w:eastAsia="en-US" w:bidi="en-US"/>
          </w:rPr>
          <w:t>www</w:t>
        </w:r>
        <w:r w:rsidRPr="00C51621">
          <w:rPr>
            <w:color w:val="1154CC"/>
            <w:u w:val="single"/>
            <w:lang w:eastAsia="en-US" w:bidi="en-US"/>
          </w:rPr>
          <w:t>.</w:t>
        </w:r>
        <w:r>
          <w:rPr>
            <w:color w:val="1154CC"/>
            <w:u w:val="single"/>
            <w:lang w:val="en-US" w:eastAsia="en-US" w:bidi="en-US"/>
          </w:rPr>
          <w:t>elibrary</w:t>
        </w:r>
        <w:r w:rsidRPr="00C51621">
          <w:rPr>
            <w:color w:val="1154CC"/>
            <w:u w:val="single"/>
            <w:lang w:eastAsia="en-US" w:bidi="en-US"/>
          </w:rPr>
          <w:t>.</w:t>
        </w:r>
        <w:r>
          <w:rPr>
            <w:color w:val="1154CC"/>
            <w:u w:val="single"/>
            <w:lang w:val="en-US" w:eastAsia="en-US" w:bidi="en-US"/>
          </w:rPr>
          <w:t>ru</w:t>
        </w:r>
        <w:r w:rsidRPr="00C51621">
          <w:rPr>
            <w:color w:val="1154CC"/>
            <w:u w:val="single"/>
            <w:lang w:eastAsia="en-US" w:bidi="en-US"/>
          </w:rPr>
          <w:t>/</w:t>
        </w:r>
        <w:r>
          <w:rPr>
            <w:color w:val="1154CC"/>
            <w:u w:val="single"/>
            <w:lang w:val="en-US" w:eastAsia="en-US" w:bidi="en-US"/>
          </w:rPr>
          <w:t>defaultx</w:t>
        </w:r>
        <w:r w:rsidRPr="00C51621">
          <w:rPr>
            <w:color w:val="1154CC"/>
            <w:u w:val="single"/>
            <w:lang w:eastAsia="en-US" w:bidi="en-US"/>
          </w:rPr>
          <w:t>.</w:t>
        </w:r>
        <w:r>
          <w:rPr>
            <w:color w:val="1154CC"/>
            <w:u w:val="single"/>
            <w:lang w:val="en-US" w:eastAsia="en-US" w:bidi="en-US"/>
          </w:rPr>
          <w:t>asp</w:t>
        </w:r>
      </w:hyperlink>
    </w:p>
    <w:p w:rsidR="00407689" w:rsidRDefault="00C51621">
      <w:pPr>
        <w:pStyle w:val="a7"/>
        <w:ind w:left="307"/>
      </w:pPr>
      <w:r>
        <w:rPr>
          <w:u w:val="single"/>
        </w:rPr>
        <w:t>9. Методические указания для обучающихся по освоению дисциплины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52"/>
        <w:gridCol w:w="8069"/>
      </w:tblGrid>
      <w:tr w:rsidR="00407689">
        <w:trPr>
          <w:trHeight w:hRule="exact" w:val="499"/>
          <w:jc w:val="center"/>
        </w:trPr>
        <w:tc>
          <w:tcPr>
            <w:tcW w:w="1152" w:type="dxa"/>
            <w:tcBorders>
              <w:top w:val="single" w:sz="4" w:space="0" w:color="auto"/>
              <w:left w:val="single" w:sz="4" w:space="0" w:color="auto"/>
            </w:tcBorders>
            <w:shd w:val="clear" w:color="auto" w:fill="auto"/>
            <w:vAlign w:val="center"/>
          </w:tcPr>
          <w:p w:rsidR="00407689" w:rsidRDefault="00C51621">
            <w:pPr>
              <w:pStyle w:val="a9"/>
              <w:ind w:firstLine="0"/>
            </w:pPr>
            <w:r>
              <w:rPr>
                <w:b/>
                <w:bCs/>
              </w:rPr>
              <w:t>Вид работ</w:t>
            </w:r>
          </w:p>
        </w:tc>
        <w:tc>
          <w:tcPr>
            <w:tcW w:w="8069" w:type="dxa"/>
            <w:tcBorders>
              <w:top w:val="single" w:sz="4" w:space="0" w:color="auto"/>
              <w:left w:val="single" w:sz="4" w:space="0" w:color="auto"/>
              <w:right w:val="single" w:sz="4" w:space="0" w:color="auto"/>
            </w:tcBorders>
            <w:shd w:val="clear" w:color="auto" w:fill="auto"/>
            <w:vAlign w:val="center"/>
          </w:tcPr>
          <w:p w:rsidR="00407689" w:rsidRDefault="00C51621">
            <w:pPr>
              <w:pStyle w:val="a9"/>
              <w:ind w:firstLine="0"/>
              <w:jc w:val="center"/>
            </w:pPr>
            <w:r>
              <w:rPr>
                <w:b/>
                <w:bCs/>
              </w:rPr>
              <w:t>Методические рекомендации</w:t>
            </w:r>
          </w:p>
        </w:tc>
      </w:tr>
      <w:tr w:rsidR="00407689">
        <w:trPr>
          <w:trHeight w:hRule="exact" w:val="8894"/>
          <w:jc w:val="center"/>
        </w:trPr>
        <w:tc>
          <w:tcPr>
            <w:tcW w:w="1152" w:type="dxa"/>
            <w:tcBorders>
              <w:top w:val="single" w:sz="4" w:space="0" w:color="auto"/>
              <w:left w:val="single" w:sz="4" w:space="0" w:color="auto"/>
            </w:tcBorders>
            <w:shd w:val="clear" w:color="auto" w:fill="auto"/>
          </w:tcPr>
          <w:p w:rsidR="00407689" w:rsidRDefault="00C51621">
            <w:pPr>
              <w:pStyle w:val="a9"/>
              <w:spacing w:before="100"/>
              <w:ind w:firstLine="280"/>
            </w:pPr>
            <w:r>
              <w:t>лекции</w:t>
            </w:r>
          </w:p>
        </w:tc>
        <w:tc>
          <w:tcPr>
            <w:tcW w:w="8069" w:type="dxa"/>
            <w:tcBorders>
              <w:top w:val="single" w:sz="4" w:space="0" w:color="auto"/>
              <w:left w:val="single" w:sz="4" w:space="0" w:color="auto"/>
              <w:right w:val="single" w:sz="4" w:space="0" w:color="auto"/>
            </w:tcBorders>
            <w:shd w:val="clear" w:color="auto" w:fill="auto"/>
          </w:tcPr>
          <w:p w:rsidR="00407689" w:rsidRDefault="00C51621">
            <w:pPr>
              <w:pStyle w:val="a9"/>
              <w:spacing w:before="100" w:line="230" w:lineRule="auto"/>
              <w:ind w:left="180" w:firstLine="0"/>
            </w:pPr>
            <w:r>
              <w:t>Лекции наиболее целесообразно проводить в одной из нижеприведённых активных форм. Метод Сократа - метод вопросов, предполагающих критическое отношение к догматическим утверждениям, называется ещё как метод "сократовской иронии". Это умение извлекать скрытое в человеке знание с помощью искусных наводящих вопросов, подразумевающего короткий, простой и заранее предсказуемый ответ. Метод диалектическим, т.к. он приводит мысль в движение (спор мысли с самой собой, постоянное направление ее к истине). В основе диалектического метода и сегодня остался диалог как столкновение противоположностей, противоположных точек зрения. Преимущества у этого метода такие:</w:t>
            </w:r>
          </w:p>
          <w:p w:rsidR="00407689" w:rsidRDefault="00C51621">
            <w:pPr>
              <w:pStyle w:val="a9"/>
              <w:numPr>
                <w:ilvl w:val="0"/>
                <w:numId w:val="6"/>
              </w:numPr>
              <w:tabs>
                <w:tab w:val="left" w:pos="362"/>
              </w:tabs>
              <w:spacing w:line="230" w:lineRule="auto"/>
              <w:ind w:firstLine="180"/>
            </w:pPr>
            <w:r>
              <w:t>Он держит внимание собеседника, не даёт отвлечься.</w:t>
            </w:r>
          </w:p>
          <w:p w:rsidR="00407689" w:rsidRDefault="00C51621">
            <w:pPr>
              <w:pStyle w:val="a9"/>
              <w:numPr>
                <w:ilvl w:val="0"/>
                <w:numId w:val="6"/>
              </w:numPr>
              <w:tabs>
                <w:tab w:val="left" w:pos="362"/>
              </w:tabs>
              <w:spacing w:line="230" w:lineRule="auto"/>
              <w:ind w:left="180" w:firstLine="0"/>
            </w:pPr>
            <w:r>
              <w:t>Если что-то в вашей логической цепочке для собеседника неубедительно, вы это вовремя заметите.</w:t>
            </w:r>
          </w:p>
          <w:p w:rsidR="00407689" w:rsidRDefault="00C51621">
            <w:pPr>
              <w:pStyle w:val="a9"/>
              <w:numPr>
                <w:ilvl w:val="0"/>
                <w:numId w:val="6"/>
              </w:numPr>
              <w:tabs>
                <w:tab w:val="left" w:pos="362"/>
              </w:tabs>
              <w:spacing w:line="230" w:lineRule="auto"/>
              <w:ind w:firstLine="180"/>
            </w:pPr>
            <w:r>
              <w:t>Собеседник приходит к истине сам (хотя и с вашей помощью).</w:t>
            </w:r>
          </w:p>
          <w:p w:rsidR="00407689" w:rsidRDefault="00C51621">
            <w:pPr>
              <w:pStyle w:val="a9"/>
              <w:spacing w:line="230" w:lineRule="auto"/>
              <w:ind w:left="180" w:firstLine="0"/>
            </w:pPr>
            <w:r>
              <w:t>Интерактивная лекция - выступление ведущего обучающего перед большой аудиторией с применением следующих активных форм обучения: дискуссия, беседа, демонстрация слайдов или учебных фильмов, мозговой штурм.</w:t>
            </w:r>
          </w:p>
          <w:p w:rsidR="00407689" w:rsidRDefault="00C51621">
            <w:pPr>
              <w:pStyle w:val="a9"/>
              <w:spacing w:line="230" w:lineRule="auto"/>
              <w:ind w:left="180" w:firstLine="0"/>
            </w:pPr>
            <w:r>
              <w:t>Лекция-пресс-конференция - проводится как научно-практическое занятие,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лекции преподаватель подводит итоги самостоятельной работы и выступлений студентов, дополняя или уточняя предложенную информацию, и формулирует основные выводы. Лекция вдвоём (бинарная лекция) - это разновидность чтения лекции в форме диалога двух преподавателей (либо как представителей двух научных школ, либо как теоретика и практика). Необходимы: демонстрация культуры дискуссии, вовлечение в обсуждение проблемы студентов.</w:t>
            </w:r>
          </w:p>
          <w:p w:rsidR="00407689" w:rsidRDefault="00C51621">
            <w:pPr>
              <w:pStyle w:val="a9"/>
              <w:spacing w:line="230" w:lineRule="auto"/>
              <w:ind w:left="180" w:firstLine="0"/>
            </w:pPr>
            <w:r>
              <w:t>Лекция с заранее запланированными ошибками - рассчитана на стимулирование студентов к постоянному контролю предлагаемой информации (поиск ошибки: содержательной, методологической, методической, орфографической). В конце лекции проводится диагностика слушателей и разбор сделанных ошибок.</w:t>
            </w:r>
          </w:p>
          <w:p w:rsidR="00407689" w:rsidRDefault="00C51621">
            <w:pPr>
              <w:pStyle w:val="a9"/>
              <w:tabs>
                <w:tab w:val="left" w:pos="530"/>
              </w:tabs>
              <w:spacing w:line="230" w:lineRule="auto"/>
              <w:ind w:left="180" w:firstLine="0"/>
            </w:pPr>
            <w:r>
              <w:t>Проблемная лекция - на этой лекции новое знание вводится через проблемность вопроса, задачи или ситуации. При этом процесс познания студентов в сотрудничестве и диалоге с</w:t>
            </w:r>
            <w:r>
              <w:tab/>
              <w:t>преподавателем приближается к исследовательской деятельности. Содержание</w:t>
            </w:r>
          </w:p>
          <w:p w:rsidR="00407689" w:rsidRDefault="00C51621">
            <w:pPr>
              <w:pStyle w:val="a9"/>
              <w:spacing w:line="230" w:lineRule="auto"/>
              <w:ind w:left="180" w:firstLine="0"/>
            </w:pPr>
            <w:r>
              <w:t>проблемы раскрывается путём организации поиска ее решения или суммирования и анализа традиционных и современных точек зрения.</w:t>
            </w:r>
          </w:p>
        </w:tc>
      </w:tr>
      <w:tr w:rsidR="00407689">
        <w:trPr>
          <w:trHeight w:hRule="exact" w:val="1555"/>
          <w:jc w:val="center"/>
        </w:trPr>
        <w:tc>
          <w:tcPr>
            <w:tcW w:w="1152" w:type="dxa"/>
            <w:tcBorders>
              <w:top w:val="single" w:sz="4" w:space="0" w:color="auto"/>
              <w:left w:val="single" w:sz="4" w:space="0" w:color="auto"/>
              <w:bottom w:val="single" w:sz="4" w:space="0" w:color="auto"/>
            </w:tcBorders>
            <w:shd w:val="clear" w:color="auto" w:fill="auto"/>
          </w:tcPr>
          <w:p w:rsidR="00407689" w:rsidRDefault="00C51621" w:rsidP="00182E8B">
            <w:pPr>
              <w:pStyle w:val="a9"/>
              <w:spacing w:before="100" w:line="230" w:lineRule="auto"/>
              <w:ind w:firstLine="0"/>
              <w:jc w:val="center"/>
            </w:pPr>
            <w:r>
              <w:t>практические занятия</w:t>
            </w:r>
          </w:p>
        </w:tc>
        <w:tc>
          <w:tcPr>
            <w:tcW w:w="8069" w:type="dxa"/>
            <w:tcBorders>
              <w:top w:val="single" w:sz="4" w:space="0" w:color="auto"/>
              <w:left w:val="single" w:sz="4" w:space="0" w:color="auto"/>
              <w:bottom w:val="single" w:sz="4" w:space="0" w:color="auto"/>
              <w:right w:val="single" w:sz="4" w:space="0" w:color="auto"/>
            </w:tcBorders>
            <w:shd w:val="clear" w:color="auto" w:fill="auto"/>
            <w:vAlign w:val="center"/>
          </w:tcPr>
          <w:p w:rsidR="00407689" w:rsidRDefault="00C51621">
            <w:pPr>
              <w:pStyle w:val="a9"/>
              <w:spacing w:line="228" w:lineRule="auto"/>
              <w:ind w:left="180" w:firstLine="0"/>
            </w:pPr>
            <w:r>
              <w:t>Семинарские занятия организуются, как правило, в форме симпозиума или коллоквиума. Одним из условий, обеспечивающих успех такого занятия, является совокупность определённых конкретных требований к выступлениям, докладам, рефератам студентов; требований чётких, но не сковывающих творческую мысль выступающих. Этому требованию удовлетворяет следующий комплекс минимальных требований:</w:t>
            </w:r>
          </w:p>
        </w:tc>
      </w:tr>
    </w:tbl>
    <w:p w:rsidR="00407689" w:rsidRDefault="00C51621">
      <w:pPr>
        <w:spacing w:line="1" w:lineRule="exact"/>
        <w:rPr>
          <w:sz w:val="2"/>
          <w:szCs w:val="2"/>
        </w:rPr>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1339"/>
        <w:gridCol w:w="8074"/>
      </w:tblGrid>
      <w:tr w:rsidR="00407689">
        <w:trPr>
          <w:trHeight w:hRule="exact" w:val="12355"/>
        </w:trPr>
        <w:tc>
          <w:tcPr>
            <w:tcW w:w="1339" w:type="dxa"/>
            <w:tcBorders>
              <w:top w:val="single" w:sz="4" w:space="0" w:color="auto"/>
              <w:left w:val="single" w:sz="4" w:space="0" w:color="auto"/>
            </w:tcBorders>
            <w:shd w:val="clear" w:color="auto" w:fill="auto"/>
          </w:tcPr>
          <w:p w:rsidR="00407689" w:rsidRDefault="00407689">
            <w:pPr>
              <w:rPr>
                <w:sz w:val="10"/>
                <w:szCs w:val="10"/>
              </w:rPr>
            </w:pPr>
          </w:p>
        </w:tc>
        <w:tc>
          <w:tcPr>
            <w:tcW w:w="8074" w:type="dxa"/>
            <w:tcBorders>
              <w:top w:val="single" w:sz="4" w:space="0" w:color="auto"/>
              <w:left w:val="single" w:sz="4" w:space="0" w:color="auto"/>
              <w:right w:val="single" w:sz="4" w:space="0" w:color="auto"/>
            </w:tcBorders>
            <w:shd w:val="clear" w:color="auto" w:fill="auto"/>
          </w:tcPr>
          <w:p w:rsidR="00407689" w:rsidRDefault="00C51621">
            <w:pPr>
              <w:pStyle w:val="a9"/>
              <w:numPr>
                <w:ilvl w:val="0"/>
                <w:numId w:val="7"/>
              </w:numPr>
              <w:tabs>
                <w:tab w:val="left" w:pos="362"/>
              </w:tabs>
              <w:spacing w:before="120" w:line="230" w:lineRule="auto"/>
              <w:ind w:firstLine="180"/>
            </w:pPr>
            <w:r>
              <w:t>Соответствие содержания теме.</w:t>
            </w:r>
          </w:p>
          <w:p w:rsidR="00407689" w:rsidRDefault="00C51621">
            <w:pPr>
              <w:pStyle w:val="a9"/>
              <w:numPr>
                <w:ilvl w:val="0"/>
                <w:numId w:val="7"/>
              </w:numPr>
              <w:tabs>
                <w:tab w:val="left" w:pos="362"/>
              </w:tabs>
              <w:spacing w:line="230" w:lineRule="auto"/>
              <w:ind w:left="180" w:firstLine="0"/>
            </w:pPr>
            <w:r>
              <w:t>Раскрытие сущности проблемы, полное и краткое. 3. Логичное и связное построение доклада.</w:t>
            </w:r>
          </w:p>
          <w:p w:rsidR="00407689" w:rsidRDefault="00C51621">
            <w:pPr>
              <w:pStyle w:val="a9"/>
              <w:numPr>
                <w:ilvl w:val="0"/>
                <w:numId w:val="8"/>
              </w:numPr>
              <w:tabs>
                <w:tab w:val="left" w:pos="372"/>
              </w:tabs>
              <w:spacing w:line="230" w:lineRule="auto"/>
              <w:ind w:firstLine="180"/>
            </w:pPr>
            <w:r>
              <w:t>Наличие обоснованных выводов.</w:t>
            </w:r>
          </w:p>
          <w:p w:rsidR="00407689" w:rsidRDefault="00C51621">
            <w:pPr>
              <w:pStyle w:val="a9"/>
              <w:numPr>
                <w:ilvl w:val="0"/>
                <w:numId w:val="8"/>
              </w:numPr>
              <w:tabs>
                <w:tab w:val="left" w:pos="372"/>
              </w:tabs>
              <w:spacing w:line="230" w:lineRule="auto"/>
              <w:ind w:left="180" w:firstLine="0"/>
            </w:pPr>
            <w:r>
              <w:t>Знание источников и умение ссылаться на них. Обязательным требованием к выступающему, особенно в начале семинарского курса, является зачитывание плана выступления. Можно рекомендовать студенту осветить лишь один или два пункта его доклада, что формирует гибкость мышления, способность переключать внимание, быстроту переориентировки. Руководителю же семинара это позволяет предотвращать повторения, выделять главное, экономить время. 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w:t>
            </w:r>
          </w:p>
          <w:p w:rsidR="00407689" w:rsidRDefault="00C51621">
            <w:pPr>
              <w:pStyle w:val="a9"/>
              <w:spacing w:line="230" w:lineRule="auto"/>
              <w:ind w:left="180" w:firstLine="0"/>
            </w:pPr>
            <w:r>
              <w:t>Приводимые участником семинара примеры и факты должны быть существенными, по возможности перекликаться с профилем обучения и в то же время не быть слишком "специализированными". Примеры из области наук, близких к будущей специальности студента, из сферы познания, обучения поощряются руководителем семинара. Выступление студента должно соответствовать требованиям логики. Чёткое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неё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 Неотъемлемой частью семинарского занятия является тестирование с целью закрепления и актуализации знаний студентов. Тестирование проводится в начале семинара, продолжительность - 15 минут. Перед проведением тестирования целесообразно разъяснить методику выполнения теста и критерии его оценивания. После выполнения теста необходимо ознакомить студентов с правильными ответами и организовать самопроверку. Задания к тестам даются в соответствии с ФОС.</w:t>
            </w:r>
          </w:p>
          <w:p w:rsidR="00407689" w:rsidRDefault="00C51621">
            <w:pPr>
              <w:pStyle w:val="a9"/>
              <w:spacing w:line="230" w:lineRule="auto"/>
              <w:ind w:left="180" w:firstLine="0"/>
            </w:pPr>
            <w:r>
              <w:t>Целью дискуссии является выработка у студентов навыков формулировки, высказывания и аргументации своей мировоззренческой позиции. Реализация данной цели предполагает решение задач:</w:t>
            </w:r>
          </w:p>
          <w:p w:rsidR="00407689" w:rsidRDefault="00C51621">
            <w:pPr>
              <w:pStyle w:val="a9"/>
              <w:numPr>
                <w:ilvl w:val="0"/>
                <w:numId w:val="9"/>
              </w:numPr>
              <w:tabs>
                <w:tab w:val="left" w:pos="295"/>
              </w:tabs>
              <w:spacing w:line="230" w:lineRule="auto"/>
              <w:ind w:left="180" w:firstLine="0"/>
            </w:pPr>
            <w:r>
              <w:t>формирование у студентов навыков коллективного взаимодействия, - развитие взаимоуважения</w:t>
            </w:r>
          </w:p>
          <w:p w:rsidR="00407689" w:rsidRDefault="00C51621">
            <w:pPr>
              <w:pStyle w:val="a9"/>
              <w:numPr>
                <w:ilvl w:val="0"/>
                <w:numId w:val="9"/>
              </w:numPr>
              <w:tabs>
                <w:tab w:val="left" w:pos="295"/>
              </w:tabs>
              <w:spacing w:line="230" w:lineRule="auto"/>
              <w:ind w:left="180" w:firstLine="0"/>
            </w:pPr>
            <w:r>
              <w:t>повышение уровня общей культуры</w:t>
            </w:r>
          </w:p>
          <w:p w:rsidR="00407689" w:rsidRDefault="00C51621">
            <w:pPr>
              <w:pStyle w:val="a9"/>
              <w:numPr>
                <w:ilvl w:val="0"/>
                <w:numId w:val="9"/>
              </w:numPr>
              <w:tabs>
                <w:tab w:val="left" w:pos="295"/>
              </w:tabs>
              <w:spacing w:line="230" w:lineRule="auto"/>
              <w:ind w:left="180" w:firstLine="0"/>
            </w:pPr>
            <w:r>
              <w:t>углубление знаний по пройдённым разделам модуля Сценарий дискуссии 1 этап: ориентация</w:t>
            </w:r>
          </w:p>
          <w:p w:rsidR="00407689" w:rsidRDefault="00C51621">
            <w:pPr>
              <w:pStyle w:val="a9"/>
              <w:spacing w:line="230" w:lineRule="auto"/>
              <w:ind w:left="180" w:firstLine="0"/>
            </w:pPr>
            <w:r>
              <w:t>В течение 7-10 мин. студенты разделяются на подгруппы по 5-7 чел. Затем им предлагается тематика дискуссии. В каждой группе назначается секретарь, на которого возлагается ведение протокола мнений, высказанных участниками и формулировка окончательного мнения. Возможна запись протокола в табличной форме по усмотрению преподавателя - модератора дискуссии.</w:t>
            </w:r>
          </w:p>
          <w:p w:rsidR="00407689" w:rsidRDefault="00C51621">
            <w:pPr>
              <w:pStyle w:val="a9"/>
              <w:numPr>
                <w:ilvl w:val="0"/>
                <w:numId w:val="10"/>
              </w:numPr>
              <w:tabs>
                <w:tab w:val="left" w:pos="329"/>
              </w:tabs>
              <w:spacing w:line="230" w:lineRule="auto"/>
              <w:ind w:firstLine="180"/>
            </w:pPr>
            <w:r>
              <w:t>этап: оценка.</w:t>
            </w:r>
          </w:p>
          <w:p w:rsidR="00407689" w:rsidRDefault="00C51621">
            <w:pPr>
              <w:pStyle w:val="a9"/>
              <w:spacing w:line="230" w:lineRule="auto"/>
              <w:ind w:left="180" w:firstLine="0"/>
            </w:pPr>
            <w:r>
              <w:t>На данном этапе представители групп излагают сформированную точку зрения, которая затем обсуждается в ходе открытой дискуссии.</w:t>
            </w:r>
          </w:p>
          <w:p w:rsidR="00407689" w:rsidRDefault="00C51621">
            <w:pPr>
              <w:pStyle w:val="a9"/>
              <w:numPr>
                <w:ilvl w:val="0"/>
                <w:numId w:val="10"/>
              </w:numPr>
              <w:tabs>
                <w:tab w:val="left" w:pos="329"/>
              </w:tabs>
              <w:spacing w:line="230" w:lineRule="auto"/>
              <w:ind w:firstLine="180"/>
            </w:pPr>
            <w:r>
              <w:t>этап: консолидация.</w:t>
            </w:r>
          </w:p>
          <w:p w:rsidR="00407689" w:rsidRDefault="00C51621">
            <w:pPr>
              <w:pStyle w:val="a9"/>
              <w:spacing w:line="230" w:lineRule="auto"/>
              <w:ind w:left="180" w:firstLine="0"/>
            </w:pPr>
            <w:r>
              <w:t>В результате обобщения и совместного обсуждения в течение 20-25 мин. определяются совпадающие взгляды и выводится превалирующее мнение о доминирующем типе правосознания российского общества и уровне его правовой культуры 4 этап: разбор дискуссии. Подведение итогов работы.</w:t>
            </w:r>
          </w:p>
        </w:tc>
      </w:tr>
      <w:tr w:rsidR="00407689">
        <w:trPr>
          <w:trHeight w:hRule="exact" w:val="2472"/>
        </w:trPr>
        <w:tc>
          <w:tcPr>
            <w:tcW w:w="1339" w:type="dxa"/>
            <w:tcBorders>
              <w:top w:val="single" w:sz="4" w:space="0" w:color="auto"/>
              <w:left w:val="single" w:sz="4" w:space="0" w:color="auto"/>
              <w:bottom w:val="single" w:sz="4" w:space="0" w:color="auto"/>
            </w:tcBorders>
            <w:shd w:val="clear" w:color="auto" w:fill="auto"/>
          </w:tcPr>
          <w:p w:rsidR="00407689" w:rsidRDefault="00C51621" w:rsidP="00182E8B">
            <w:pPr>
              <w:pStyle w:val="a9"/>
              <w:spacing w:before="100"/>
              <w:ind w:firstLine="0"/>
              <w:jc w:val="center"/>
            </w:pPr>
            <w:r>
              <w:t>самостоятельн</w:t>
            </w:r>
            <w:r w:rsidR="00182E8B">
              <w:t>а</w:t>
            </w:r>
            <w:r>
              <w:t>я работа</w:t>
            </w:r>
          </w:p>
        </w:tc>
        <w:tc>
          <w:tcPr>
            <w:tcW w:w="8074" w:type="dxa"/>
            <w:tcBorders>
              <w:top w:val="single" w:sz="4" w:space="0" w:color="auto"/>
              <w:left w:val="single" w:sz="4" w:space="0" w:color="auto"/>
              <w:bottom w:val="single" w:sz="4" w:space="0" w:color="auto"/>
              <w:right w:val="single" w:sz="4" w:space="0" w:color="auto"/>
            </w:tcBorders>
            <w:shd w:val="clear" w:color="auto" w:fill="auto"/>
          </w:tcPr>
          <w:p w:rsidR="00407689" w:rsidRDefault="00C51621">
            <w:pPr>
              <w:pStyle w:val="a9"/>
              <w:spacing w:before="100" w:line="230" w:lineRule="auto"/>
              <w:ind w:left="180" w:firstLine="0"/>
            </w:pPr>
            <w:r>
              <w:t>Самостоятельная работа начинается до прихода студента на лекцию. Многие весьма активно используют "систему опережающего чтения", т.е. предварительно прочитывают лекционный материал, содержащийся в учебниках и учебных пособиях, закладывают базу для более глубокого восприятия лекции. В то же время бытует такая точка зрения, что "на лекции можно не ходить, так как есть учебники, всегда можно в них потом прочитать материал" или воспользоваться лекциями прилежного сокурсника. Здесь и таится причина получения неудовлетворительных оценок, так как ничто не может заменить живое слово лектора, его общение с аудиторией.</w:t>
            </w:r>
          </w:p>
          <w:p w:rsidR="00407689" w:rsidRDefault="00C51621">
            <w:pPr>
              <w:pStyle w:val="a9"/>
              <w:spacing w:line="230" w:lineRule="auto"/>
              <w:ind w:firstLine="0"/>
            </w:pPr>
            <w:r>
              <w:t>Подготовка к практическому занятию требует, прежде всего, чтения рекомендуемых работ,</w:t>
            </w:r>
          </w:p>
        </w:tc>
      </w:tr>
    </w:tbl>
    <w:p w:rsidR="00407689" w:rsidRDefault="00C5162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8074"/>
      </w:tblGrid>
      <w:tr w:rsidR="00407689">
        <w:trPr>
          <w:trHeight w:hRule="exact" w:val="11438"/>
          <w:jc w:val="center"/>
        </w:trPr>
        <w:tc>
          <w:tcPr>
            <w:tcW w:w="1339" w:type="dxa"/>
            <w:tcBorders>
              <w:top w:val="single" w:sz="4" w:space="0" w:color="auto"/>
              <w:left w:val="single" w:sz="4" w:space="0" w:color="auto"/>
            </w:tcBorders>
            <w:shd w:val="clear" w:color="auto" w:fill="auto"/>
          </w:tcPr>
          <w:p w:rsidR="00407689" w:rsidRDefault="00407689">
            <w:pPr>
              <w:rPr>
                <w:sz w:val="10"/>
                <w:szCs w:val="10"/>
              </w:rPr>
            </w:pPr>
          </w:p>
        </w:tc>
        <w:tc>
          <w:tcPr>
            <w:tcW w:w="8074" w:type="dxa"/>
            <w:tcBorders>
              <w:top w:val="single" w:sz="4" w:space="0" w:color="auto"/>
              <w:left w:val="single" w:sz="4" w:space="0" w:color="auto"/>
              <w:right w:val="single" w:sz="4" w:space="0" w:color="auto"/>
            </w:tcBorders>
            <w:shd w:val="clear" w:color="auto" w:fill="auto"/>
          </w:tcPr>
          <w:p w:rsidR="00407689" w:rsidRDefault="00C51621">
            <w:pPr>
              <w:pStyle w:val="a9"/>
              <w:spacing w:before="120" w:line="230" w:lineRule="auto"/>
              <w:ind w:left="180" w:firstLine="0"/>
            </w:pPr>
            <w:r>
              <w:t>их реферирования, подготовки докладов и сообщений. Особенно это актуально при использовании новых форм обучения: семинаров-конференций, коллоквиумов, деловых игр и т.п. В процессе организации самостоятельной работы большое значение имеют консультации преподавателя, в ходе которых можно решить многие проблемы изучаемого курса, уяснить сложные вопросы. И последнее: самостоятельная работа носит сугубо индивидуальный характер, однако вполне возможно и коллективное осмысление проблем. При подготовке к занятию и составлении плана-конспекта ответа на вопрос в начале необходимо самостоятельно разработать алгоритм систематизации учебного материала. Затем в соответствии с этим алгоритмом составить сложный план ответа на вопрос и по плану письменно дать краткий, завершенный ответ. Выполнение логических заданий, связанных с составлением структурно-логических схем, направлено на развитие логического мышления, творческих способностей. Выполнение заданий на сравнение способствует познавательной самостоятельности и развитию логики профессионального мышления.</w:t>
            </w:r>
          </w:p>
          <w:p w:rsidR="00407689" w:rsidRDefault="00C51621">
            <w:pPr>
              <w:pStyle w:val="a9"/>
              <w:spacing w:line="230" w:lineRule="auto"/>
              <w:ind w:left="180" w:firstLine="0"/>
            </w:pPr>
            <w:r>
              <w:t>При решении задач на сравнение можно использовать следующий алгоритм: 1) дать определение того, что сравнивается; 2) выделить, исходя из определения, параметры сравнения; 3) установить общее и различия между тем, что сравнивается. Организация самостоятельной работы по освоению содержания курса включает в себя такие виды работ как самостоятельное изучение отдельных тем, текстов лекций, учебников из списка основной и дополнительной рекомендуемой литературы, использование ресурсов Интернет (ссылки). Имеет смысл ознакомиться с раскрытием содержания каждой лекции по нескольким рекомендованным источникам для сопоставления точек зрения различных авторов, для более углубленного изучения воспользоваться дополнительной литературой. Целесообразно также составление индивидуального терминологического словаря (глоссария) по теме лекции и словаря новых понятий, с которыми студент впервые сталкивается в своей образовательной практике.</w:t>
            </w:r>
          </w:p>
          <w:p w:rsidR="00407689" w:rsidRDefault="00C51621">
            <w:pPr>
              <w:pStyle w:val="a9"/>
              <w:spacing w:line="230" w:lineRule="auto"/>
              <w:ind w:left="180" w:firstLine="0"/>
            </w:pPr>
            <w:r>
              <w:t>Эффективность самостоятельной работы зависит от таких факторов как: - уровень мотивации студентов к овладению конкретными знаниями и умениями; - наличие навыка самостоятельной работы, сформированного на предыдущих этапах обучения;</w:t>
            </w:r>
          </w:p>
          <w:p w:rsidR="00407689" w:rsidRDefault="00C51621">
            <w:pPr>
              <w:pStyle w:val="a9"/>
              <w:numPr>
                <w:ilvl w:val="0"/>
                <w:numId w:val="11"/>
              </w:numPr>
              <w:tabs>
                <w:tab w:val="left" w:pos="290"/>
              </w:tabs>
              <w:spacing w:line="230" w:lineRule="auto"/>
              <w:ind w:firstLine="180"/>
            </w:pPr>
            <w:r>
              <w:t>наличие четких ориентиров самостоятельной работы.</w:t>
            </w:r>
          </w:p>
          <w:p w:rsidR="00407689" w:rsidRDefault="00C51621">
            <w:pPr>
              <w:pStyle w:val="a9"/>
              <w:spacing w:line="230" w:lineRule="auto"/>
              <w:ind w:left="180" w:firstLine="0"/>
            </w:pPr>
            <w:r>
              <w:t>Приступая к самостоятельной работе, необходимо получить следующую информацию: - цель изучения конкретного учебного материала;</w:t>
            </w:r>
          </w:p>
          <w:p w:rsidR="00407689" w:rsidRDefault="00C51621">
            <w:pPr>
              <w:pStyle w:val="a9"/>
              <w:numPr>
                <w:ilvl w:val="0"/>
                <w:numId w:val="11"/>
              </w:numPr>
              <w:tabs>
                <w:tab w:val="left" w:pos="290"/>
              </w:tabs>
              <w:spacing w:line="230" w:lineRule="auto"/>
              <w:ind w:left="180" w:firstLine="0"/>
            </w:pPr>
            <w:r>
              <w:t>место изучаемого материала в системе знаний, необходимых для формирования специалиста;</w:t>
            </w:r>
          </w:p>
          <w:p w:rsidR="00407689" w:rsidRDefault="00C51621">
            <w:pPr>
              <w:pStyle w:val="a9"/>
              <w:numPr>
                <w:ilvl w:val="0"/>
                <w:numId w:val="11"/>
              </w:numPr>
              <w:tabs>
                <w:tab w:val="left" w:pos="290"/>
              </w:tabs>
              <w:spacing w:line="230" w:lineRule="auto"/>
              <w:ind w:left="180" w:firstLine="0"/>
            </w:pPr>
            <w:r>
              <w:t>перечень знаний и умений, которыми должен овладеть студент;</w:t>
            </w:r>
          </w:p>
          <w:p w:rsidR="00407689" w:rsidRDefault="00C51621">
            <w:pPr>
              <w:pStyle w:val="a9"/>
              <w:numPr>
                <w:ilvl w:val="0"/>
                <w:numId w:val="11"/>
              </w:numPr>
              <w:tabs>
                <w:tab w:val="left" w:pos="290"/>
              </w:tabs>
              <w:spacing w:line="230" w:lineRule="auto"/>
              <w:ind w:left="180" w:firstLine="0"/>
            </w:pPr>
            <w:r>
              <w:t>порядок изучения учебного материала;</w:t>
            </w:r>
          </w:p>
          <w:p w:rsidR="00407689" w:rsidRDefault="00C51621">
            <w:pPr>
              <w:pStyle w:val="a9"/>
              <w:numPr>
                <w:ilvl w:val="0"/>
                <w:numId w:val="11"/>
              </w:numPr>
              <w:tabs>
                <w:tab w:val="left" w:pos="290"/>
              </w:tabs>
              <w:spacing w:line="230" w:lineRule="auto"/>
              <w:ind w:left="180" w:firstLine="0"/>
            </w:pPr>
            <w:r>
              <w:t>источники информации;</w:t>
            </w:r>
          </w:p>
          <w:p w:rsidR="00407689" w:rsidRDefault="00C51621">
            <w:pPr>
              <w:pStyle w:val="a9"/>
              <w:numPr>
                <w:ilvl w:val="0"/>
                <w:numId w:val="11"/>
              </w:numPr>
              <w:tabs>
                <w:tab w:val="left" w:pos="290"/>
              </w:tabs>
              <w:spacing w:line="230" w:lineRule="auto"/>
              <w:ind w:left="180" w:firstLine="0"/>
            </w:pPr>
            <w:r>
              <w:t>наличие контрольных заданий;</w:t>
            </w:r>
          </w:p>
          <w:p w:rsidR="00407689" w:rsidRDefault="00C51621">
            <w:pPr>
              <w:pStyle w:val="a9"/>
              <w:numPr>
                <w:ilvl w:val="0"/>
                <w:numId w:val="11"/>
              </w:numPr>
              <w:tabs>
                <w:tab w:val="left" w:pos="290"/>
              </w:tabs>
              <w:spacing w:line="230" w:lineRule="auto"/>
              <w:ind w:left="180" w:firstLine="0"/>
            </w:pPr>
            <w:r>
              <w:t>форма и способ фиксации результатов выполнения учебных заданий;</w:t>
            </w:r>
          </w:p>
          <w:p w:rsidR="00407689" w:rsidRDefault="00C51621">
            <w:pPr>
              <w:pStyle w:val="a9"/>
              <w:numPr>
                <w:ilvl w:val="0"/>
                <w:numId w:val="11"/>
              </w:numPr>
              <w:tabs>
                <w:tab w:val="left" w:pos="290"/>
              </w:tabs>
              <w:spacing w:line="230" w:lineRule="auto"/>
              <w:ind w:left="180" w:firstLine="0"/>
            </w:pPr>
            <w:r>
              <w:t>сроки выполнения самостоятельной работы.</w:t>
            </w:r>
          </w:p>
          <w:p w:rsidR="00407689" w:rsidRDefault="00C51621">
            <w:pPr>
              <w:pStyle w:val="a9"/>
              <w:spacing w:line="230" w:lineRule="auto"/>
              <w:ind w:left="180" w:firstLine="0"/>
            </w:pPr>
            <w:r>
              <w:t>Эта информация представлена в учебно-методическом комплексе дисциплины. При выполнении самостоятельной работы рекомендуется: - записывать ключевые слова и основные термины, - составлять словарь основных понятий, - составлять таблицы, схемы, графики и т.д.</w:t>
            </w:r>
          </w:p>
          <w:p w:rsidR="00407689" w:rsidRDefault="00C51621">
            <w:pPr>
              <w:pStyle w:val="a9"/>
              <w:numPr>
                <w:ilvl w:val="0"/>
                <w:numId w:val="11"/>
              </w:numPr>
              <w:tabs>
                <w:tab w:val="left" w:pos="290"/>
              </w:tabs>
              <w:spacing w:line="230" w:lineRule="auto"/>
              <w:ind w:firstLine="180"/>
            </w:pPr>
            <w:r>
              <w:t>писать краткие рефераты по изучаемой теме.</w:t>
            </w:r>
          </w:p>
        </w:tc>
      </w:tr>
      <w:tr w:rsidR="00407689">
        <w:trPr>
          <w:trHeight w:hRule="exact" w:val="1536"/>
          <w:jc w:val="center"/>
        </w:trPr>
        <w:tc>
          <w:tcPr>
            <w:tcW w:w="1339" w:type="dxa"/>
            <w:tcBorders>
              <w:top w:val="single" w:sz="4" w:space="0" w:color="auto"/>
              <w:left w:val="single" w:sz="4" w:space="0" w:color="auto"/>
            </w:tcBorders>
            <w:shd w:val="clear" w:color="auto" w:fill="auto"/>
          </w:tcPr>
          <w:p w:rsidR="00407689" w:rsidRDefault="00C51621" w:rsidP="00182E8B">
            <w:pPr>
              <w:pStyle w:val="a9"/>
              <w:spacing w:before="80"/>
              <w:ind w:firstLine="0"/>
              <w:jc w:val="center"/>
            </w:pPr>
            <w:r>
              <w:t>контрольная работа</w:t>
            </w:r>
          </w:p>
        </w:tc>
        <w:tc>
          <w:tcPr>
            <w:tcW w:w="8074" w:type="dxa"/>
            <w:tcBorders>
              <w:top w:val="single" w:sz="4" w:space="0" w:color="auto"/>
              <w:left w:val="single" w:sz="4" w:space="0" w:color="auto"/>
              <w:right w:val="single" w:sz="4" w:space="0" w:color="auto"/>
            </w:tcBorders>
            <w:shd w:val="clear" w:color="auto" w:fill="auto"/>
            <w:vAlign w:val="center"/>
          </w:tcPr>
          <w:p w:rsidR="00407689" w:rsidRDefault="00C51621">
            <w:pPr>
              <w:pStyle w:val="a9"/>
              <w:spacing w:line="230" w:lineRule="auto"/>
              <w:ind w:left="180" w:firstLine="0"/>
            </w:pPr>
            <w:r>
              <w:t>Контрольная работа - самостоятельный труд студента, который способствует углубленному изучению пройденного материала. Контрольная работа является обязательной составной частью учебного плана образовательной программы высшего образования. В контрольной работе решаются конкретные задачи либо раскрываются определенные условием вопросы.</w:t>
            </w:r>
          </w:p>
        </w:tc>
      </w:tr>
      <w:tr w:rsidR="00407689">
        <w:trPr>
          <w:trHeight w:hRule="exact" w:val="2237"/>
          <w:jc w:val="center"/>
        </w:trPr>
        <w:tc>
          <w:tcPr>
            <w:tcW w:w="1339" w:type="dxa"/>
            <w:tcBorders>
              <w:top w:val="single" w:sz="4" w:space="0" w:color="auto"/>
              <w:left w:val="single" w:sz="4" w:space="0" w:color="auto"/>
              <w:bottom w:val="single" w:sz="4" w:space="0" w:color="auto"/>
            </w:tcBorders>
            <w:shd w:val="clear" w:color="auto" w:fill="auto"/>
          </w:tcPr>
          <w:p w:rsidR="00407689" w:rsidRDefault="00C51621">
            <w:pPr>
              <w:pStyle w:val="a9"/>
              <w:spacing w:before="100"/>
              <w:ind w:firstLine="0"/>
              <w:jc w:val="center"/>
            </w:pPr>
            <w:r>
              <w:t>зачет</w:t>
            </w:r>
          </w:p>
        </w:tc>
        <w:tc>
          <w:tcPr>
            <w:tcW w:w="8074" w:type="dxa"/>
            <w:tcBorders>
              <w:top w:val="single" w:sz="4" w:space="0" w:color="auto"/>
              <w:left w:val="single" w:sz="4" w:space="0" w:color="auto"/>
              <w:bottom w:val="single" w:sz="4" w:space="0" w:color="auto"/>
              <w:right w:val="single" w:sz="4" w:space="0" w:color="auto"/>
            </w:tcBorders>
            <w:shd w:val="clear" w:color="auto" w:fill="auto"/>
            <w:vAlign w:val="center"/>
          </w:tcPr>
          <w:p w:rsidR="00407689" w:rsidRDefault="00C51621">
            <w:pPr>
              <w:pStyle w:val="a9"/>
              <w:spacing w:line="233" w:lineRule="auto"/>
              <w:ind w:left="180" w:firstLine="0"/>
              <w:rPr>
                <w:sz w:val="19"/>
                <w:szCs w:val="19"/>
              </w:rPr>
            </w:pPr>
            <w:r>
              <w:rPr>
                <w:sz w:val="19"/>
                <w:szCs w:val="19"/>
              </w:rPr>
              <w:t>При подготовке к зачету необходимо рассмотреть контрольные вопросы и разобрать задания, обратиться к рекомендуемой учебной литературе. На лекциях необходимо осмысленно воспринимать материал, делать краткие записи, задавать вопросы в случае непонимания отдельных положения, т.е. работать в интерактивном режиме с лектором.При подготовке к практическим занятиям необходимо стремиться не к заучиванию материала лекции или учебника, а к его осмыслению, попытке связать изучаемый материал со знаниями из области литературоведения и лингвистики, истории языка и литературы и др. Подготовка к зачету должна осуществляться на основе лекционного материала, материала практических занятий с обязательным обращением к основным учебникам по курсу.</w:t>
            </w:r>
          </w:p>
        </w:tc>
      </w:tr>
    </w:tbl>
    <w:p w:rsidR="00407689" w:rsidRDefault="00407689">
      <w:pPr>
        <w:spacing w:after="779" w:line="1" w:lineRule="exact"/>
      </w:pPr>
    </w:p>
    <w:p w:rsidR="00407689" w:rsidRDefault="00C51621" w:rsidP="00FF4018">
      <w:pPr>
        <w:pStyle w:val="11"/>
        <w:keepNext/>
        <w:keepLines/>
        <w:numPr>
          <w:ilvl w:val="0"/>
          <w:numId w:val="12"/>
        </w:numPr>
        <w:tabs>
          <w:tab w:val="left" w:pos="430"/>
        </w:tabs>
        <w:spacing w:after="280"/>
        <w:ind w:left="1260" w:right="-60" w:firstLine="0"/>
        <w:jc w:val="both"/>
      </w:pPr>
      <w:r w:rsidRPr="00182E8B">
        <w:lastRenderedPageBreak/>
        <w:t>Перечень информационных технологий, используемых при осуществлении образовательного</w:t>
      </w:r>
      <w:bookmarkStart w:id="8" w:name="bookmark17"/>
      <w:r>
        <w:t>процесса по дисциплине (модулю), включая перечень программного обеспечения и информационных справочных систем (при необходимости)</w:t>
      </w:r>
      <w:bookmarkEnd w:id="8"/>
    </w:p>
    <w:p w:rsidR="00407689" w:rsidRDefault="00C51621">
      <w:pPr>
        <w:pStyle w:val="11"/>
        <w:spacing w:after="560" w:line="230" w:lineRule="auto"/>
        <w:ind w:left="1260" w:firstLine="520"/>
        <w:jc w:val="both"/>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407689" w:rsidRDefault="00C51621">
      <w:pPr>
        <w:pStyle w:val="10"/>
        <w:keepNext/>
        <w:keepLines/>
        <w:numPr>
          <w:ilvl w:val="0"/>
          <w:numId w:val="12"/>
        </w:numPr>
        <w:tabs>
          <w:tab w:val="left" w:pos="2168"/>
        </w:tabs>
        <w:spacing w:after="280"/>
        <w:ind w:left="1260" w:firstLine="520"/>
      </w:pPr>
      <w:bookmarkStart w:id="9" w:name="bookmark19"/>
      <w:r>
        <w:t>Описание материально-технической базы, необходимой для осуществления образовательного процесса по дисциплин</w:t>
      </w:r>
      <w:r w:rsidR="00182E8B">
        <w:t>е</w:t>
      </w:r>
      <w:r>
        <w:t xml:space="preserve"> (модулю)</w:t>
      </w:r>
      <w:bookmarkEnd w:id="9"/>
    </w:p>
    <w:p w:rsidR="00407689" w:rsidRDefault="00C51621">
      <w:pPr>
        <w:pStyle w:val="11"/>
        <w:spacing w:line="228" w:lineRule="auto"/>
        <w:ind w:left="1400" w:firstLine="80"/>
      </w:pPr>
      <w: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 Комплект мебели (посадочных мест) 40 шт. Комплект мебели (посадочных мест) для преподавателя 1 шт.</w:t>
      </w:r>
    </w:p>
    <w:p w:rsidR="00407689" w:rsidRDefault="00C51621">
      <w:pPr>
        <w:pStyle w:val="11"/>
        <w:spacing w:line="228" w:lineRule="auto"/>
        <w:ind w:left="1400" w:firstLine="0"/>
      </w:pPr>
      <w:r>
        <w:t xml:space="preserve">Проектор 1 шт. Меловая напольная доска 1 шт. Компьютер 1 шт. Динамики. Интерактивная доска 1 шт. Стеллажи- витрины 2 шт. Стенды 6 шт. Ноутбуки </w:t>
      </w:r>
      <w:r>
        <w:rPr>
          <w:lang w:val="en-US" w:eastAsia="en-US" w:bidi="en-US"/>
        </w:rPr>
        <w:t>Lenovo</w:t>
      </w:r>
      <w:r w:rsidRPr="00C51621">
        <w:rPr>
          <w:lang w:eastAsia="en-US" w:bidi="en-US"/>
        </w:rPr>
        <w:t xml:space="preserve"> </w:t>
      </w:r>
      <w:r>
        <w:rPr>
          <w:lang w:val="en-US" w:eastAsia="en-US" w:bidi="en-US"/>
        </w:rPr>
        <w:t>ideapad</w:t>
      </w:r>
      <w:r w:rsidRPr="00C51621">
        <w:rPr>
          <w:lang w:eastAsia="en-US" w:bidi="en-US"/>
        </w:rPr>
        <w:t xml:space="preserve"> </w:t>
      </w:r>
      <w:r>
        <w:t>330 1 шт. Выход в Интернет, внутривузовская компьютерная сеть, доступ в электронную информационно-образовательную среду.</w:t>
      </w:r>
    </w:p>
    <w:p w:rsidR="00407689" w:rsidRDefault="00C51621">
      <w:pPr>
        <w:pStyle w:val="11"/>
        <w:spacing w:after="280" w:line="228" w:lineRule="auto"/>
        <w:ind w:left="1400" w:firstLine="0"/>
      </w:pPr>
      <w:r>
        <w:t>Набор учебно-наглядных пособий: комплект презентаций в электронном формате по преподаваемой дисциплине 3-5 шт. 423600, Республика Татарстан, г. Елабуга, ул. Азина, д. 98, ауд. 11</w:t>
      </w:r>
    </w:p>
    <w:p w:rsidR="00407689" w:rsidRDefault="00C51621">
      <w:pPr>
        <w:pStyle w:val="10"/>
        <w:keepNext/>
        <w:keepLines/>
        <w:numPr>
          <w:ilvl w:val="0"/>
          <w:numId w:val="12"/>
        </w:numPr>
        <w:tabs>
          <w:tab w:val="left" w:pos="2322"/>
        </w:tabs>
        <w:spacing w:after="280"/>
        <w:ind w:left="1400" w:firstLine="520"/>
        <w:jc w:val="both"/>
      </w:pPr>
      <w:bookmarkStart w:id="10" w:name="bookmark21"/>
      <w:r>
        <w:t>Средства адаптации преподавания дисциплины к потребностям обучающихся инвалидов и лиц с ограниченными возможностями здоровья</w:t>
      </w:r>
      <w:bookmarkEnd w:id="10"/>
    </w:p>
    <w:p w:rsidR="00407689" w:rsidRDefault="00C51621">
      <w:pPr>
        <w:pStyle w:val="11"/>
        <w:spacing w:line="228" w:lineRule="auto"/>
        <w:ind w:left="1260" w:firstLine="520"/>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p w:rsidR="00407689" w:rsidRDefault="00C51621">
      <w:pPr>
        <w:pStyle w:val="11"/>
        <w:numPr>
          <w:ilvl w:val="0"/>
          <w:numId w:val="13"/>
        </w:numPr>
        <w:tabs>
          <w:tab w:val="left" w:pos="1976"/>
        </w:tabs>
        <w:spacing w:line="230" w:lineRule="auto"/>
        <w:ind w:left="1260" w:firstLine="520"/>
        <w:jc w:val="both"/>
      </w:pPr>
      <w:r>
        <w:t>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rsidR="00407689" w:rsidRDefault="00C51621">
      <w:pPr>
        <w:pStyle w:val="11"/>
        <w:numPr>
          <w:ilvl w:val="0"/>
          <w:numId w:val="13"/>
        </w:numPr>
        <w:tabs>
          <w:tab w:val="left" w:pos="1986"/>
        </w:tabs>
        <w:spacing w:line="230" w:lineRule="auto"/>
        <w:ind w:left="1260" w:firstLine="520"/>
        <w:jc w:val="both"/>
      </w:pPr>
      <w:r>
        <w:t>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407689" w:rsidRDefault="00C51621">
      <w:pPr>
        <w:pStyle w:val="11"/>
        <w:numPr>
          <w:ilvl w:val="0"/>
          <w:numId w:val="13"/>
        </w:numPr>
        <w:tabs>
          <w:tab w:val="left" w:pos="1981"/>
        </w:tabs>
        <w:spacing w:line="233" w:lineRule="auto"/>
        <w:ind w:left="1260" w:firstLine="520"/>
        <w:jc w:val="both"/>
      </w:pPr>
      <w:r>
        <w:t>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rsidR="00407689" w:rsidRDefault="00C51621">
      <w:pPr>
        <w:pStyle w:val="11"/>
        <w:numPr>
          <w:ilvl w:val="0"/>
          <w:numId w:val="13"/>
        </w:numPr>
        <w:tabs>
          <w:tab w:val="left" w:pos="1976"/>
        </w:tabs>
        <w:spacing w:line="230" w:lineRule="auto"/>
        <w:ind w:left="1260" w:firstLine="520"/>
        <w:jc w:val="both"/>
      </w:pPr>
      <w:r>
        <w:t>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w:t>
      </w:r>
    </w:p>
    <w:p w:rsidR="00407689" w:rsidRDefault="00C51621">
      <w:pPr>
        <w:pStyle w:val="11"/>
        <w:numPr>
          <w:ilvl w:val="0"/>
          <w:numId w:val="13"/>
        </w:numPr>
        <w:tabs>
          <w:tab w:val="left" w:pos="1990"/>
        </w:tabs>
        <w:spacing w:line="233" w:lineRule="auto"/>
        <w:ind w:left="1260" w:firstLine="520"/>
        <w:jc w:val="both"/>
      </w:pPr>
      <w:r>
        <w:t>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407689" w:rsidRDefault="00C51621">
      <w:pPr>
        <w:pStyle w:val="11"/>
        <w:numPr>
          <w:ilvl w:val="0"/>
          <w:numId w:val="13"/>
        </w:numPr>
        <w:tabs>
          <w:tab w:val="left" w:pos="1981"/>
        </w:tabs>
        <w:spacing w:line="230" w:lineRule="auto"/>
        <w:ind w:left="1260" w:firstLine="520"/>
        <w:jc w:val="both"/>
      </w:pPr>
      <w:r>
        <w:t>применение дистанционных образовательных технологий для организации форм текущего и промежуточного контроля;</w:t>
      </w:r>
    </w:p>
    <w:p w:rsidR="00407689" w:rsidRDefault="00C51621">
      <w:pPr>
        <w:pStyle w:val="11"/>
        <w:numPr>
          <w:ilvl w:val="0"/>
          <w:numId w:val="13"/>
        </w:numPr>
        <w:tabs>
          <w:tab w:val="left" w:pos="1981"/>
        </w:tabs>
        <w:spacing w:line="230" w:lineRule="auto"/>
        <w:ind w:left="1260" w:firstLine="520"/>
        <w:jc w:val="both"/>
      </w:pPr>
      <w:r>
        <w:t>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p w:rsidR="00407689" w:rsidRDefault="00C51621">
      <w:pPr>
        <w:pStyle w:val="11"/>
        <w:numPr>
          <w:ilvl w:val="0"/>
          <w:numId w:val="13"/>
        </w:numPr>
        <w:tabs>
          <w:tab w:val="left" w:pos="1981"/>
        </w:tabs>
        <w:spacing w:line="230" w:lineRule="auto"/>
        <w:ind w:left="1260" w:firstLine="520"/>
        <w:jc w:val="both"/>
      </w:pPr>
      <w:r>
        <w:t>продолжительности сдачи зачёта или экзамена, проводимого в письменной форме, - не более чем на 90 минут;</w:t>
      </w:r>
    </w:p>
    <w:p w:rsidR="00407689" w:rsidRDefault="00C51621">
      <w:pPr>
        <w:pStyle w:val="11"/>
        <w:numPr>
          <w:ilvl w:val="0"/>
          <w:numId w:val="13"/>
        </w:numPr>
        <w:tabs>
          <w:tab w:val="left" w:pos="1976"/>
        </w:tabs>
        <w:spacing w:line="226" w:lineRule="auto"/>
        <w:ind w:left="1260" w:firstLine="520"/>
        <w:jc w:val="both"/>
      </w:pPr>
      <w:r>
        <w:t>продолжительности подготовки обучающегося к ответу на зачёте или экзамене, проводимом в устной форме, - не более чем на 20 минут;</w:t>
      </w:r>
    </w:p>
    <w:p w:rsidR="00407689" w:rsidRDefault="00C51621">
      <w:pPr>
        <w:pStyle w:val="11"/>
        <w:numPr>
          <w:ilvl w:val="0"/>
          <w:numId w:val="13"/>
        </w:numPr>
        <w:tabs>
          <w:tab w:val="left" w:pos="1981"/>
        </w:tabs>
        <w:spacing w:line="226" w:lineRule="auto"/>
        <w:ind w:left="1260" w:firstLine="520"/>
        <w:jc w:val="both"/>
      </w:pPr>
      <w:r>
        <w:t>продолжительности выступления обучающегося при защите курсовой работы - не более чем на 15 минут.</w:t>
      </w:r>
    </w:p>
    <w:p w:rsidR="00182E8B" w:rsidRDefault="00182E8B" w:rsidP="00182E8B">
      <w:pPr>
        <w:pStyle w:val="11"/>
        <w:tabs>
          <w:tab w:val="left" w:pos="1981"/>
        </w:tabs>
        <w:spacing w:line="226" w:lineRule="auto"/>
        <w:ind w:left="1260" w:firstLine="0"/>
        <w:jc w:val="both"/>
      </w:pPr>
      <w: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Pr="00CD2232">
        <w:t>Начальное образование</w:t>
      </w:r>
      <w:r>
        <w:t>".</w:t>
      </w:r>
    </w:p>
    <w:p w:rsidR="00182E8B" w:rsidRDefault="00182E8B" w:rsidP="00182E8B">
      <w:pPr>
        <w:pStyle w:val="11"/>
        <w:tabs>
          <w:tab w:val="left" w:pos="1981"/>
        </w:tabs>
        <w:spacing w:line="226" w:lineRule="auto"/>
        <w:ind w:left="1260" w:firstLine="0"/>
        <w:jc w:val="both"/>
      </w:pPr>
    </w:p>
    <w:p w:rsidR="00182E8B" w:rsidRDefault="00182E8B" w:rsidP="00182E8B">
      <w:pPr>
        <w:pStyle w:val="11"/>
        <w:ind w:firstLine="0"/>
        <w:jc w:val="right"/>
        <w:rPr>
          <w:i/>
          <w:iCs/>
        </w:rPr>
      </w:pPr>
    </w:p>
    <w:p w:rsidR="00182E8B" w:rsidRDefault="00182E8B" w:rsidP="00182E8B">
      <w:pPr>
        <w:pStyle w:val="11"/>
        <w:ind w:firstLine="0"/>
        <w:jc w:val="right"/>
        <w:rPr>
          <w:i/>
          <w:iCs/>
        </w:rPr>
      </w:pPr>
    </w:p>
    <w:p w:rsidR="00182E8B" w:rsidRDefault="00182E8B" w:rsidP="00182E8B">
      <w:pPr>
        <w:pStyle w:val="11"/>
        <w:ind w:firstLine="0"/>
        <w:jc w:val="right"/>
        <w:rPr>
          <w:i/>
          <w:iCs/>
        </w:rPr>
      </w:pPr>
    </w:p>
    <w:p w:rsidR="00182E8B" w:rsidRDefault="00182E8B" w:rsidP="00182E8B">
      <w:pPr>
        <w:pStyle w:val="11"/>
        <w:ind w:firstLine="0"/>
        <w:jc w:val="right"/>
        <w:rPr>
          <w:i/>
          <w:iCs/>
        </w:rPr>
      </w:pPr>
    </w:p>
    <w:p w:rsidR="00182E8B" w:rsidRDefault="00182E8B" w:rsidP="00182E8B">
      <w:pPr>
        <w:pStyle w:val="11"/>
        <w:ind w:firstLine="0"/>
        <w:jc w:val="right"/>
        <w:rPr>
          <w:i/>
          <w:iCs/>
        </w:rPr>
      </w:pPr>
    </w:p>
    <w:p w:rsidR="00182E8B" w:rsidRDefault="00182E8B" w:rsidP="00182E8B">
      <w:pPr>
        <w:pStyle w:val="11"/>
        <w:ind w:firstLine="0"/>
        <w:jc w:val="right"/>
        <w:rPr>
          <w:i/>
          <w:iCs/>
        </w:rPr>
      </w:pPr>
    </w:p>
    <w:p w:rsidR="00182E8B" w:rsidRDefault="00182E8B" w:rsidP="00182E8B">
      <w:pPr>
        <w:pStyle w:val="11"/>
        <w:ind w:firstLine="0"/>
        <w:jc w:val="right"/>
        <w:rPr>
          <w:i/>
          <w:iCs/>
        </w:rPr>
      </w:pPr>
    </w:p>
    <w:p w:rsidR="00182E8B" w:rsidRDefault="00182E8B" w:rsidP="00182E8B">
      <w:pPr>
        <w:pStyle w:val="11"/>
        <w:ind w:firstLine="0"/>
        <w:jc w:val="right"/>
        <w:rPr>
          <w:i/>
          <w:iCs/>
        </w:rPr>
      </w:pPr>
    </w:p>
    <w:p w:rsidR="00182E8B" w:rsidRDefault="00182E8B" w:rsidP="00182E8B">
      <w:pPr>
        <w:pStyle w:val="11"/>
        <w:ind w:firstLine="0"/>
        <w:jc w:val="right"/>
        <w:rPr>
          <w:i/>
          <w:iCs/>
        </w:rPr>
      </w:pPr>
    </w:p>
    <w:p w:rsidR="00182E8B" w:rsidRDefault="00182E8B" w:rsidP="00182E8B">
      <w:pPr>
        <w:pStyle w:val="11"/>
        <w:ind w:firstLine="0"/>
        <w:jc w:val="right"/>
        <w:rPr>
          <w:i/>
          <w:iCs/>
        </w:rPr>
      </w:pPr>
    </w:p>
    <w:p w:rsidR="00182E8B" w:rsidRDefault="00182E8B" w:rsidP="00182E8B">
      <w:pPr>
        <w:pStyle w:val="11"/>
        <w:ind w:firstLine="0"/>
        <w:jc w:val="right"/>
        <w:rPr>
          <w:i/>
          <w:iCs/>
        </w:rPr>
      </w:pPr>
    </w:p>
    <w:p w:rsidR="00182E8B" w:rsidRDefault="00182E8B" w:rsidP="00182E8B">
      <w:pPr>
        <w:pStyle w:val="11"/>
        <w:ind w:firstLine="0"/>
        <w:jc w:val="right"/>
        <w:rPr>
          <w:i/>
          <w:iCs/>
        </w:rPr>
      </w:pPr>
    </w:p>
    <w:p w:rsidR="00182E8B" w:rsidRDefault="00182E8B" w:rsidP="00182E8B">
      <w:pPr>
        <w:pStyle w:val="11"/>
        <w:ind w:firstLine="0"/>
        <w:jc w:val="right"/>
      </w:pPr>
      <w:r>
        <w:rPr>
          <w:i/>
          <w:iCs/>
        </w:rPr>
        <w:t>Приложение №1 к рабочей программе дисциплины (модуля)</w:t>
      </w:r>
    </w:p>
    <w:p w:rsidR="00182E8B" w:rsidRDefault="00182E8B" w:rsidP="00182E8B">
      <w:pPr>
        <w:pStyle w:val="11"/>
        <w:spacing w:after="700"/>
        <w:ind w:left="2400" w:firstLine="0"/>
      </w:pPr>
      <w:r>
        <w:rPr>
          <w:i/>
          <w:iCs/>
        </w:rPr>
        <w:t>Б1.О.08.07 «Профилактика трудностей адаптации детей к учебно-воспитательному процессу»</w:t>
      </w:r>
    </w:p>
    <w:p w:rsidR="00182E8B" w:rsidRDefault="00182E8B" w:rsidP="00182E8B">
      <w:pPr>
        <w:pStyle w:val="11"/>
        <w:spacing w:after="700" w:line="233" w:lineRule="auto"/>
        <w:ind w:firstLine="0"/>
        <w:jc w:val="center"/>
      </w:pPr>
      <w:r>
        <w:t>МИНИСТЕРСТВО НАУКИ И ВЫСШЕГО ОБРАЗОВАНИЯ РОССИЙСКОЙ ФЕДЕРАЦИИ</w:t>
      </w:r>
      <w:r>
        <w:br/>
        <w:t>Федеральное государственное автономное образовательное учреждение высшего</w:t>
      </w:r>
      <w:r>
        <w:br/>
        <w:t>образования «Казанский (Приволжский) федеральный университет»</w:t>
      </w:r>
      <w:r>
        <w:br/>
        <w:t>Елабужский институт</w:t>
      </w:r>
    </w:p>
    <w:p w:rsidR="00182E8B" w:rsidRDefault="00182E8B" w:rsidP="00182E8B">
      <w:pPr>
        <w:pStyle w:val="11"/>
        <w:spacing w:after="460"/>
        <w:ind w:left="4060" w:firstLine="0"/>
      </w:pPr>
      <w:r>
        <w:rPr>
          <w:b/>
          <w:bCs/>
        </w:rPr>
        <w:t>Фонд оценочных средств по дисциплине (модулю)</w:t>
      </w:r>
    </w:p>
    <w:p w:rsidR="00182E8B" w:rsidRDefault="00182E8B" w:rsidP="00182E8B">
      <w:pPr>
        <w:pStyle w:val="10"/>
        <w:keepNext/>
        <w:keepLines/>
        <w:spacing w:after="1140"/>
        <w:ind w:firstLine="0"/>
        <w:jc w:val="center"/>
      </w:pPr>
      <w:bookmarkStart w:id="11" w:name="bookmark23"/>
      <w:r>
        <w:t>Б1.О.08.07 ПРОФИЛАКТИКА ТРУДНОСТЕЙ АДАПТАЦИИ ДЕТЕЙ К УЧЕБНО</w:t>
      </w:r>
      <w:r>
        <w:br/>
        <w:t>ВОСПИТАТЕЛЬНОМУ ПРОЦЕССУ</w:t>
      </w:r>
      <w:bookmarkEnd w:id="11"/>
    </w:p>
    <w:p w:rsidR="00182E8B" w:rsidRDefault="00182E8B" w:rsidP="00182E8B">
      <w:pPr>
        <w:pStyle w:val="11"/>
        <w:ind w:left="2100" w:firstLine="0"/>
      </w:pPr>
      <w:r>
        <w:t>Направление подготовки: 44.03.05 Педагогическое образование (с двумя профилями подготовки)</w:t>
      </w:r>
    </w:p>
    <w:p w:rsidR="00182E8B" w:rsidRDefault="00182E8B" w:rsidP="00182E8B">
      <w:pPr>
        <w:pStyle w:val="11"/>
        <w:ind w:left="2100" w:firstLine="0"/>
      </w:pPr>
      <w:r>
        <w:t>Профиль подготовки: "Биология и Начальное образование"</w:t>
      </w:r>
    </w:p>
    <w:p w:rsidR="00182E8B" w:rsidRDefault="00182E8B" w:rsidP="00182E8B">
      <w:pPr>
        <w:pStyle w:val="11"/>
        <w:ind w:left="2100" w:firstLine="0"/>
      </w:pPr>
      <w:r>
        <w:t>Квалификация выпускника: бакалавр</w:t>
      </w:r>
    </w:p>
    <w:p w:rsidR="00182E8B" w:rsidRDefault="00182E8B" w:rsidP="00182E8B">
      <w:pPr>
        <w:pStyle w:val="11"/>
        <w:ind w:left="2100" w:firstLine="0"/>
      </w:pPr>
      <w:r>
        <w:t>Форма обучения: очная</w:t>
      </w:r>
    </w:p>
    <w:p w:rsidR="00182E8B" w:rsidRDefault="00182E8B" w:rsidP="00182E8B">
      <w:pPr>
        <w:pStyle w:val="11"/>
        <w:ind w:left="2100" w:firstLine="0"/>
      </w:pPr>
      <w:r>
        <w:t>Язык обучения: русский</w:t>
      </w:r>
    </w:p>
    <w:p w:rsidR="00182E8B" w:rsidRPr="005318EB" w:rsidRDefault="00182E8B" w:rsidP="00182E8B">
      <w:pPr>
        <w:pStyle w:val="11"/>
        <w:tabs>
          <w:tab w:val="left" w:pos="1981"/>
        </w:tabs>
        <w:spacing w:line="226" w:lineRule="auto"/>
        <w:ind w:left="1260" w:firstLine="0"/>
        <w:jc w:val="both"/>
        <w:sectPr w:rsidR="00182E8B" w:rsidRPr="005318EB" w:rsidSect="00182E8B">
          <w:pgSz w:w="11900" w:h="16840"/>
          <w:pgMar w:top="851" w:right="672" w:bottom="409" w:left="442" w:header="0" w:footer="3" w:gutter="0"/>
          <w:cols w:space="720"/>
          <w:noEndnote/>
          <w:docGrid w:linePitch="360"/>
        </w:sectPr>
      </w:pPr>
      <w:r>
        <w:tab/>
      </w:r>
      <w:r>
        <w:tab/>
        <w:t>Год начала обучения по</w:t>
      </w:r>
      <w:r w:rsidR="005318EB">
        <w:t xml:space="preserve"> образовательной программе: 202</w:t>
      </w:r>
      <w:r w:rsidR="005318EB" w:rsidRPr="005318EB">
        <w:t>5</w:t>
      </w:r>
    </w:p>
    <w:p w:rsidR="00407689" w:rsidRDefault="00407689">
      <w:pPr>
        <w:pStyle w:val="11"/>
        <w:ind w:left="2100" w:firstLine="0"/>
        <w:sectPr w:rsidR="00407689">
          <w:pgSz w:w="11900" w:h="16840"/>
          <w:pgMar w:top="4129" w:right="816" w:bottom="4129" w:left="298" w:header="0" w:footer="3" w:gutter="0"/>
          <w:cols w:space="720"/>
          <w:noEndnote/>
          <w:docGrid w:linePitch="360"/>
        </w:sectPr>
      </w:pPr>
    </w:p>
    <w:p w:rsidR="00407689" w:rsidRDefault="00C51621">
      <w:pPr>
        <w:pStyle w:val="11"/>
        <w:spacing w:before="2980" w:after="200"/>
        <w:ind w:firstLine="0"/>
        <w:jc w:val="center"/>
      </w:pPr>
      <w:r>
        <w:lastRenderedPageBreak/>
        <w:t>СОДЕРЖАНИЕ</w:t>
      </w:r>
    </w:p>
    <w:p w:rsidR="00407689" w:rsidRDefault="00C51621">
      <w:pPr>
        <w:pStyle w:val="11"/>
        <w:numPr>
          <w:ilvl w:val="0"/>
          <w:numId w:val="14"/>
        </w:numPr>
        <w:tabs>
          <w:tab w:val="left" w:pos="2257"/>
        </w:tabs>
        <w:ind w:left="1380" w:firstLine="520"/>
        <w:jc w:val="both"/>
      </w:pPr>
      <w:r>
        <w:t>СООТВЕТСТВИЕ КОМПЕТЕНЦИЙ ПЛАНИРУЕМЫМ РЕЗУЛЬТАТАМ ОБУЧЕНИЯ ПО ДИСЦИПЛИНЕ (МОДУЛЮ)</w:t>
      </w:r>
    </w:p>
    <w:p w:rsidR="00407689" w:rsidRDefault="00C51621">
      <w:pPr>
        <w:pStyle w:val="11"/>
        <w:numPr>
          <w:ilvl w:val="0"/>
          <w:numId w:val="14"/>
        </w:numPr>
        <w:tabs>
          <w:tab w:val="left" w:pos="2487"/>
        </w:tabs>
        <w:ind w:left="1880" w:firstLine="0"/>
        <w:jc w:val="both"/>
      </w:pPr>
      <w:r>
        <w:t>КРИТЕРИИ ОЦЕНИВАНИЯ СФОРМИРОВАННОСТИ</w:t>
      </w:r>
    </w:p>
    <w:p w:rsidR="00407689" w:rsidRDefault="00C51621">
      <w:pPr>
        <w:pStyle w:val="11"/>
        <w:ind w:left="1880" w:firstLine="0"/>
        <w:jc w:val="both"/>
      </w:pPr>
      <w:r>
        <w:t>КОМПЕТЕНЦИЙ 3. РАСПРЕДЕЛЕНИЕ ОЦЕНОК ЗА ФОРМЫ</w:t>
      </w:r>
    </w:p>
    <w:p w:rsidR="00407689" w:rsidRDefault="00C51621">
      <w:pPr>
        <w:pStyle w:val="11"/>
        <w:ind w:left="1880" w:firstLine="0"/>
        <w:jc w:val="both"/>
      </w:pPr>
      <w:r>
        <w:t>ТЕКУЩЕГО КОНТРОЛЯ И</w:t>
      </w:r>
    </w:p>
    <w:p w:rsidR="00407689" w:rsidRDefault="00C51621">
      <w:pPr>
        <w:pStyle w:val="11"/>
        <w:ind w:left="1380" w:firstLine="0"/>
        <w:jc w:val="both"/>
      </w:pPr>
      <w:r>
        <w:t>ПРОМЕЖУТОЧНУЮ АТТЕСТАЦИЮ</w:t>
      </w:r>
    </w:p>
    <w:p w:rsidR="00407689" w:rsidRDefault="00C51621">
      <w:pPr>
        <w:pStyle w:val="11"/>
        <w:numPr>
          <w:ilvl w:val="0"/>
          <w:numId w:val="15"/>
        </w:numPr>
        <w:tabs>
          <w:tab w:val="left" w:pos="2487"/>
        </w:tabs>
        <w:ind w:left="1880" w:firstLine="0"/>
        <w:jc w:val="both"/>
      </w:pPr>
      <w:r>
        <w:t>ОЦЕНОЧНЫЕ СРЕДСТВА, ПОРЯДОК ИХ ПРИМЕНЕНИЯ И КРИТЕРИИ</w:t>
      </w:r>
    </w:p>
    <w:p w:rsidR="00407689" w:rsidRDefault="00C51621">
      <w:pPr>
        <w:pStyle w:val="11"/>
        <w:ind w:left="1880" w:firstLine="0"/>
        <w:jc w:val="both"/>
      </w:pPr>
      <w:r>
        <w:t>ОЦЕНИВАНИЯ 4.1. ОЦЕНОЧНЫЕ СРЕДСТВА ТЕКУЩЕГО КОНТРОЛЯ</w:t>
      </w:r>
    </w:p>
    <w:p w:rsidR="00407689" w:rsidRDefault="00C51621">
      <w:pPr>
        <w:pStyle w:val="11"/>
        <w:numPr>
          <w:ilvl w:val="2"/>
          <w:numId w:val="16"/>
        </w:numPr>
        <w:tabs>
          <w:tab w:val="left" w:pos="2517"/>
        </w:tabs>
        <w:ind w:left="1880" w:firstLine="0"/>
        <w:jc w:val="both"/>
      </w:pPr>
      <w:r>
        <w:t>Реферат</w:t>
      </w:r>
    </w:p>
    <w:p w:rsidR="00407689" w:rsidRDefault="00C51621">
      <w:pPr>
        <w:pStyle w:val="11"/>
        <w:numPr>
          <w:ilvl w:val="3"/>
          <w:numId w:val="16"/>
        </w:numPr>
        <w:tabs>
          <w:tab w:val="left" w:pos="2666"/>
        </w:tabs>
        <w:ind w:left="1880" w:firstLine="0"/>
        <w:jc w:val="both"/>
      </w:pPr>
      <w:r>
        <w:t>Порядок проведения и процедура оценивания</w:t>
      </w:r>
    </w:p>
    <w:p w:rsidR="00407689" w:rsidRDefault="00C51621">
      <w:pPr>
        <w:pStyle w:val="11"/>
        <w:numPr>
          <w:ilvl w:val="3"/>
          <w:numId w:val="16"/>
        </w:numPr>
        <w:tabs>
          <w:tab w:val="left" w:pos="2661"/>
        </w:tabs>
        <w:ind w:left="1880" w:firstLine="0"/>
        <w:jc w:val="both"/>
      </w:pPr>
      <w:r>
        <w:t>Критерии оценивания</w:t>
      </w:r>
    </w:p>
    <w:p w:rsidR="00407689" w:rsidRDefault="00C51621">
      <w:pPr>
        <w:pStyle w:val="11"/>
        <w:numPr>
          <w:ilvl w:val="3"/>
          <w:numId w:val="16"/>
        </w:numPr>
        <w:tabs>
          <w:tab w:val="left" w:pos="2666"/>
        </w:tabs>
        <w:ind w:left="1880" w:firstLine="0"/>
        <w:jc w:val="both"/>
      </w:pPr>
      <w:r>
        <w:t>Содержание оценочного средства</w:t>
      </w:r>
    </w:p>
    <w:p w:rsidR="00407689" w:rsidRDefault="00C51621">
      <w:pPr>
        <w:pStyle w:val="11"/>
        <w:numPr>
          <w:ilvl w:val="2"/>
          <w:numId w:val="16"/>
        </w:numPr>
        <w:tabs>
          <w:tab w:val="left" w:pos="2517"/>
        </w:tabs>
        <w:ind w:left="1880" w:firstLine="0"/>
        <w:jc w:val="both"/>
      </w:pPr>
      <w:r>
        <w:t>Письменная работа</w:t>
      </w:r>
    </w:p>
    <w:p w:rsidR="00407689" w:rsidRDefault="00C51621">
      <w:pPr>
        <w:pStyle w:val="11"/>
        <w:numPr>
          <w:ilvl w:val="3"/>
          <w:numId w:val="16"/>
        </w:numPr>
        <w:tabs>
          <w:tab w:val="left" w:pos="2666"/>
        </w:tabs>
        <w:ind w:left="1880" w:firstLine="0"/>
        <w:jc w:val="both"/>
      </w:pPr>
      <w:r>
        <w:t>Порядок проведения и процедура оценивания</w:t>
      </w:r>
    </w:p>
    <w:p w:rsidR="00407689" w:rsidRDefault="00C51621">
      <w:pPr>
        <w:pStyle w:val="11"/>
        <w:numPr>
          <w:ilvl w:val="3"/>
          <w:numId w:val="16"/>
        </w:numPr>
        <w:tabs>
          <w:tab w:val="left" w:pos="2666"/>
        </w:tabs>
        <w:ind w:left="1880" w:firstLine="0"/>
        <w:jc w:val="both"/>
      </w:pPr>
      <w:r>
        <w:t>Критерии оценивания</w:t>
      </w:r>
    </w:p>
    <w:p w:rsidR="00407689" w:rsidRDefault="00C51621">
      <w:pPr>
        <w:pStyle w:val="11"/>
        <w:numPr>
          <w:ilvl w:val="3"/>
          <w:numId w:val="16"/>
        </w:numPr>
        <w:tabs>
          <w:tab w:val="left" w:pos="2666"/>
        </w:tabs>
        <w:ind w:left="1880" w:firstLine="0"/>
        <w:jc w:val="both"/>
      </w:pPr>
      <w:r>
        <w:t>Содержание оценочного средства</w:t>
      </w:r>
    </w:p>
    <w:p w:rsidR="00407689" w:rsidRDefault="00C51621">
      <w:pPr>
        <w:pStyle w:val="11"/>
        <w:numPr>
          <w:ilvl w:val="2"/>
          <w:numId w:val="16"/>
        </w:numPr>
        <w:tabs>
          <w:tab w:val="left" w:pos="2517"/>
        </w:tabs>
        <w:ind w:left="1880" w:firstLine="0"/>
        <w:jc w:val="both"/>
      </w:pPr>
      <w:r>
        <w:t>Практическое задание</w:t>
      </w:r>
    </w:p>
    <w:p w:rsidR="00407689" w:rsidRDefault="00C51621">
      <w:pPr>
        <w:pStyle w:val="11"/>
        <w:numPr>
          <w:ilvl w:val="3"/>
          <w:numId w:val="16"/>
        </w:numPr>
        <w:tabs>
          <w:tab w:val="left" w:pos="2666"/>
        </w:tabs>
        <w:ind w:left="1880" w:firstLine="0"/>
        <w:jc w:val="both"/>
      </w:pPr>
      <w:r>
        <w:t>Порядок проведения и процедура оценивания</w:t>
      </w:r>
    </w:p>
    <w:p w:rsidR="00407689" w:rsidRDefault="00C51621">
      <w:pPr>
        <w:pStyle w:val="11"/>
        <w:numPr>
          <w:ilvl w:val="3"/>
          <w:numId w:val="16"/>
        </w:numPr>
        <w:tabs>
          <w:tab w:val="left" w:pos="2666"/>
        </w:tabs>
        <w:ind w:left="1880" w:firstLine="0"/>
        <w:jc w:val="both"/>
      </w:pPr>
      <w:r>
        <w:t>Критерии оценивания</w:t>
      </w:r>
    </w:p>
    <w:p w:rsidR="00407689" w:rsidRDefault="00C51621">
      <w:pPr>
        <w:pStyle w:val="11"/>
        <w:numPr>
          <w:ilvl w:val="3"/>
          <w:numId w:val="16"/>
        </w:numPr>
        <w:tabs>
          <w:tab w:val="left" w:pos="2666"/>
        </w:tabs>
        <w:ind w:left="1880" w:firstLine="0"/>
        <w:jc w:val="both"/>
      </w:pPr>
      <w:r>
        <w:t>Содержание оценочного средства</w:t>
      </w:r>
    </w:p>
    <w:p w:rsidR="00407689" w:rsidRDefault="00C51621">
      <w:pPr>
        <w:pStyle w:val="11"/>
        <w:numPr>
          <w:ilvl w:val="2"/>
          <w:numId w:val="16"/>
        </w:numPr>
        <w:tabs>
          <w:tab w:val="left" w:pos="2512"/>
        </w:tabs>
        <w:ind w:left="1880" w:firstLine="0"/>
        <w:jc w:val="both"/>
      </w:pPr>
      <w:r>
        <w:t>Тестирование</w:t>
      </w:r>
    </w:p>
    <w:p w:rsidR="00407689" w:rsidRDefault="00C51621">
      <w:pPr>
        <w:pStyle w:val="11"/>
        <w:numPr>
          <w:ilvl w:val="3"/>
          <w:numId w:val="16"/>
        </w:numPr>
        <w:tabs>
          <w:tab w:val="left" w:pos="2666"/>
        </w:tabs>
        <w:ind w:left="1880" w:firstLine="0"/>
        <w:jc w:val="both"/>
      </w:pPr>
      <w:r>
        <w:t>Порядок проведения и процедура оценивания</w:t>
      </w:r>
    </w:p>
    <w:p w:rsidR="00407689" w:rsidRDefault="00C51621">
      <w:pPr>
        <w:pStyle w:val="11"/>
        <w:numPr>
          <w:ilvl w:val="3"/>
          <w:numId w:val="16"/>
        </w:numPr>
        <w:tabs>
          <w:tab w:val="left" w:pos="2666"/>
        </w:tabs>
        <w:ind w:left="1880" w:firstLine="0"/>
        <w:jc w:val="both"/>
      </w:pPr>
      <w:r>
        <w:t>Критерии оценивания</w:t>
      </w:r>
    </w:p>
    <w:p w:rsidR="00407689" w:rsidRDefault="00C51621">
      <w:pPr>
        <w:pStyle w:val="11"/>
        <w:numPr>
          <w:ilvl w:val="3"/>
          <w:numId w:val="16"/>
        </w:numPr>
        <w:tabs>
          <w:tab w:val="left" w:pos="2666"/>
        </w:tabs>
        <w:ind w:left="1880" w:firstLine="0"/>
        <w:jc w:val="both"/>
      </w:pPr>
      <w:r>
        <w:t>Содержание оценочного средства</w:t>
      </w:r>
    </w:p>
    <w:p w:rsidR="00407689" w:rsidRDefault="00C51621">
      <w:pPr>
        <w:pStyle w:val="11"/>
        <w:numPr>
          <w:ilvl w:val="1"/>
          <w:numId w:val="17"/>
        </w:numPr>
        <w:tabs>
          <w:tab w:val="left" w:pos="2363"/>
        </w:tabs>
        <w:ind w:left="1880" w:firstLine="0"/>
        <w:jc w:val="both"/>
      </w:pPr>
      <w:r>
        <w:t>ОЦЕНОЧНЫЕ СРЕДСТВА ПРОМЕЖУТОЧНОЙ АТТЕСТАЦИИ</w:t>
      </w:r>
    </w:p>
    <w:p w:rsidR="00407689" w:rsidRDefault="00C51621">
      <w:pPr>
        <w:pStyle w:val="11"/>
        <w:numPr>
          <w:ilvl w:val="1"/>
          <w:numId w:val="17"/>
        </w:numPr>
        <w:tabs>
          <w:tab w:val="left" w:pos="2363"/>
        </w:tabs>
        <w:ind w:left="1880" w:firstLine="0"/>
        <w:jc w:val="both"/>
      </w:pPr>
      <w:r>
        <w:t>Контрольная работа.</w:t>
      </w:r>
    </w:p>
    <w:p w:rsidR="00407689" w:rsidRDefault="00C51621">
      <w:pPr>
        <w:pStyle w:val="11"/>
        <w:numPr>
          <w:ilvl w:val="1"/>
          <w:numId w:val="17"/>
        </w:numPr>
        <w:tabs>
          <w:tab w:val="left" w:pos="2363"/>
        </w:tabs>
        <w:ind w:left="1880" w:firstLine="0"/>
        <w:jc w:val="both"/>
      </w:pPr>
      <w:r>
        <w:t>2.. Критерии оценивания</w:t>
      </w:r>
    </w:p>
    <w:p w:rsidR="00407689" w:rsidRDefault="00C51621">
      <w:pPr>
        <w:pStyle w:val="11"/>
        <w:numPr>
          <w:ilvl w:val="2"/>
          <w:numId w:val="18"/>
        </w:numPr>
        <w:tabs>
          <w:tab w:val="left" w:pos="2512"/>
        </w:tabs>
        <w:ind w:left="1880" w:firstLine="0"/>
        <w:jc w:val="both"/>
      </w:pPr>
      <w:r>
        <w:t>Содержание оценочного средства</w:t>
      </w:r>
    </w:p>
    <w:p w:rsidR="00407689" w:rsidRDefault="00C51621">
      <w:pPr>
        <w:pStyle w:val="11"/>
        <w:numPr>
          <w:ilvl w:val="2"/>
          <w:numId w:val="19"/>
        </w:numPr>
        <w:tabs>
          <w:tab w:val="left" w:pos="2416"/>
        </w:tabs>
        <w:ind w:left="1880" w:firstLine="0"/>
        <w:jc w:val="both"/>
      </w:pPr>
      <w:r>
        <w:t>Экзамен</w:t>
      </w:r>
    </w:p>
    <w:p w:rsidR="00407689" w:rsidRDefault="00C51621">
      <w:pPr>
        <w:pStyle w:val="11"/>
        <w:numPr>
          <w:ilvl w:val="2"/>
          <w:numId w:val="19"/>
        </w:numPr>
        <w:tabs>
          <w:tab w:val="left" w:pos="2517"/>
        </w:tabs>
        <w:ind w:left="1880" w:firstLine="0"/>
        <w:jc w:val="both"/>
      </w:pPr>
      <w:r>
        <w:t>Порядок проведения и процедура оценивания</w:t>
      </w:r>
    </w:p>
    <w:p w:rsidR="00407689" w:rsidRDefault="00C51621">
      <w:pPr>
        <w:pStyle w:val="11"/>
        <w:numPr>
          <w:ilvl w:val="2"/>
          <w:numId w:val="19"/>
        </w:numPr>
        <w:tabs>
          <w:tab w:val="left" w:pos="2517"/>
        </w:tabs>
        <w:ind w:left="1880" w:firstLine="0"/>
        <w:jc w:val="both"/>
      </w:pPr>
      <w:r>
        <w:t>Критерии оценивания</w:t>
      </w:r>
    </w:p>
    <w:p w:rsidR="00407689" w:rsidRDefault="00C51621">
      <w:pPr>
        <w:pStyle w:val="11"/>
        <w:numPr>
          <w:ilvl w:val="2"/>
          <w:numId w:val="19"/>
        </w:numPr>
        <w:tabs>
          <w:tab w:val="left" w:pos="2517"/>
        </w:tabs>
        <w:ind w:left="1880" w:firstLine="0"/>
        <w:jc w:val="both"/>
      </w:pPr>
      <w:r>
        <w:t>Оценочные средства</w:t>
      </w: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633347" w:rsidRDefault="00633347" w:rsidP="00633347">
      <w:pPr>
        <w:pStyle w:val="11"/>
        <w:tabs>
          <w:tab w:val="left" w:pos="2517"/>
        </w:tabs>
        <w:jc w:val="both"/>
      </w:pPr>
    </w:p>
    <w:p w:rsidR="00407689" w:rsidRDefault="00C51621">
      <w:pPr>
        <w:pStyle w:val="a7"/>
        <w:jc w:val="center"/>
      </w:pPr>
      <w:r>
        <w:t>СООТВЕТСТВИЕ КОМПЕТЕНЦИЙ ПЛАНИРУЕМЫМ РЕЗУЛЬТАТАМ ОБУЧЕНИЯ ПО ДИСЦИПЛИНЕ</w:t>
      </w:r>
    </w:p>
    <w:p w:rsidR="00407689" w:rsidRDefault="00C51621">
      <w:pPr>
        <w:pStyle w:val="a7"/>
        <w:jc w:val="center"/>
      </w:pPr>
      <w:r>
        <w:rPr>
          <w:u w:val="single"/>
        </w:rPr>
        <w:t>(МОДУЛЮ)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84"/>
        <w:gridCol w:w="4819"/>
        <w:gridCol w:w="2846"/>
      </w:tblGrid>
      <w:tr w:rsidR="00407689">
        <w:trPr>
          <w:trHeight w:hRule="exact" w:val="1910"/>
          <w:jc w:val="center"/>
        </w:trPr>
        <w:tc>
          <w:tcPr>
            <w:tcW w:w="3384" w:type="dxa"/>
            <w:tcBorders>
              <w:top w:val="single" w:sz="4" w:space="0" w:color="auto"/>
              <w:left w:val="single" w:sz="4" w:space="0" w:color="auto"/>
              <w:bottom w:val="single" w:sz="4" w:space="0" w:color="auto"/>
            </w:tcBorders>
            <w:shd w:val="clear" w:color="auto" w:fill="auto"/>
          </w:tcPr>
          <w:p w:rsidR="00407689" w:rsidRDefault="00C51621">
            <w:pPr>
              <w:pStyle w:val="a9"/>
              <w:spacing w:before="100"/>
              <w:ind w:firstLine="220"/>
            </w:pPr>
            <w:r>
              <w:t>Код и наименование компетенции</w:t>
            </w:r>
          </w:p>
        </w:tc>
        <w:tc>
          <w:tcPr>
            <w:tcW w:w="4819" w:type="dxa"/>
            <w:tcBorders>
              <w:top w:val="single" w:sz="4" w:space="0" w:color="auto"/>
              <w:left w:val="single" w:sz="4" w:space="0" w:color="auto"/>
              <w:bottom w:val="single" w:sz="4" w:space="0" w:color="auto"/>
            </w:tcBorders>
            <w:shd w:val="clear" w:color="auto" w:fill="auto"/>
          </w:tcPr>
          <w:p w:rsidR="00407689" w:rsidRDefault="00C51621">
            <w:pPr>
              <w:pStyle w:val="a9"/>
              <w:spacing w:before="120"/>
              <w:ind w:firstLine="0"/>
              <w:jc w:val="center"/>
            </w:pPr>
            <w:r>
              <w:rPr>
                <w:b/>
                <w:bCs/>
              </w:rPr>
              <w:t>Планируемые результаты обучения</w:t>
            </w:r>
          </w:p>
        </w:tc>
        <w:tc>
          <w:tcPr>
            <w:tcW w:w="2846" w:type="dxa"/>
            <w:tcBorders>
              <w:top w:val="single" w:sz="4" w:space="0" w:color="auto"/>
              <w:left w:val="single" w:sz="4" w:space="0" w:color="auto"/>
              <w:bottom w:val="single" w:sz="4" w:space="0" w:color="auto"/>
              <w:right w:val="single" w:sz="4" w:space="0" w:color="auto"/>
            </w:tcBorders>
            <w:shd w:val="clear" w:color="auto" w:fill="auto"/>
          </w:tcPr>
          <w:p w:rsidR="00407689" w:rsidRDefault="00C51621">
            <w:pPr>
              <w:pStyle w:val="a9"/>
              <w:spacing w:before="120"/>
              <w:ind w:firstLine="0"/>
              <w:jc w:val="center"/>
            </w:pPr>
            <w:r>
              <w:rPr>
                <w:b/>
                <w:bCs/>
              </w:rPr>
              <w:t>Оценочные средства текущего контроля и промежуточной аттестации</w:t>
            </w:r>
          </w:p>
        </w:tc>
      </w:tr>
      <w:tr w:rsidR="008C77B4" w:rsidTr="006F0DBC">
        <w:trPr>
          <w:trHeight w:val="11448"/>
          <w:jc w:val="center"/>
        </w:trPr>
        <w:tc>
          <w:tcPr>
            <w:tcW w:w="3384" w:type="dxa"/>
            <w:tcBorders>
              <w:top w:val="single" w:sz="4" w:space="0" w:color="auto"/>
              <w:left w:val="single" w:sz="4" w:space="0" w:color="auto"/>
              <w:bottom w:val="single" w:sz="4" w:space="0" w:color="auto"/>
            </w:tcBorders>
            <w:shd w:val="clear" w:color="auto" w:fill="auto"/>
          </w:tcPr>
          <w:p w:rsidR="008C77B4" w:rsidRDefault="008C77B4" w:rsidP="006F0DBC">
            <w:pPr>
              <w:pStyle w:val="a9"/>
              <w:tabs>
                <w:tab w:val="left" w:pos="1546"/>
              </w:tabs>
              <w:spacing w:before="120" w:line="228" w:lineRule="auto"/>
              <w:ind w:right="140" w:firstLine="0"/>
            </w:pPr>
            <w:r>
              <w:rPr>
                <w:b/>
                <w:bCs/>
              </w:rPr>
              <w:t xml:space="preserve">ПК-1 Способен осуществлять </w:t>
            </w:r>
            <w:r>
              <w:t>личностно-деятельностный подход к ор</w:t>
            </w:r>
            <w:r w:rsidR="006F0DBC">
              <w:t xml:space="preserve">ганизации обучения, выстраивать </w:t>
            </w:r>
            <w:r>
              <w:t>индивидуальные</w:t>
            </w:r>
            <w:r w:rsidR="006F0DBC">
              <w:t xml:space="preserve"> </w:t>
            </w:r>
            <w:r>
              <w:t>траектории развития младшего</w:t>
            </w:r>
            <w:r w:rsidR="006F0DBC">
              <w:t xml:space="preserve"> </w:t>
            </w:r>
            <w:r>
              <w:t>школьника на основе планируемых результатов</w:t>
            </w:r>
            <w:r w:rsidR="006F0DBC">
              <w:t xml:space="preserve"> </w:t>
            </w:r>
            <w:r>
              <w:t>освоения</w:t>
            </w:r>
            <w:r w:rsidR="006F0DBC">
              <w:t xml:space="preserve"> </w:t>
            </w:r>
            <w:r>
              <w:t>образовательных</w:t>
            </w:r>
            <w:r w:rsidR="006F0DBC">
              <w:t xml:space="preserve"> программ </w:t>
            </w:r>
            <w:r>
              <w:t>в</w:t>
            </w:r>
            <w:r w:rsidR="006F0DBC">
              <w:t xml:space="preserve"> </w:t>
            </w:r>
            <w:r>
              <w:t>соответствии с ФГОС НОО</w:t>
            </w:r>
          </w:p>
        </w:tc>
        <w:tc>
          <w:tcPr>
            <w:tcW w:w="4819" w:type="dxa"/>
            <w:tcBorders>
              <w:top w:val="single" w:sz="4" w:space="0" w:color="auto"/>
              <w:left w:val="single" w:sz="4" w:space="0" w:color="auto"/>
              <w:bottom w:val="single" w:sz="4" w:space="0" w:color="auto"/>
            </w:tcBorders>
            <w:shd w:val="clear" w:color="auto" w:fill="auto"/>
          </w:tcPr>
          <w:p w:rsidR="008C77B4" w:rsidRDefault="008C77B4" w:rsidP="008C77B4">
            <w:pPr>
              <w:pStyle w:val="a9"/>
              <w:spacing w:before="120" w:after="220" w:line="230" w:lineRule="auto"/>
              <w:ind w:left="220" w:firstLine="0"/>
            </w:pPr>
            <w:r>
              <w:t>Знает: принципы, логику действий и этапы педагогического проектирования; содержание преподаваемой дисциплины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 учитывая методологические и прикладные аспекты проблемы адаптации и здоровья в системе образования</w:t>
            </w:r>
          </w:p>
          <w:p w:rsidR="008C77B4" w:rsidRDefault="008C77B4" w:rsidP="008C77B4">
            <w:pPr>
              <w:pStyle w:val="a9"/>
              <w:tabs>
                <w:tab w:val="left" w:pos="1550"/>
                <w:tab w:val="left" w:pos="3215"/>
              </w:tabs>
              <w:spacing w:line="230" w:lineRule="auto"/>
              <w:ind w:firstLine="220"/>
            </w:pPr>
            <w:r>
              <w:t>Умеет:</w:t>
            </w:r>
            <w:r>
              <w:tab/>
              <w:t>составлять</w:t>
            </w:r>
            <w:r>
              <w:tab/>
              <w:t>индивидуальные</w:t>
            </w:r>
          </w:p>
          <w:p w:rsidR="008C77B4" w:rsidRDefault="008C77B4" w:rsidP="008C77B4">
            <w:pPr>
              <w:pStyle w:val="a9"/>
              <w:tabs>
                <w:tab w:val="left" w:pos="2193"/>
                <w:tab w:val="left" w:pos="3412"/>
              </w:tabs>
              <w:spacing w:line="230" w:lineRule="auto"/>
              <w:ind w:firstLine="220"/>
            </w:pPr>
            <w:r>
              <w:t>образовательные</w:t>
            </w:r>
            <w:r>
              <w:tab/>
              <w:t>маршруты</w:t>
            </w:r>
            <w:r>
              <w:tab/>
              <w:t>обучающихся;</w:t>
            </w:r>
          </w:p>
          <w:p w:rsidR="008C77B4" w:rsidRDefault="008C77B4" w:rsidP="008C77B4">
            <w:pPr>
              <w:pStyle w:val="a9"/>
              <w:tabs>
                <w:tab w:val="left" w:pos="2298"/>
              </w:tabs>
              <w:spacing w:line="230" w:lineRule="auto"/>
              <w:ind w:firstLine="220"/>
            </w:pPr>
            <w:r>
              <w:t>планировать этапы</w:t>
            </w:r>
            <w:r>
              <w:tab/>
              <w:t>развития индивидуальной</w:t>
            </w:r>
          </w:p>
          <w:p w:rsidR="008C77B4" w:rsidRDefault="008C77B4" w:rsidP="008C77B4">
            <w:pPr>
              <w:pStyle w:val="a9"/>
              <w:tabs>
                <w:tab w:val="left" w:pos="2774"/>
              </w:tabs>
              <w:spacing w:line="230" w:lineRule="auto"/>
              <w:ind w:left="220" w:firstLine="0"/>
              <w:jc w:val="both"/>
            </w:pPr>
            <w:r>
              <w:t>траектории младшего школьника в соответствии с требованиями ФГОС НОО на основе современных знаний о технологиях и</w:t>
            </w:r>
            <w:r>
              <w:tab/>
              <w:t>методиках обучения,</w:t>
            </w:r>
          </w:p>
          <w:p w:rsidR="008C77B4" w:rsidRDefault="008C77B4" w:rsidP="008C77B4">
            <w:pPr>
              <w:pStyle w:val="a9"/>
              <w:tabs>
                <w:tab w:val="left" w:pos="1161"/>
                <w:tab w:val="right" w:pos="4650"/>
              </w:tabs>
              <w:spacing w:line="230" w:lineRule="auto"/>
              <w:ind w:firstLine="220"/>
              <w:jc w:val="both"/>
            </w:pPr>
            <w:r>
              <w:t>анализа</w:t>
            </w:r>
            <w:r>
              <w:tab/>
              <w:t>индивидуальных</w:t>
            </w:r>
            <w:r>
              <w:tab/>
              <w:t>образовательных</w:t>
            </w:r>
          </w:p>
          <w:p w:rsidR="008C77B4" w:rsidRDefault="008C77B4" w:rsidP="008C77B4">
            <w:pPr>
              <w:pStyle w:val="a9"/>
              <w:tabs>
                <w:tab w:val="left" w:pos="2188"/>
                <w:tab w:val="right" w:pos="4650"/>
              </w:tabs>
              <w:spacing w:line="230" w:lineRule="auto"/>
              <w:ind w:firstLine="220"/>
              <w:jc w:val="both"/>
            </w:pPr>
            <w:r>
              <w:t>потребностей</w:t>
            </w:r>
            <w:r>
              <w:tab/>
              <w:t>личности,</w:t>
            </w:r>
            <w:r>
              <w:tab/>
              <w:t>учитывая</w:t>
            </w:r>
          </w:p>
          <w:p w:rsidR="008C77B4" w:rsidRDefault="008C77B4" w:rsidP="008C77B4">
            <w:pPr>
              <w:pStyle w:val="a9"/>
              <w:spacing w:after="220" w:line="230" w:lineRule="auto"/>
              <w:ind w:left="220" w:firstLine="0"/>
            </w:pPr>
            <w:r>
              <w:t>методологические и прикладные аспекты проблемы адаптации и здоровья в системе образования</w:t>
            </w:r>
          </w:p>
          <w:p w:rsidR="008C77B4" w:rsidRDefault="008C77B4" w:rsidP="008C77B4">
            <w:pPr>
              <w:pStyle w:val="a9"/>
              <w:tabs>
                <w:tab w:val="left" w:pos="1132"/>
              </w:tabs>
              <w:spacing w:line="230" w:lineRule="auto"/>
              <w:ind w:left="220" w:firstLine="0"/>
            </w:pPr>
            <w:r>
              <w:t>Владеет:</w:t>
            </w:r>
            <w:r>
              <w:tab/>
              <w:t>способами определения и выявления</w:t>
            </w:r>
          </w:p>
          <w:p w:rsidR="008C77B4" w:rsidRDefault="008C77B4" w:rsidP="008C77B4">
            <w:pPr>
              <w:pStyle w:val="a9"/>
              <w:tabs>
                <w:tab w:val="right" w:pos="4646"/>
              </w:tabs>
              <w:spacing w:line="230" w:lineRule="auto"/>
              <w:ind w:left="220" w:firstLine="0"/>
            </w:pPr>
            <w:r>
              <w:t>индивидуально -психологических</w:t>
            </w:r>
            <w:r>
              <w:tab/>
              <w:t>особенностей</w:t>
            </w:r>
          </w:p>
          <w:p w:rsidR="008C77B4" w:rsidRDefault="008C77B4" w:rsidP="008C77B4">
            <w:pPr>
              <w:pStyle w:val="a9"/>
              <w:tabs>
                <w:tab w:val="left" w:pos="1473"/>
                <w:tab w:val="left" w:pos="3196"/>
              </w:tabs>
              <w:spacing w:line="230" w:lineRule="auto"/>
              <w:ind w:left="220" w:firstLine="0"/>
            </w:pPr>
            <w:r>
              <w:t>обучающихся, технологией и самостоятельными способами</w:t>
            </w:r>
            <w:r>
              <w:tab/>
              <w:t>проектирования</w:t>
            </w:r>
            <w:r>
              <w:tab/>
              <w:t>индивидуальных</w:t>
            </w:r>
          </w:p>
          <w:p w:rsidR="008C77B4" w:rsidRDefault="008C77B4" w:rsidP="008C77B4">
            <w:pPr>
              <w:pStyle w:val="a9"/>
              <w:tabs>
                <w:tab w:val="left" w:pos="2068"/>
                <w:tab w:val="left" w:pos="3412"/>
              </w:tabs>
              <w:spacing w:line="230" w:lineRule="auto"/>
              <w:ind w:firstLine="220"/>
              <w:jc w:val="both"/>
            </w:pPr>
            <w:r>
              <w:t>образовательных</w:t>
            </w:r>
            <w:r>
              <w:tab/>
              <w:t>маршрутов</w:t>
            </w:r>
            <w:r>
              <w:tab/>
              <w:t>обучающихся,</w:t>
            </w:r>
          </w:p>
          <w:p w:rsidR="008C77B4" w:rsidRDefault="008C77B4" w:rsidP="008C77B4">
            <w:pPr>
              <w:pStyle w:val="a9"/>
              <w:spacing w:after="220" w:line="230" w:lineRule="auto"/>
              <w:ind w:firstLine="220"/>
              <w:jc w:val="both"/>
            </w:pPr>
            <w:r>
              <w:t>учитывая методологические и прикладные аспекты проблемы адаптации и здоровья в системе образования</w:t>
            </w:r>
          </w:p>
          <w:p w:rsidR="008C77B4" w:rsidRDefault="008C77B4" w:rsidP="008C77B4">
            <w:pPr>
              <w:pStyle w:val="a9"/>
              <w:spacing w:after="220" w:line="230" w:lineRule="auto"/>
              <w:ind w:firstLine="220"/>
              <w:jc w:val="both"/>
            </w:pPr>
          </w:p>
        </w:tc>
        <w:tc>
          <w:tcPr>
            <w:tcW w:w="2846" w:type="dxa"/>
            <w:tcBorders>
              <w:top w:val="single" w:sz="4" w:space="0" w:color="auto"/>
              <w:left w:val="single" w:sz="4" w:space="0" w:color="auto"/>
              <w:bottom w:val="single" w:sz="4" w:space="0" w:color="auto"/>
              <w:right w:val="single" w:sz="4" w:space="0" w:color="auto"/>
            </w:tcBorders>
            <w:shd w:val="clear" w:color="auto" w:fill="auto"/>
          </w:tcPr>
          <w:p w:rsidR="006F0DBC" w:rsidRDefault="008C77B4" w:rsidP="006F0DBC">
            <w:pPr>
              <w:pStyle w:val="a9"/>
              <w:tabs>
                <w:tab w:val="left" w:pos="1199"/>
              </w:tabs>
              <w:ind w:left="220"/>
            </w:pPr>
            <w:r>
              <w:rPr>
                <w:b/>
                <w:bCs/>
              </w:rPr>
              <w:t xml:space="preserve">Текущий контроль: Реферат </w:t>
            </w:r>
            <w:r>
              <w:t xml:space="preserve">по темам </w:t>
            </w:r>
            <w:r w:rsidR="006F0DBC">
              <w:t>Тема 1. Понятие и механизмы адаптации.</w:t>
            </w:r>
          </w:p>
          <w:p w:rsidR="006F0DBC" w:rsidRDefault="006F0DBC" w:rsidP="006F0DBC">
            <w:pPr>
              <w:pStyle w:val="a9"/>
              <w:tabs>
                <w:tab w:val="left" w:pos="1199"/>
              </w:tabs>
              <w:ind w:left="220" w:firstLine="0"/>
            </w:pPr>
            <w:r>
              <w:t>Тема 2. Методологические и прикладные аспекты проблемы адаптации и здоровья в системе образования.</w:t>
            </w:r>
          </w:p>
          <w:p w:rsidR="006F0DBC" w:rsidRDefault="006F0DBC" w:rsidP="006F0DBC">
            <w:pPr>
              <w:pStyle w:val="a9"/>
              <w:tabs>
                <w:tab w:val="left" w:pos="1199"/>
              </w:tabs>
              <w:ind w:left="220" w:firstLine="0"/>
            </w:pPr>
            <w:r>
              <w:t>Тема 3. Школьные трудности и школьные факторы риска.</w:t>
            </w:r>
          </w:p>
          <w:p w:rsidR="006F0DBC" w:rsidRDefault="006F0DBC" w:rsidP="006F0DBC">
            <w:pPr>
              <w:pStyle w:val="a9"/>
              <w:tabs>
                <w:tab w:val="left" w:pos="1199"/>
              </w:tabs>
              <w:ind w:left="220" w:firstLine="0"/>
            </w:pPr>
            <w:r>
              <w:t>Тема 4. Общие принципы эффективной организации учебного процесса.</w:t>
            </w:r>
          </w:p>
          <w:p w:rsidR="006F0DBC" w:rsidRDefault="006F0DBC" w:rsidP="006F0DBC">
            <w:pPr>
              <w:pStyle w:val="a9"/>
              <w:tabs>
                <w:tab w:val="left" w:pos="1199"/>
              </w:tabs>
              <w:ind w:left="220" w:firstLine="0"/>
            </w:pPr>
            <w:r>
              <w:t>Тема 5. Функциональное состояние ребёнка как показатель эффективности и адекватности учебной нагрузки.</w:t>
            </w:r>
          </w:p>
          <w:p w:rsidR="006F0DBC" w:rsidRDefault="006F0DBC" w:rsidP="006F0DBC">
            <w:pPr>
              <w:pStyle w:val="a9"/>
              <w:tabs>
                <w:tab w:val="left" w:pos="1199"/>
              </w:tabs>
              <w:ind w:left="220" w:firstLine="0"/>
            </w:pPr>
            <w:r>
              <w:t>Тема 6. Психофизиологические основы адаптации и дезадаптации к учебной деятельности.</w:t>
            </w:r>
          </w:p>
          <w:p w:rsidR="006F0DBC" w:rsidRDefault="006F0DBC" w:rsidP="006F0DBC">
            <w:pPr>
              <w:pStyle w:val="a9"/>
              <w:tabs>
                <w:tab w:val="left" w:pos="1199"/>
              </w:tabs>
              <w:ind w:left="220" w:firstLine="0"/>
            </w:pPr>
            <w:r>
              <w:t>Тема 7. Психофизиологические основы познавательной деятельности.</w:t>
            </w:r>
          </w:p>
          <w:p w:rsidR="006F0DBC" w:rsidRDefault="006F0DBC" w:rsidP="006F0DBC">
            <w:pPr>
              <w:pStyle w:val="a9"/>
              <w:tabs>
                <w:tab w:val="left" w:pos="1199"/>
              </w:tabs>
              <w:ind w:left="220" w:firstLine="0"/>
            </w:pPr>
            <w:r>
              <w:t>Тема 8. Психофизиологические основы организации эффективной работы учащихся при использовании новых технологий.</w:t>
            </w:r>
          </w:p>
          <w:p w:rsidR="008C77B4" w:rsidRDefault="006F0DBC" w:rsidP="006F0DBC">
            <w:pPr>
              <w:pStyle w:val="a9"/>
              <w:tabs>
                <w:tab w:val="left" w:pos="1199"/>
              </w:tabs>
              <w:ind w:left="220" w:firstLine="0"/>
            </w:pPr>
            <w:r>
              <w:t>Тема 9. Здоровьесберегающие и адаптивные системы педагогического руководства.</w:t>
            </w:r>
          </w:p>
          <w:p w:rsidR="006F0DBC" w:rsidRPr="006F0DBC" w:rsidRDefault="008C77B4" w:rsidP="006F0DBC">
            <w:pPr>
              <w:pStyle w:val="a9"/>
              <w:tabs>
                <w:tab w:val="left" w:pos="1199"/>
              </w:tabs>
              <w:ind w:left="220"/>
              <w:rPr>
                <w:color w:val="auto"/>
              </w:rPr>
            </w:pPr>
            <w:r w:rsidRPr="008C77B4">
              <w:rPr>
                <w:b/>
              </w:rPr>
              <w:t>Письменная работа</w:t>
            </w:r>
            <w:r>
              <w:t xml:space="preserve"> по темам </w:t>
            </w:r>
            <w:r w:rsidR="006F0DBC" w:rsidRPr="006F0DBC">
              <w:rPr>
                <w:color w:val="auto"/>
              </w:rPr>
              <w:t>Тема 1. Понятие и механизмы адаптации.</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2. Методологические и прикладные аспекты проблемы адаптации и здоровья в системе образования.</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3. Школьные трудности и школьные факторы риска.</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4. Общие принципы эффективной организации учебного процесса.</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 xml:space="preserve">Тема 5. Функциональное состояние ребёнка как показатель эффективности и адекватности учебной </w:t>
            </w:r>
            <w:r w:rsidRPr="006F0DBC">
              <w:rPr>
                <w:rFonts w:ascii="Times New Roman" w:eastAsia="Times New Roman" w:hAnsi="Times New Roman" w:cs="Times New Roman"/>
                <w:color w:val="auto"/>
                <w:sz w:val="20"/>
                <w:szCs w:val="20"/>
              </w:rPr>
              <w:lastRenderedPageBreak/>
              <w:t>нагрузки.</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6. Психофизиологические основы адаптации и дезадаптации к учебной деятельности.</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7. Психофизиологические основы познавательной деятельности.</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8. Психофизиологические основы организации эффективной работы учащихся при использовании новых технологий.</w:t>
            </w:r>
          </w:p>
          <w:p w:rsidR="008C77B4" w:rsidRDefault="006F0DBC" w:rsidP="006F0DBC">
            <w:pPr>
              <w:pStyle w:val="a9"/>
              <w:ind w:left="220" w:firstLine="0"/>
              <w:rPr>
                <w:rFonts w:eastAsia="Courier New"/>
              </w:rPr>
            </w:pPr>
            <w:r w:rsidRPr="006F0DBC">
              <w:rPr>
                <w:rFonts w:eastAsia="Courier New"/>
              </w:rPr>
              <w:t>Тема 9. Здоровьесберегающие и адаптивные системы педагогического руководства</w:t>
            </w:r>
            <w:r>
              <w:rPr>
                <w:rFonts w:eastAsia="Courier New"/>
              </w:rPr>
              <w:t>.</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5648D">
              <w:rPr>
                <w:rFonts w:ascii="Times New Roman" w:hAnsi="Times New Roman" w:cs="Times New Roman"/>
                <w:b/>
                <w:sz w:val="20"/>
                <w:szCs w:val="20"/>
              </w:rPr>
              <w:t>Практическое задание</w:t>
            </w:r>
            <w:r w:rsidRPr="0065648D">
              <w:rPr>
                <w:rFonts w:ascii="Times New Roman" w:hAnsi="Times New Roman" w:cs="Times New Roman"/>
                <w:sz w:val="20"/>
                <w:szCs w:val="20"/>
              </w:rPr>
              <w:t xml:space="preserve"> по темам:</w:t>
            </w:r>
            <w:r w:rsidRPr="006F0DBC">
              <w:rPr>
                <w:rFonts w:ascii="Times New Roman" w:eastAsia="Times New Roman" w:hAnsi="Times New Roman" w:cs="Times New Roman"/>
                <w:color w:val="auto"/>
                <w:sz w:val="20"/>
                <w:szCs w:val="20"/>
              </w:rPr>
              <w:t xml:space="preserve"> Тема 1. Понятие и механизмы адаптации.</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2. Методологические и прикладные аспекты проблемы адаптации и здоровья в системе образования.</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3. Школьные трудности и школьные факторы риска.</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4. Общие принципы эффективной организации учебного процесса.</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5. Функциональное состояние ребёнка как показатель эффективности и адекватности учебной нагрузки.</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6. Психофизиологические основы адаптации и дезадаптации к учебной деятельности.</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7. Психофизиологические основы познавательной деятельности.</w:t>
            </w:r>
          </w:p>
          <w:p w:rsidR="006F0DBC" w:rsidRPr="006F0DBC" w:rsidRDefault="006F0DBC" w:rsidP="006F0DBC">
            <w:pPr>
              <w:tabs>
                <w:tab w:val="left" w:pos="1199"/>
              </w:tabs>
              <w:ind w:left="220"/>
              <w:rPr>
                <w:rFonts w:ascii="Times New Roman" w:eastAsia="Times New Roman" w:hAnsi="Times New Roman" w:cs="Times New Roman"/>
                <w:color w:val="auto"/>
                <w:sz w:val="20"/>
                <w:szCs w:val="20"/>
              </w:rPr>
            </w:pPr>
            <w:r w:rsidRPr="006F0DBC">
              <w:rPr>
                <w:rFonts w:ascii="Times New Roman" w:eastAsia="Times New Roman" w:hAnsi="Times New Roman" w:cs="Times New Roman"/>
                <w:color w:val="auto"/>
                <w:sz w:val="20"/>
                <w:szCs w:val="20"/>
              </w:rPr>
              <w:t>Тема 8. Психофизиологические основы организации эффективной работы учащихся при использовании новых технологий.</w:t>
            </w:r>
          </w:p>
          <w:p w:rsidR="006F0DBC" w:rsidRPr="0065648D" w:rsidRDefault="006F0DBC" w:rsidP="006F0DBC">
            <w:pPr>
              <w:pStyle w:val="a9"/>
              <w:ind w:left="220" w:firstLine="0"/>
              <w:rPr>
                <w:rFonts w:eastAsia="Courier New"/>
              </w:rPr>
            </w:pPr>
            <w:r w:rsidRPr="0065648D">
              <w:rPr>
                <w:rFonts w:eastAsia="Courier New"/>
              </w:rPr>
              <w:t>Тема 9. Здоровьесберегающие и адаптивные системы педагогического руководства</w:t>
            </w:r>
          </w:p>
          <w:p w:rsidR="0065648D" w:rsidRPr="0065648D" w:rsidRDefault="0065648D" w:rsidP="0065648D">
            <w:pPr>
              <w:tabs>
                <w:tab w:val="left" w:pos="1199"/>
              </w:tabs>
              <w:ind w:left="220"/>
              <w:rPr>
                <w:rFonts w:ascii="Times New Roman" w:eastAsia="Times New Roman" w:hAnsi="Times New Roman" w:cs="Times New Roman"/>
                <w:color w:val="auto"/>
                <w:sz w:val="20"/>
                <w:szCs w:val="20"/>
              </w:rPr>
            </w:pPr>
            <w:r w:rsidRPr="0065648D">
              <w:rPr>
                <w:rFonts w:ascii="Times New Roman" w:hAnsi="Times New Roman" w:cs="Times New Roman"/>
                <w:b/>
                <w:sz w:val="20"/>
                <w:szCs w:val="20"/>
              </w:rPr>
              <w:t>Тестирование</w:t>
            </w:r>
            <w:r w:rsidRPr="0065648D">
              <w:rPr>
                <w:rFonts w:ascii="Times New Roman" w:hAnsi="Times New Roman" w:cs="Times New Roman"/>
                <w:sz w:val="20"/>
                <w:szCs w:val="20"/>
              </w:rPr>
              <w:t xml:space="preserve"> по темам </w:t>
            </w:r>
            <w:r w:rsidRPr="0065648D">
              <w:rPr>
                <w:rFonts w:ascii="Times New Roman" w:eastAsia="Times New Roman" w:hAnsi="Times New Roman" w:cs="Times New Roman"/>
                <w:color w:val="auto"/>
                <w:sz w:val="20"/>
                <w:szCs w:val="20"/>
              </w:rPr>
              <w:t>Тема 1. Понятие и механизмы адаптации.</w:t>
            </w:r>
          </w:p>
          <w:p w:rsidR="0065648D" w:rsidRPr="0065648D" w:rsidRDefault="0065648D" w:rsidP="0065648D">
            <w:pPr>
              <w:tabs>
                <w:tab w:val="left" w:pos="1199"/>
              </w:tabs>
              <w:ind w:left="220"/>
              <w:rPr>
                <w:rFonts w:ascii="Times New Roman" w:eastAsia="Times New Roman" w:hAnsi="Times New Roman" w:cs="Times New Roman"/>
                <w:color w:val="auto"/>
                <w:sz w:val="20"/>
                <w:szCs w:val="20"/>
              </w:rPr>
            </w:pPr>
            <w:r w:rsidRPr="0065648D">
              <w:rPr>
                <w:rFonts w:ascii="Times New Roman" w:eastAsia="Times New Roman" w:hAnsi="Times New Roman" w:cs="Times New Roman"/>
                <w:color w:val="auto"/>
                <w:sz w:val="20"/>
                <w:szCs w:val="20"/>
              </w:rPr>
              <w:t>Тема 2. Методологические и прикладные аспекты проблемы адаптации и здоровья в системе образования.</w:t>
            </w:r>
          </w:p>
          <w:p w:rsidR="0065648D" w:rsidRPr="0065648D" w:rsidRDefault="0065648D" w:rsidP="0065648D">
            <w:pPr>
              <w:tabs>
                <w:tab w:val="left" w:pos="1199"/>
              </w:tabs>
              <w:ind w:left="220"/>
              <w:rPr>
                <w:rFonts w:ascii="Times New Roman" w:eastAsia="Times New Roman" w:hAnsi="Times New Roman" w:cs="Times New Roman"/>
                <w:color w:val="auto"/>
                <w:sz w:val="20"/>
                <w:szCs w:val="20"/>
              </w:rPr>
            </w:pPr>
            <w:r w:rsidRPr="0065648D">
              <w:rPr>
                <w:rFonts w:ascii="Times New Roman" w:eastAsia="Times New Roman" w:hAnsi="Times New Roman" w:cs="Times New Roman"/>
                <w:color w:val="auto"/>
                <w:sz w:val="20"/>
                <w:szCs w:val="20"/>
              </w:rPr>
              <w:t>Тема 3. Школьные трудности и школьные факторы риска.</w:t>
            </w:r>
          </w:p>
          <w:p w:rsidR="0065648D" w:rsidRPr="0065648D" w:rsidRDefault="0065648D" w:rsidP="0065648D">
            <w:pPr>
              <w:tabs>
                <w:tab w:val="left" w:pos="1199"/>
              </w:tabs>
              <w:ind w:left="220"/>
              <w:rPr>
                <w:rFonts w:ascii="Times New Roman" w:eastAsia="Times New Roman" w:hAnsi="Times New Roman" w:cs="Times New Roman"/>
                <w:color w:val="auto"/>
                <w:sz w:val="20"/>
                <w:szCs w:val="20"/>
              </w:rPr>
            </w:pPr>
            <w:r w:rsidRPr="0065648D">
              <w:rPr>
                <w:rFonts w:ascii="Times New Roman" w:eastAsia="Times New Roman" w:hAnsi="Times New Roman" w:cs="Times New Roman"/>
                <w:color w:val="auto"/>
                <w:sz w:val="20"/>
                <w:szCs w:val="20"/>
              </w:rPr>
              <w:t>Тема 4. Общие принципы эффективной организации учебного процесса.</w:t>
            </w:r>
          </w:p>
          <w:p w:rsidR="0065648D" w:rsidRPr="0065648D" w:rsidRDefault="0065648D" w:rsidP="0065648D">
            <w:pPr>
              <w:tabs>
                <w:tab w:val="left" w:pos="1199"/>
              </w:tabs>
              <w:ind w:left="220"/>
              <w:rPr>
                <w:rFonts w:ascii="Times New Roman" w:eastAsia="Times New Roman" w:hAnsi="Times New Roman" w:cs="Times New Roman"/>
                <w:color w:val="auto"/>
                <w:sz w:val="20"/>
                <w:szCs w:val="20"/>
              </w:rPr>
            </w:pPr>
            <w:r w:rsidRPr="0065648D">
              <w:rPr>
                <w:rFonts w:ascii="Times New Roman" w:eastAsia="Times New Roman" w:hAnsi="Times New Roman" w:cs="Times New Roman"/>
                <w:color w:val="auto"/>
                <w:sz w:val="20"/>
                <w:szCs w:val="20"/>
              </w:rPr>
              <w:lastRenderedPageBreak/>
              <w:t>Тема 5. Функциональное состояние ребёнка как показатель эффективности и адекватности учебной нагрузки.</w:t>
            </w:r>
          </w:p>
          <w:p w:rsidR="0065648D" w:rsidRPr="0065648D" w:rsidRDefault="0065648D" w:rsidP="0065648D">
            <w:pPr>
              <w:tabs>
                <w:tab w:val="left" w:pos="1199"/>
              </w:tabs>
              <w:ind w:left="220"/>
              <w:rPr>
                <w:rFonts w:ascii="Times New Roman" w:eastAsia="Times New Roman" w:hAnsi="Times New Roman" w:cs="Times New Roman"/>
                <w:color w:val="auto"/>
                <w:sz w:val="20"/>
                <w:szCs w:val="20"/>
              </w:rPr>
            </w:pPr>
            <w:r w:rsidRPr="0065648D">
              <w:rPr>
                <w:rFonts w:ascii="Times New Roman" w:eastAsia="Times New Roman" w:hAnsi="Times New Roman" w:cs="Times New Roman"/>
                <w:color w:val="auto"/>
                <w:sz w:val="20"/>
                <w:szCs w:val="20"/>
              </w:rPr>
              <w:t>Тема 6. Психофизиологические основы адаптации и дезадаптации к учебной деятельности.</w:t>
            </w:r>
          </w:p>
          <w:p w:rsidR="0065648D" w:rsidRPr="0065648D" w:rsidRDefault="0065648D" w:rsidP="0065648D">
            <w:pPr>
              <w:tabs>
                <w:tab w:val="left" w:pos="1199"/>
              </w:tabs>
              <w:ind w:left="220"/>
              <w:rPr>
                <w:rFonts w:ascii="Times New Roman" w:eastAsia="Times New Roman" w:hAnsi="Times New Roman" w:cs="Times New Roman"/>
                <w:color w:val="auto"/>
                <w:sz w:val="20"/>
                <w:szCs w:val="20"/>
              </w:rPr>
            </w:pPr>
            <w:r w:rsidRPr="0065648D">
              <w:rPr>
                <w:rFonts w:ascii="Times New Roman" w:eastAsia="Times New Roman" w:hAnsi="Times New Roman" w:cs="Times New Roman"/>
                <w:color w:val="auto"/>
                <w:sz w:val="20"/>
                <w:szCs w:val="20"/>
              </w:rPr>
              <w:t>Тема 7. Психофизиологические основы познавательной деятельности.</w:t>
            </w:r>
          </w:p>
          <w:p w:rsidR="0065648D" w:rsidRPr="0065648D" w:rsidRDefault="0065648D" w:rsidP="0065648D">
            <w:pPr>
              <w:tabs>
                <w:tab w:val="left" w:pos="1199"/>
              </w:tabs>
              <w:ind w:left="220"/>
              <w:rPr>
                <w:rFonts w:ascii="Times New Roman" w:eastAsia="Times New Roman" w:hAnsi="Times New Roman" w:cs="Times New Roman"/>
                <w:color w:val="auto"/>
                <w:sz w:val="20"/>
                <w:szCs w:val="20"/>
              </w:rPr>
            </w:pPr>
            <w:r w:rsidRPr="0065648D">
              <w:rPr>
                <w:rFonts w:ascii="Times New Roman" w:eastAsia="Times New Roman" w:hAnsi="Times New Roman" w:cs="Times New Roman"/>
                <w:color w:val="auto"/>
                <w:sz w:val="20"/>
                <w:szCs w:val="20"/>
              </w:rPr>
              <w:t>Тема 8. Психофизиологические основы организации эффективной работы учащихся при использовании новых технологий.</w:t>
            </w:r>
          </w:p>
          <w:p w:rsidR="0065648D" w:rsidRDefault="0065648D" w:rsidP="0065648D">
            <w:pPr>
              <w:pStyle w:val="a9"/>
              <w:ind w:left="220" w:firstLine="0"/>
              <w:rPr>
                <w:rFonts w:eastAsia="Courier New"/>
              </w:rPr>
            </w:pPr>
            <w:r w:rsidRPr="0065648D">
              <w:rPr>
                <w:rFonts w:eastAsia="Courier New"/>
              </w:rPr>
              <w:t>Тема 9. Здоровьесберегающие и адаптивные системы педагогического руководства</w:t>
            </w:r>
            <w:r>
              <w:rPr>
                <w:rFonts w:eastAsia="Courier New"/>
              </w:rPr>
              <w:t>.</w:t>
            </w:r>
          </w:p>
          <w:p w:rsidR="0065648D" w:rsidRPr="0065648D" w:rsidRDefault="0065648D" w:rsidP="0065648D">
            <w:pPr>
              <w:pStyle w:val="a9"/>
              <w:ind w:left="220" w:firstLine="0"/>
            </w:pPr>
            <w:r>
              <w:rPr>
                <w:b/>
                <w:bCs/>
              </w:rPr>
              <w:t xml:space="preserve">Промежуточная аттестация: </w:t>
            </w:r>
            <w:r>
              <w:t>экзамен</w:t>
            </w:r>
          </w:p>
        </w:tc>
      </w:tr>
    </w:tbl>
    <w:p w:rsidR="00407689" w:rsidRDefault="00C51621">
      <w:pPr>
        <w:spacing w:line="1" w:lineRule="exact"/>
        <w:rPr>
          <w:sz w:val="2"/>
          <w:szCs w:val="2"/>
        </w:rPr>
      </w:pPr>
      <w:r>
        <w:lastRenderedPageBreak/>
        <w:br w:type="page"/>
      </w:r>
    </w:p>
    <w:p w:rsidR="00407689" w:rsidRDefault="00C51621">
      <w:pPr>
        <w:spacing w:line="1" w:lineRule="exact"/>
        <w:rPr>
          <w:sz w:val="2"/>
          <w:szCs w:val="2"/>
        </w:rPr>
      </w:pPr>
      <w:r>
        <w:lastRenderedPageBreak/>
        <w:br w:type="page"/>
      </w:r>
    </w:p>
    <w:p w:rsidR="00407689" w:rsidRDefault="00C51621">
      <w:pPr>
        <w:spacing w:line="1" w:lineRule="exact"/>
        <w:rPr>
          <w:sz w:val="2"/>
          <w:szCs w:val="2"/>
        </w:rPr>
      </w:pPr>
      <w:r>
        <w:lastRenderedPageBreak/>
        <w:br w:type="page"/>
      </w:r>
    </w:p>
    <w:p w:rsidR="00407689" w:rsidRDefault="00C51621">
      <w:pPr>
        <w:spacing w:line="1" w:lineRule="exact"/>
        <w:rPr>
          <w:sz w:val="2"/>
          <w:szCs w:val="2"/>
        </w:rPr>
      </w:pPr>
      <w: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84"/>
        <w:gridCol w:w="4819"/>
        <w:gridCol w:w="2846"/>
      </w:tblGrid>
      <w:tr w:rsidR="00407689">
        <w:trPr>
          <w:trHeight w:hRule="exact" w:val="14750"/>
          <w:jc w:val="center"/>
        </w:trPr>
        <w:tc>
          <w:tcPr>
            <w:tcW w:w="3384" w:type="dxa"/>
            <w:tcBorders>
              <w:top w:val="single" w:sz="4" w:space="0" w:color="auto"/>
              <w:left w:val="single" w:sz="4" w:space="0" w:color="auto"/>
              <w:bottom w:val="single" w:sz="4" w:space="0" w:color="auto"/>
            </w:tcBorders>
            <w:shd w:val="clear" w:color="auto" w:fill="auto"/>
          </w:tcPr>
          <w:p w:rsidR="00407689" w:rsidRDefault="00407689">
            <w:pPr>
              <w:rPr>
                <w:sz w:val="10"/>
                <w:szCs w:val="10"/>
              </w:rPr>
            </w:pPr>
          </w:p>
        </w:tc>
        <w:tc>
          <w:tcPr>
            <w:tcW w:w="4819" w:type="dxa"/>
            <w:tcBorders>
              <w:top w:val="single" w:sz="4" w:space="0" w:color="auto"/>
              <w:left w:val="single" w:sz="4" w:space="0" w:color="auto"/>
              <w:bottom w:val="single" w:sz="4" w:space="0" w:color="auto"/>
            </w:tcBorders>
            <w:shd w:val="clear" w:color="auto" w:fill="auto"/>
          </w:tcPr>
          <w:p w:rsidR="00407689" w:rsidRDefault="00407689">
            <w:pPr>
              <w:rPr>
                <w:sz w:val="10"/>
                <w:szCs w:val="10"/>
              </w:rPr>
            </w:pPr>
          </w:p>
        </w:tc>
        <w:tc>
          <w:tcPr>
            <w:tcW w:w="2846" w:type="dxa"/>
            <w:tcBorders>
              <w:top w:val="single" w:sz="4" w:space="0" w:color="auto"/>
              <w:left w:val="single" w:sz="4" w:space="0" w:color="auto"/>
              <w:bottom w:val="single" w:sz="4" w:space="0" w:color="auto"/>
              <w:right w:val="single" w:sz="4" w:space="0" w:color="auto"/>
            </w:tcBorders>
            <w:shd w:val="clear" w:color="auto" w:fill="auto"/>
          </w:tcPr>
          <w:p w:rsidR="00407689" w:rsidRDefault="00C51621">
            <w:pPr>
              <w:pStyle w:val="a9"/>
              <w:spacing w:before="100"/>
              <w:ind w:left="220" w:firstLine="0"/>
            </w:pPr>
            <w:r>
              <w:t>морфометрических показателей и психофизиологических функций в условиях инновационного обучения.» «Здоровье сберегающие и адаптивные системы педагогического руководства»</w:t>
            </w:r>
          </w:p>
        </w:tc>
      </w:tr>
    </w:tbl>
    <w:p w:rsidR="00407689" w:rsidRDefault="00C5162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84"/>
        <w:gridCol w:w="4819"/>
        <w:gridCol w:w="2846"/>
      </w:tblGrid>
      <w:tr w:rsidR="00407689">
        <w:trPr>
          <w:trHeight w:hRule="exact" w:val="11846"/>
          <w:jc w:val="center"/>
        </w:trPr>
        <w:tc>
          <w:tcPr>
            <w:tcW w:w="3384" w:type="dxa"/>
            <w:tcBorders>
              <w:top w:val="single" w:sz="4" w:space="0" w:color="auto"/>
              <w:left w:val="single" w:sz="4" w:space="0" w:color="auto"/>
              <w:bottom w:val="single" w:sz="4" w:space="0" w:color="auto"/>
            </w:tcBorders>
            <w:shd w:val="clear" w:color="auto" w:fill="auto"/>
          </w:tcPr>
          <w:p w:rsidR="00407689" w:rsidRDefault="00407689">
            <w:pPr>
              <w:rPr>
                <w:sz w:val="10"/>
                <w:szCs w:val="10"/>
              </w:rPr>
            </w:pPr>
          </w:p>
        </w:tc>
        <w:tc>
          <w:tcPr>
            <w:tcW w:w="4819" w:type="dxa"/>
            <w:tcBorders>
              <w:top w:val="single" w:sz="4" w:space="0" w:color="auto"/>
              <w:left w:val="single" w:sz="4" w:space="0" w:color="auto"/>
              <w:bottom w:val="single" w:sz="4" w:space="0" w:color="auto"/>
            </w:tcBorders>
            <w:shd w:val="clear" w:color="auto" w:fill="auto"/>
          </w:tcPr>
          <w:p w:rsidR="00407689" w:rsidRDefault="00407689">
            <w:pPr>
              <w:rPr>
                <w:sz w:val="10"/>
                <w:szCs w:val="10"/>
              </w:rPr>
            </w:pP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407689" w:rsidRDefault="00C51621">
            <w:pPr>
              <w:pStyle w:val="a9"/>
              <w:spacing w:line="233" w:lineRule="auto"/>
              <w:ind w:left="220" w:firstLine="0"/>
            </w:pPr>
            <w:r>
              <w:t>«Педагогические и психолого-физиологические подходы к созданию адаптивно -развивающей образовательной среды. Система психолого педагогического сопровождения учебного процесса»</w:t>
            </w:r>
          </w:p>
          <w:p w:rsidR="00407689" w:rsidRDefault="00C51621">
            <w:pPr>
              <w:pStyle w:val="a9"/>
              <w:tabs>
                <w:tab w:val="left" w:pos="1833"/>
              </w:tabs>
              <w:spacing w:line="233" w:lineRule="auto"/>
              <w:ind w:left="220" w:firstLine="60"/>
            </w:pPr>
            <w:r>
              <w:rPr>
                <w:b/>
                <w:bCs/>
              </w:rPr>
              <w:t xml:space="preserve">Тестирование по темам: </w:t>
            </w:r>
            <w:r>
              <w:t>« Способы повышения умственной работоспособности учащихся» « Готовность ребёнка к обучению» « Показатели и причины школьной дезадаптации» « Современные педагогические технологии и проблема адаптации» « Методологические и прикладные аспекты проблемы адаптации и здоровья в системе образования» « Возрастные и индивидуальные особенности адаптации факторов воспитательно образовательной среды» « Основные принципы эффективной организации учебного процесса» « Физиологическая и психологическая цена учебной нагрузки» «Основные причины нарушения процесса адаптации» « Школьные факторы риска» «Трудности</w:t>
            </w:r>
            <w:r>
              <w:tab/>
              <w:t>обучения,</w:t>
            </w:r>
          </w:p>
          <w:p w:rsidR="00407689" w:rsidRDefault="00C51621">
            <w:pPr>
              <w:pStyle w:val="a9"/>
              <w:spacing w:line="233" w:lineRule="auto"/>
              <w:ind w:left="220" w:firstLine="0"/>
            </w:pPr>
            <w:r>
              <w:t>неуспеваемость - причины развития»</w:t>
            </w:r>
          </w:p>
          <w:p w:rsidR="00407689" w:rsidRDefault="00C51621">
            <w:pPr>
              <w:pStyle w:val="a9"/>
              <w:spacing w:line="206" w:lineRule="auto"/>
              <w:ind w:firstLine="0"/>
              <w:jc w:val="center"/>
            </w:pPr>
            <w:r>
              <w:rPr>
                <w:b/>
                <w:bCs/>
              </w:rPr>
              <w:t xml:space="preserve">Промежуточная аттестация: </w:t>
            </w:r>
            <w:r>
              <w:t>экзамен</w:t>
            </w:r>
          </w:p>
        </w:tc>
      </w:tr>
    </w:tbl>
    <w:p w:rsidR="00407689" w:rsidRDefault="00407689">
      <w:pPr>
        <w:spacing w:after="5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8"/>
        <w:gridCol w:w="2386"/>
        <w:gridCol w:w="2549"/>
        <w:gridCol w:w="2410"/>
        <w:gridCol w:w="2141"/>
      </w:tblGrid>
      <w:tr w:rsidR="00407689">
        <w:trPr>
          <w:trHeight w:hRule="exact" w:val="221"/>
          <w:jc w:val="center"/>
        </w:trPr>
        <w:tc>
          <w:tcPr>
            <w:tcW w:w="888" w:type="dxa"/>
            <w:shd w:val="clear" w:color="auto" w:fill="auto"/>
            <w:vAlign w:val="bottom"/>
          </w:tcPr>
          <w:p w:rsidR="00407689" w:rsidRDefault="00C51621">
            <w:pPr>
              <w:pStyle w:val="a9"/>
              <w:ind w:firstLine="0"/>
            </w:pPr>
            <w:r>
              <w:rPr>
                <w:b/>
                <w:bCs/>
              </w:rPr>
              <w:t>2. Крите</w:t>
            </w:r>
          </w:p>
        </w:tc>
        <w:tc>
          <w:tcPr>
            <w:tcW w:w="9486" w:type="dxa"/>
            <w:gridSpan w:val="4"/>
            <w:tcBorders>
              <w:left w:val="single" w:sz="4" w:space="0" w:color="auto"/>
            </w:tcBorders>
            <w:shd w:val="clear" w:color="auto" w:fill="auto"/>
            <w:vAlign w:val="bottom"/>
          </w:tcPr>
          <w:p w:rsidR="00407689" w:rsidRDefault="00C51621">
            <w:pPr>
              <w:pStyle w:val="a9"/>
              <w:ind w:firstLine="0"/>
            </w:pPr>
            <w:r>
              <w:rPr>
                <w:b/>
                <w:bCs/>
              </w:rPr>
              <w:t>рии оценивания сформированности компетенций</w:t>
            </w:r>
          </w:p>
        </w:tc>
      </w:tr>
      <w:tr w:rsidR="00407689">
        <w:trPr>
          <w:trHeight w:hRule="exact" w:val="461"/>
          <w:jc w:val="center"/>
        </w:trPr>
        <w:tc>
          <w:tcPr>
            <w:tcW w:w="888" w:type="dxa"/>
            <w:vMerge w:val="restart"/>
            <w:tcBorders>
              <w:top w:val="single" w:sz="4" w:space="0" w:color="auto"/>
              <w:left w:val="single" w:sz="4" w:space="0" w:color="auto"/>
            </w:tcBorders>
            <w:shd w:val="clear" w:color="auto" w:fill="auto"/>
          </w:tcPr>
          <w:p w:rsidR="00407689" w:rsidRDefault="00C51621" w:rsidP="00971B48">
            <w:pPr>
              <w:pStyle w:val="a9"/>
              <w:spacing w:before="100"/>
              <w:ind w:firstLine="0"/>
            </w:pPr>
            <w:r>
              <w:rPr>
                <w:b/>
                <w:bCs/>
              </w:rPr>
              <w:t>Компете</w:t>
            </w:r>
            <w:r w:rsidR="00971B48">
              <w:rPr>
                <w:b/>
                <w:bCs/>
              </w:rPr>
              <w:t>н</w:t>
            </w:r>
            <w:r>
              <w:rPr>
                <w:b/>
                <w:bCs/>
              </w:rPr>
              <w:t>ция</w:t>
            </w:r>
          </w:p>
        </w:tc>
        <w:tc>
          <w:tcPr>
            <w:tcW w:w="7345" w:type="dxa"/>
            <w:gridSpan w:val="3"/>
            <w:tcBorders>
              <w:top w:val="single" w:sz="4" w:space="0" w:color="auto"/>
              <w:left w:val="single" w:sz="4" w:space="0" w:color="auto"/>
            </w:tcBorders>
            <w:shd w:val="clear" w:color="auto" w:fill="auto"/>
            <w:vAlign w:val="center"/>
          </w:tcPr>
          <w:p w:rsidR="00407689" w:rsidRDefault="00C51621">
            <w:pPr>
              <w:pStyle w:val="a9"/>
              <w:ind w:firstLine="0"/>
              <w:jc w:val="center"/>
            </w:pPr>
            <w:r>
              <w:rPr>
                <w:b/>
                <w:bCs/>
              </w:rPr>
              <w:t>Зачтено</w:t>
            </w:r>
          </w:p>
        </w:tc>
        <w:tc>
          <w:tcPr>
            <w:tcW w:w="2141" w:type="dxa"/>
            <w:tcBorders>
              <w:top w:val="single" w:sz="4" w:space="0" w:color="auto"/>
              <w:left w:val="single" w:sz="4" w:space="0" w:color="auto"/>
              <w:right w:val="single" w:sz="4" w:space="0" w:color="auto"/>
            </w:tcBorders>
            <w:shd w:val="clear" w:color="auto" w:fill="auto"/>
            <w:vAlign w:val="center"/>
          </w:tcPr>
          <w:p w:rsidR="00407689" w:rsidRDefault="00C51621">
            <w:pPr>
              <w:pStyle w:val="a9"/>
              <w:ind w:firstLine="560"/>
            </w:pPr>
            <w:r>
              <w:rPr>
                <w:b/>
                <w:bCs/>
              </w:rPr>
              <w:t>Не зачтено</w:t>
            </w:r>
          </w:p>
        </w:tc>
      </w:tr>
      <w:tr w:rsidR="00407689">
        <w:trPr>
          <w:trHeight w:hRule="exact" w:val="1378"/>
          <w:jc w:val="center"/>
        </w:trPr>
        <w:tc>
          <w:tcPr>
            <w:tcW w:w="888" w:type="dxa"/>
            <w:vMerge/>
            <w:tcBorders>
              <w:left w:val="single" w:sz="4" w:space="0" w:color="auto"/>
              <w:bottom w:val="single" w:sz="4" w:space="0" w:color="auto"/>
            </w:tcBorders>
            <w:shd w:val="clear" w:color="auto" w:fill="auto"/>
          </w:tcPr>
          <w:p w:rsidR="00407689" w:rsidRDefault="00407689"/>
        </w:tc>
        <w:tc>
          <w:tcPr>
            <w:tcW w:w="2386" w:type="dxa"/>
            <w:tcBorders>
              <w:top w:val="single" w:sz="4" w:space="0" w:color="auto"/>
              <w:left w:val="single" w:sz="4" w:space="0" w:color="auto"/>
              <w:bottom w:val="single" w:sz="4" w:space="0" w:color="auto"/>
            </w:tcBorders>
            <w:shd w:val="clear" w:color="auto" w:fill="auto"/>
          </w:tcPr>
          <w:p w:rsidR="00407689" w:rsidRDefault="00C51621">
            <w:pPr>
              <w:pStyle w:val="a9"/>
              <w:spacing w:before="100" w:line="230" w:lineRule="auto"/>
              <w:ind w:left="200" w:firstLine="0"/>
            </w:pPr>
            <w:r>
              <w:rPr>
                <w:b/>
                <w:bCs/>
              </w:rPr>
              <w:t>Высокий уровень (отлично)</w:t>
            </w:r>
          </w:p>
        </w:tc>
        <w:tc>
          <w:tcPr>
            <w:tcW w:w="2549" w:type="dxa"/>
            <w:tcBorders>
              <w:top w:val="single" w:sz="4" w:space="0" w:color="auto"/>
              <w:left w:val="single" w:sz="4" w:space="0" w:color="auto"/>
              <w:bottom w:val="single" w:sz="4" w:space="0" w:color="auto"/>
            </w:tcBorders>
            <w:shd w:val="clear" w:color="auto" w:fill="auto"/>
          </w:tcPr>
          <w:p w:rsidR="00407689" w:rsidRDefault="00C51621">
            <w:pPr>
              <w:pStyle w:val="a9"/>
              <w:spacing w:before="100"/>
              <w:ind w:left="220" w:firstLine="0"/>
            </w:pPr>
            <w:r>
              <w:rPr>
                <w:b/>
                <w:bCs/>
              </w:rPr>
              <w:t>Средний уровень (хорошо)</w:t>
            </w:r>
          </w:p>
        </w:tc>
        <w:tc>
          <w:tcPr>
            <w:tcW w:w="2410" w:type="dxa"/>
            <w:tcBorders>
              <w:top w:val="single" w:sz="4" w:space="0" w:color="auto"/>
              <w:left w:val="single" w:sz="4" w:space="0" w:color="auto"/>
              <w:bottom w:val="single" w:sz="4" w:space="0" w:color="auto"/>
            </w:tcBorders>
            <w:shd w:val="clear" w:color="auto" w:fill="auto"/>
          </w:tcPr>
          <w:p w:rsidR="00407689" w:rsidRDefault="00C51621">
            <w:pPr>
              <w:pStyle w:val="a9"/>
              <w:spacing w:before="100"/>
              <w:ind w:left="220" w:firstLine="0"/>
            </w:pPr>
            <w:r>
              <w:rPr>
                <w:b/>
                <w:bCs/>
              </w:rPr>
              <w:t>Низкий уровень (удовлетворительно)</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407689" w:rsidRDefault="00C51621" w:rsidP="00971B48">
            <w:pPr>
              <w:pStyle w:val="a9"/>
              <w:spacing w:before="120" w:line="230" w:lineRule="auto"/>
              <w:ind w:left="220" w:firstLine="0"/>
            </w:pPr>
            <w:r>
              <w:rPr>
                <w:b/>
                <w:bCs/>
              </w:rPr>
              <w:t>Ниже порогового уровня (неудовлетворитель но)</w:t>
            </w:r>
          </w:p>
        </w:tc>
      </w:tr>
    </w:tbl>
    <w:p w:rsidR="00407689" w:rsidRDefault="00C5162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74"/>
        <w:gridCol w:w="2400"/>
        <w:gridCol w:w="2554"/>
        <w:gridCol w:w="2410"/>
        <w:gridCol w:w="2141"/>
      </w:tblGrid>
      <w:tr w:rsidR="00407689">
        <w:trPr>
          <w:trHeight w:hRule="exact" w:val="8746"/>
          <w:jc w:val="center"/>
        </w:trPr>
        <w:tc>
          <w:tcPr>
            <w:tcW w:w="874" w:type="dxa"/>
            <w:vMerge w:val="restart"/>
            <w:tcBorders>
              <w:top w:val="single" w:sz="4" w:space="0" w:color="auto"/>
              <w:left w:val="single" w:sz="4" w:space="0" w:color="auto"/>
            </w:tcBorders>
            <w:shd w:val="clear" w:color="auto" w:fill="auto"/>
          </w:tcPr>
          <w:p w:rsidR="00407689" w:rsidRDefault="00C51621">
            <w:pPr>
              <w:pStyle w:val="a9"/>
              <w:spacing w:before="100"/>
              <w:ind w:firstLine="240"/>
            </w:pPr>
            <w:r>
              <w:lastRenderedPageBreak/>
              <w:t>ПК-1</w:t>
            </w:r>
          </w:p>
        </w:tc>
        <w:tc>
          <w:tcPr>
            <w:tcW w:w="2400" w:type="dxa"/>
            <w:tcBorders>
              <w:top w:val="single" w:sz="4" w:space="0" w:color="auto"/>
              <w:left w:val="single" w:sz="4" w:space="0" w:color="auto"/>
            </w:tcBorders>
            <w:shd w:val="clear" w:color="auto" w:fill="auto"/>
          </w:tcPr>
          <w:p w:rsidR="00407689" w:rsidRDefault="00C51621">
            <w:pPr>
              <w:pStyle w:val="a9"/>
              <w:spacing w:before="100"/>
              <w:ind w:left="220" w:firstLine="0"/>
            </w:pPr>
            <w:r>
              <w:t>Отлично знает принципы, логику действий и этапы педагогического проектирования; содержание преподаваемой дисциплины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c>
          <w:tcPr>
            <w:tcW w:w="2549" w:type="dxa"/>
            <w:tcBorders>
              <w:top w:val="single" w:sz="4" w:space="0" w:color="auto"/>
              <w:left w:val="single" w:sz="4" w:space="0" w:color="auto"/>
            </w:tcBorders>
            <w:shd w:val="clear" w:color="auto" w:fill="auto"/>
          </w:tcPr>
          <w:p w:rsidR="00407689" w:rsidRDefault="00C51621">
            <w:pPr>
              <w:pStyle w:val="a9"/>
              <w:tabs>
                <w:tab w:val="left" w:pos="2087"/>
              </w:tabs>
              <w:spacing w:before="100"/>
              <w:ind w:left="220" w:firstLine="0"/>
            </w:pPr>
            <w:r>
              <w:t>Хорошо знает принципы, логику действий и этапы педагогического проектирования; содержание преподаваемой дисциплины в объеме, необходимом</w:t>
            </w:r>
            <w:r>
              <w:tab/>
              <w:t>для</w:t>
            </w:r>
          </w:p>
          <w:p w:rsidR="00407689" w:rsidRDefault="00C51621">
            <w:pPr>
              <w:pStyle w:val="a9"/>
              <w:tabs>
                <w:tab w:val="left" w:pos="1550"/>
              </w:tabs>
              <w:ind w:left="220" w:firstLine="0"/>
            </w:pPr>
            <w:r>
              <w:t>построения индивидуальных образовательных маршрутов обучающихся; методы обучения , образовательные технологии, образовательные стандарты, психологические характеристики и образовательные потребности</w:t>
            </w:r>
            <w:r>
              <w:tab/>
              <w:t>младшего</w:t>
            </w:r>
          </w:p>
          <w:p w:rsidR="00407689" w:rsidRDefault="00C51621">
            <w:pPr>
              <w:pStyle w:val="a9"/>
              <w:tabs>
                <w:tab w:val="left" w:pos="1607"/>
              </w:tabs>
              <w:ind w:left="220" w:firstLine="0"/>
              <w:jc w:val="both"/>
            </w:pPr>
            <w:r>
              <w:t>школьника на основе планируемых результатов</w:t>
            </w:r>
            <w:r>
              <w:tab/>
              <w:t>освоения</w:t>
            </w:r>
          </w:p>
          <w:p w:rsidR="00407689" w:rsidRDefault="00C51621">
            <w:pPr>
              <w:pStyle w:val="a9"/>
              <w:ind w:left="220" w:firstLine="0"/>
            </w:pPr>
            <w:r>
              <w:t>образовательных программ в соответствии с ФГОС НОО, допускает незначительные неточности в определение принципов</w:t>
            </w:r>
          </w:p>
        </w:tc>
        <w:tc>
          <w:tcPr>
            <w:tcW w:w="2410" w:type="dxa"/>
            <w:tcBorders>
              <w:top w:val="single" w:sz="4" w:space="0" w:color="auto"/>
              <w:left w:val="single" w:sz="4" w:space="0" w:color="auto"/>
            </w:tcBorders>
            <w:shd w:val="clear" w:color="auto" w:fill="auto"/>
            <w:vAlign w:val="center"/>
          </w:tcPr>
          <w:p w:rsidR="00407689" w:rsidRDefault="00C51621">
            <w:pPr>
              <w:pStyle w:val="a9"/>
              <w:tabs>
                <w:tab w:val="left" w:pos="2130"/>
              </w:tabs>
              <w:ind w:left="220" w:firstLine="0"/>
            </w:pPr>
            <w:r>
              <w:t>Знает принципы, логику действий и этапы педагогического проектирования ; содержание преподаваемой дисциплины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w:t>
            </w:r>
            <w:r>
              <w:tab/>
              <w:t>в</w:t>
            </w:r>
          </w:p>
          <w:p w:rsidR="00407689" w:rsidRDefault="00C51621">
            <w:pPr>
              <w:pStyle w:val="a9"/>
              <w:tabs>
                <w:tab w:val="left" w:pos="1343"/>
              </w:tabs>
              <w:ind w:left="220" w:firstLine="0"/>
            </w:pPr>
            <w:r>
              <w:t>соответствии с ФГОС НОО,</w:t>
            </w:r>
            <w:r>
              <w:tab/>
              <w:t>допускает</w:t>
            </w:r>
          </w:p>
          <w:p w:rsidR="00407689" w:rsidRDefault="00C51621">
            <w:pPr>
              <w:pStyle w:val="a9"/>
              <w:ind w:left="220" w:firstLine="0"/>
            </w:pPr>
            <w:r>
              <w:t>типичные ошибки в определении принципов и определении этапов</w:t>
            </w:r>
          </w:p>
        </w:tc>
        <w:tc>
          <w:tcPr>
            <w:tcW w:w="2141" w:type="dxa"/>
            <w:tcBorders>
              <w:top w:val="single" w:sz="4" w:space="0" w:color="auto"/>
              <w:left w:val="single" w:sz="4" w:space="0" w:color="auto"/>
              <w:right w:val="single" w:sz="4" w:space="0" w:color="auto"/>
            </w:tcBorders>
            <w:shd w:val="clear" w:color="auto" w:fill="auto"/>
          </w:tcPr>
          <w:p w:rsidR="00407689" w:rsidRDefault="00C51621">
            <w:pPr>
              <w:pStyle w:val="a9"/>
              <w:spacing w:before="100"/>
              <w:ind w:left="220" w:firstLine="0"/>
            </w:pPr>
            <w:r>
              <w:t>Не знает принципы, логику действий и этапы педагогического проектирования; содержание преподаваемой дисциплины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r>
      <w:tr w:rsidR="00407689">
        <w:trPr>
          <w:trHeight w:hRule="exact" w:val="6029"/>
          <w:jc w:val="center"/>
        </w:trPr>
        <w:tc>
          <w:tcPr>
            <w:tcW w:w="874" w:type="dxa"/>
            <w:vMerge/>
            <w:tcBorders>
              <w:left w:val="single" w:sz="4" w:space="0" w:color="auto"/>
            </w:tcBorders>
            <w:shd w:val="clear" w:color="auto" w:fill="auto"/>
          </w:tcPr>
          <w:p w:rsidR="00407689" w:rsidRDefault="00407689"/>
        </w:tc>
        <w:tc>
          <w:tcPr>
            <w:tcW w:w="2400" w:type="dxa"/>
            <w:tcBorders>
              <w:top w:val="single" w:sz="4" w:space="0" w:color="auto"/>
              <w:left w:val="single" w:sz="4" w:space="0" w:color="auto"/>
            </w:tcBorders>
            <w:shd w:val="clear" w:color="auto" w:fill="auto"/>
          </w:tcPr>
          <w:p w:rsidR="00407689" w:rsidRDefault="00C51621">
            <w:pPr>
              <w:pStyle w:val="a9"/>
              <w:spacing w:before="100"/>
              <w:ind w:left="220" w:firstLine="0"/>
            </w:pPr>
            <w:r>
              <w:t>Отлично умеет составлять индивидуальные образовательны е маршруты обучающихся; планировать этапы развития индивидуально 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c>
          <w:tcPr>
            <w:tcW w:w="2549" w:type="dxa"/>
            <w:tcBorders>
              <w:top w:val="single" w:sz="4" w:space="0" w:color="auto"/>
              <w:left w:val="single" w:sz="4" w:space="0" w:color="auto"/>
            </w:tcBorders>
            <w:shd w:val="clear" w:color="auto" w:fill="auto"/>
            <w:vAlign w:val="center"/>
          </w:tcPr>
          <w:p w:rsidR="00407689" w:rsidRDefault="00C51621">
            <w:pPr>
              <w:pStyle w:val="a9"/>
              <w:spacing w:line="233" w:lineRule="auto"/>
              <w:ind w:left="220" w:firstLine="0"/>
            </w:pPr>
            <w:r>
              <w:t>Хорошо умеет 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 допускает незначительные неточности в выборе в выборе эффективных методов обучения</w:t>
            </w:r>
          </w:p>
        </w:tc>
        <w:tc>
          <w:tcPr>
            <w:tcW w:w="2410" w:type="dxa"/>
            <w:tcBorders>
              <w:top w:val="single" w:sz="4" w:space="0" w:color="auto"/>
              <w:left w:val="single" w:sz="4" w:space="0" w:color="auto"/>
            </w:tcBorders>
            <w:shd w:val="clear" w:color="auto" w:fill="auto"/>
          </w:tcPr>
          <w:p w:rsidR="00407689" w:rsidRDefault="00C51621">
            <w:pPr>
              <w:pStyle w:val="a9"/>
              <w:spacing w:before="100" w:line="233" w:lineRule="auto"/>
              <w:ind w:left="220" w:firstLine="0"/>
            </w:pPr>
            <w:r>
              <w:t>Умеет составлять индивидуальные образовательные маршруты обучающихся;</w:t>
            </w:r>
          </w:p>
          <w:p w:rsidR="00407689" w:rsidRDefault="00C51621">
            <w:pPr>
              <w:pStyle w:val="a9"/>
              <w:tabs>
                <w:tab w:val="left" w:pos="1732"/>
              </w:tabs>
              <w:spacing w:line="233" w:lineRule="auto"/>
              <w:ind w:firstLine="220"/>
            </w:pPr>
            <w:r>
              <w:t>планировать</w:t>
            </w:r>
            <w:r>
              <w:tab/>
              <w:t>этапы</w:t>
            </w:r>
          </w:p>
          <w:p w:rsidR="00407689" w:rsidRDefault="00C51621">
            <w:pPr>
              <w:pStyle w:val="a9"/>
              <w:tabs>
                <w:tab w:val="right" w:pos="2231"/>
              </w:tabs>
              <w:spacing w:line="233" w:lineRule="auto"/>
              <w:ind w:left="220" w:firstLine="0"/>
            </w:pPr>
            <w:r>
              <w:t>развития индивидуальной траектории</w:t>
            </w:r>
            <w:r>
              <w:tab/>
              <w:t>младшего</w:t>
            </w:r>
          </w:p>
          <w:p w:rsidR="00407689" w:rsidRDefault="00C51621">
            <w:pPr>
              <w:pStyle w:val="a9"/>
              <w:tabs>
                <w:tab w:val="right" w:pos="2236"/>
              </w:tabs>
              <w:spacing w:line="233" w:lineRule="auto"/>
              <w:ind w:left="220" w:firstLine="0"/>
            </w:pPr>
            <w:r>
              <w:t>школьника</w:t>
            </w:r>
            <w:r>
              <w:tab/>
              <w:t>в</w:t>
            </w:r>
          </w:p>
          <w:p w:rsidR="00407689" w:rsidRDefault="00C51621">
            <w:pPr>
              <w:pStyle w:val="a9"/>
              <w:tabs>
                <w:tab w:val="right" w:pos="2231"/>
              </w:tabs>
              <w:spacing w:line="233" w:lineRule="auto"/>
              <w:ind w:left="220" w:firstLine="0"/>
            </w:pPr>
            <w:r>
              <w:t>соответствии</w:t>
            </w:r>
            <w:r>
              <w:tab/>
              <w:t>с</w:t>
            </w:r>
          </w:p>
          <w:p w:rsidR="00407689" w:rsidRDefault="00C51621">
            <w:pPr>
              <w:pStyle w:val="a9"/>
              <w:tabs>
                <w:tab w:val="right" w:pos="2241"/>
              </w:tabs>
              <w:spacing w:line="233" w:lineRule="auto"/>
              <w:ind w:left="220" w:firstLine="0"/>
            </w:pPr>
            <w:r>
              <w:t>требованиями</w:t>
            </w:r>
            <w:r>
              <w:tab/>
              <w:t>ФГОС</w:t>
            </w:r>
          </w:p>
          <w:p w:rsidR="00407689" w:rsidRDefault="00C51621">
            <w:pPr>
              <w:pStyle w:val="a9"/>
              <w:tabs>
                <w:tab w:val="left" w:pos="1060"/>
                <w:tab w:val="left" w:pos="1665"/>
              </w:tabs>
              <w:spacing w:line="233" w:lineRule="auto"/>
              <w:ind w:left="220" w:firstLine="0"/>
            </w:pPr>
            <w:r>
              <w:t>НОО</w:t>
            </w:r>
            <w:r>
              <w:tab/>
              <w:t>на</w:t>
            </w:r>
            <w:r>
              <w:tab/>
              <w:t>основе</w:t>
            </w:r>
          </w:p>
          <w:p w:rsidR="00407689" w:rsidRDefault="00C51621">
            <w:pPr>
              <w:pStyle w:val="a9"/>
              <w:tabs>
                <w:tab w:val="right" w:pos="2246"/>
              </w:tabs>
              <w:spacing w:line="233" w:lineRule="auto"/>
              <w:ind w:left="220" w:firstLine="0"/>
            </w:pPr>
            <w:r>
              <w:t>современных знаний о технологиях</w:t>
            </w:r>
            <w:r>
              <w:tab/>
              <w:t>и</w:t>
            </w:r>
          </w:p>
          <w:p w:rsidR="00407689" w:rsidRDefault="00C51621">
            <w:pPr>
              <w:pStyle w:val="a9"/>
              <w:tabs>
                <w:tab w:val="right" w:pos="2226"/>
              </w:tabs>
              <w:spacing w:line="233" w:lineRule="auto"/>
              <w:ind w:firstLine="220"/>
            </w:pPr>
            <w:r>
              <w:t>методиках</w:t>
            </w:r>
            <w:r>
              <w:tab/>
              <w:t>обучения,</w:t>
            </w:r>
          </w:p>
          <w:p w:rsidR="00407689" w:rsidRDefault="00C51621">
            <w:pPr>
              <w:pStyle w:val="a9"/>
              <w:tabs>
                <w:tab w:val="left" w:pos="1377"/>
              </w:tabs>
              <w:spacing w:line="233" w:lineRule="auto"/>
              <w:ind w:left="220" w:firstLine="0"/>
            </w:pPr>
            <w:r>
              <w:t>анализа индивидуальных образовательных потребностей личности,</w:t>
            </w:r>
            <w:r>
              <w:tab/>
              <w:t>допускает</w:t>
            </w:r>
          </w:p>
          <w:p w:rsidR="00407689" w:rsidRDefault="00C51621">
            <w:pPr>
              <w:pStyle w:val="a9"/>
              <w:tabs>
                <w:tab w:val="left" w:pos="1343"/>
              </w:tabs>
              <w:spacing w:line="233" w:lineRule="auto"/>
              <w:ind w:firstLine="220"/>
              <w:jc w:val="both"/>
            </w:pPr>
            <w:r>
              <w:t>типичные</w:t>
            </w:r>
            <w:r>
              <w:tab/>
              <w:t>ошибки в</w:t>
            </w:r>
          </w:p>
          <w:p w:rsidR="00407689" w:rsidRDefault="00C51621">
            <w:pPr>
              <w:pStyle w:val="a9"/>
              <w:spacing w:line="233" w:lineRule="auto"/>
              <w:ind w:left="220" w:firstLine="0"/>
            </w:pPr>
            <w:r>
              <w:t>эффективных методов обучения</w:t>
            </w:r>
          </w:p>
        </w:tc>
        <w:tc>
          <w:tcPr>
            <w:tcW w:w="2141" w:type="dxa"/>
            <w:tcBorders>
              <w:top w:val="single" w:sz="4" w:space="0" w:color="auto"/>
              <w:left w:val="single" w:sz="4" w:space="0" w:color="auto"/>
              <w:right w:val="single" w:sz="4" w:space="0" w:color="auto"/>
            </w:tcBorders>
            <w:shd w:val="clear" w:color="auto" w:fill="auto"/>
          </w:tcPr>
          <w:p w:rsidR="00407689" w:rsidRDefault="00C51621">
            <w:pPr>
              <w:pStyle w:val="a9"/>
              <w:tabs>
                <w:tab w:val="left" w:pos="1823"/>
              </w:tabs>
              <w:spacing w:before="100"/>
              <w:ind w:left="220" w:firstLine="0"/>
            </w:pPr>
            <w:r>
              <w:t>Не умеет составлять индивидуальные образовательные маршруты обучающихся; планировать этапы развития индивидуально й траектории младшего школьника</w:t>
            </w:r>
            <w:r>
              <w:tab/>
              <w:t>в</w:t>
            </w:r>
          </w:p>
          <w:p w:rsidR="00407689" w:rsidRDefault="00C51621">
            <w:pPr>
              <w:pStyle w:val="a9"/>
              <w:tabs>
                <w:tab w:val="left" w:pos="1818"/>
              </w:tabs>
              <w:ind w:firstLine="220"/>
            </w:pPr>
            <w:r>
              <w:t>соответствии</w:t>
            </w:r>
            <w:r>
              <w:tab/>
              <w:t>с</w:t>
            </w:r>
          </w:p>
          <w:p w:rsidR="00407689" w:rsidRDefault="00C51621">
            <w:pPr>
              <w:pStyle w:val="a9"/>
              <w:ind w:left="220" w:firstLine="0"/>
            </w:pPr>
            <w:r>
              <w:t>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r>
      <w:tr w:rsidR="00407689">
        <w:trPr>
          <w:trHeight w:hRule="exact" w:val="1094"/>
          <w:jc w:val="center"/>
        </w:trPr>
        <w:tc>
          <w:tcPr>
            <w:tcW w:w="874" w:type="dxa"/>
            <w:vMerge/>
            <w:tcBorders>
              <w:left w:val="single" w:sz="4" w:space="0" w:color="auto"/>
              <w:bottom w:val="single" w:sz="4" w:space="0" w:color="auto"/>
            </w:tcBorders>
            <w:shd w:val="clear" w:color="auto" w:fill="auto"/>
          </w:tcPr>
          <w:p w:rsidR="00407689" w:rsidRDefault="00407689"/>
        </w:tc>
        <w:tc>
          <w:tcPr>
            <w:tcW w:w="2400" w:type="dxa"/>
            <w:tcBorders>
              <w:top w:val="single" w:sz="4" w:space="0" w:color="auto"/>
              <w:left w:val="single" w:sz="4" w:space="0" w:color="auto"/>
              <w:bottom w:val="single" w:sz="4" w:space="0" w:color="auto"/>
            </w:tcBorders>
            <w:shd w:val="clear" w:color="auto" w:fill="auto"/>
            <w:vAlign w:val="center"/>
          </w:tcPr>
          <w:p w:rsidR="00407689" w:rsidRDefault="00C51621">
            <w:pPr>
              <w:pStyle w:val="a9"/>
              <w:spacing w:line="218" w:lineRule="auto"/>
              <w:ind w:left="220" w:firstLine="0"/>
            </w:pPr>
            <w:r>
              <w:t>Отлично владеет способами определения и выявления</w:t>
            </w:r>
          </w:p>
        </w:tc>
        <w:tc>
          <w:tcPr>
            <w:tcW w:w="2549" w:type="dxa"/>
            <w:tcBorders>
              <w:top w:val="single" w:sz="4" w:space="0" w:color="auto"/>
              <w:left w:val="single" w:sz="4" w:space="0" w:color="auto"/>
              <w:bottom w:val="single" w:sz="4" w:space="0" w:color="auto"/>
            </w:tcBorders>
            <w:shd w:val="clear" w:color="auto" w:fill="auto"/>
            <w:vAlign w:val="center"/>
          </w:tcPr>
          <w:p w:rsidR="00407689" w:rsidRDefault="00C51621">
            <w:pPr>
              <w:pStyle w:val="a9"/>
              <w:spacing w:line="223" w:lineRule="auto"/>
              <w:ind w:left="220" w:firstLine="0"/>
            </w:pPr>
            <w:r>
              <w:t>Хорошо владеет способами определения и выявления</w:t>
            </w:r>
          </w:p>
        </w:tc>
        <w:tc>
          <w:tcPr>
            <w:tcW w:w="2410" w:type="dxa"/>
            <w:tcBorders>
              <w:top w:val="single" w:sz="4" w:space="0" w:color="auto"/>
              <w:left w:val="single" w:sz="4" w:space="0" w:color="auto"/>
              <w:bottom w:val="single" w:sz="4" w:space="0" w:color="auto"/>
            </w:tcBorders>
            <w:shd w:val="clear" w:color="auto" w:fill="auto"/>
          </w:tcPr>
          <w:p w:rsidR="00407689" w:rsidRDefault="00C51621">
            <w:pPr>
              <w:pStyle w:val="a9"/>
              <w:spacing w:before="100" w:line="218" w:lineRule="auto"/>
              <w:ind w:left="220" w:firstLine="0"/>
            </w:pPr>
            <w:r>
              <w:t>Владеет способами определения и выявления</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07689" w:rsidRDefault="00C51621">
            <w:pPr>
              <w:pStyle w:val="a9"/>
              <w:spacing w:line="218" w:lineRule="auto"/>
              <w:ind w:left="220" w:firstLine="0"/>
            </w:pPr>
            <w:r>
              <w:t>Не владеет способами определения и выявления</w:t>
            </w:r>
          </w:p>
        </w:tc>
      </w:tr>
      <w:tr w:rsidR="00407689">
        <w:trPr>
          <w:trHeight w:hRule="exact" w:val="6806"/>
          <w:jc w:val="center"/>
        </w:trPr>
        <w:tc>
          <w:tcPr>
            <w:tcW w:w="869" w:type="dxa"/>
            <w:tcBorders>
              <w:top w:val="single" w:sz="4" w:space="0" w:color="auto"/>
              <w:left w:val="single" w:sz="4" w:space="0" w:color="auto"/>
              <w:bottom w:val="single" w:sz="4" w:space="0" w:color="auto"/>
            </w:tcBorders>
            <w:shd w:val="clear" w:color="auto" w:fill="auto"/>
          </w:tcPr>
          <w:p w:rsidR="00407689" w:rsidRDefault="00407689">
            <w:pPr>
              <w:rPr>
                <w:sz w:val="10"/>
                <w:szCs w:val="10"/>
              </w:rPr>
            </w:pPr>
          </w:p>
        </w:tc>
        <w:tc>
          <w:tcPr>
            <w:tcW w:w="2400" w:type="dxa"/>
            <w:tcBorders>
              <w:top w:val="single" w:sz="4" w:space="0" w:color="auto"/>
              <w:left w:val="single" w:sz="4" w:space="0" w:color="auto"/>
              <w:bottom w:val="single" w:sz="4" w:space="0" w:color="auto"/>
            </w:tcBorders>
            <w:shd w:val="clear" w:color="auto" w:fill="auto"/>
          </w:tcPr>
          <w:p w:rsidR="00407689" w:rsidRDefault="00C51621">
            <w:pPr>
              <w:pStyle w:val="a9"/>
              <w:spacing w:before="120"/>
              <w:ind w:left="220" w:firstLine="0"/>
            </w:pPr>
            <w:r>
              <w:t>индивидуально психологических особенностей обучающихся, технологией и</w:t>
            </w:r>
          </w:p>
          <w:p w:rsidR="00407689" w:rsidRDefault="00C51621">
            <w:pPr>
              <w:pStyle w:val="a9"/>
              <w:ind w:left="220" w:firstLine="0"/>
            </w:pPr>
            <w:r>
              <w:t>самостоятельными способами</w:t>
            </w:r>
          </w:p>
          <w:p w:rsidR="00407689" w:rsidRDefault="00C51621">
            <w:pPr>
              <w:pStyle w:val="a9"/>
              <w:ind w:left="220" w:firstLine="0"/>
            </w:pPr>
            <w:r>
              <w:t>проектирования индивидуальных образовательных маршрутов обучающихся</w:t>
            </w:r>
          </w:p>
        </w:tc>
        <w:tc>
          <w:tcPr>
            <w:tcW w:w="2554" w:type="dxa"/>
            <w:tcBorders>
              <w:top w:val="single" w:sz="4" w:space="0" w:color="auto"/>
              <w:left w:val="single" w:sz="4" w:space="0" w:color="auto"/>
              <w:bottom w:val="single" w:sz="4" w:space="0" w:color="auto"/>
            </w:tcBorders>
            <w:shd w:val="clear" w:color="auto" w:fill="auto"/>
            <w:vAlign w:val="center"/>
          </w:tcPr>
          <w:p w:rsidR="00407689" w:rsidRDefault="00C51621">
            <w:pPr>
              <w:pStyle w:val="a9"/>
              <w:ind w:left="220" w:firstLine="0"/>
            </w:pPr>
            <w:r>
              <w:t>индивидуально психологических особенностей обучающихся, технологией и</w:t>
            </w:r>
          </w:p>
          <w:p w:rsidR="00407689" w:rsidRDefault="00C51621">
            <w:pPr>
              <w:pStyle w:val="a9"/>
              <w:ind w:left="220" w:firstLine="0"/>
            </w:pPr>
            <w:r>
              <w:t>самостоятельными способами</w:t>
            </w:r>
          </w:p>
          <w:p w:rsidR="00407689" w:rsidRDefault="00C51621">
            <w:pPr>
              <w:pStyle w:val="a9"/>
              <w:ind w:left="220" w:firstLine="0"/>
            </w:pPr>
            <w:r>
              <w:t>проектирования индивидуальных образовательных маршрутов обучающихся, допускает незначительные неточности в владении способами определения и выявления</w:t>
            </w:r>
          </w:p>
          <w:p w:rsidR="00407689" w:rsidRDefault="00C51621">
            <w:pPr>
              <w:pStyle w:val="a9"/>
              <w:ind w:left="220" w:firstLine="0"/>
            </w:pPr>
            <w:r>
              <w:t>индивидуально психологических особенностей обучающихся, допускает незначительные</w:t>
            </w:r>
          </w:p>
          <w:p w:rsidR="00407689" w:rsidRDefault="00C51621">
            <w:pPr>
              <w:pStyle w:val="a9"/>
              <w:ind w:left="220" w:firstLine="0"/>
            </w:pPr>
            <w:r>
              <w:t>неточности в способах</w:t>
            </w:r>
          </w:p>
          <w:p w:rsidR="00407689" w:rsidRDefault="00C51621">
            <w:pPr>
              <w:pStyle w:val="a9"/>
              <w:ind w:left="220" w:firstLine="0"/>
            </w:pPr>
            <w:r>
              <w:t>проектирования индивидуальных образовательных маршрутов обучающихся</w:t>
            </w:r>
          </w:p>
        </w:tc>
        <w:tc>
          <w:tcPr>
            <w:tcW w:w="2410" w:type="dxa"/>
            <w:tcBorders>
              <w:top w:val="single" w:sz="4" w:space="0" w:color="auto"/>
              <w:left w:val="single" w:sz="4" w:space="0" w:color="auto"/>
              <w:bottom w:val="single" w:sz="4" w:space="0" w:color="auto"/>
            </w:tcBorders>
            <w:shd w:val="clear" w:color="auto" w:fill="auto"/>
          </w:tcPr>
          <w:p w:rsidR="00407689" w:rsidRDefault="00C51621">
            <w:pPr>
              <w:pStyle w:val="a9"/>
              <w:spacing w:before="120"/>
              <w:ind w:left="220" w:firstLine="0"/>
            </w:pPr>
            <w:r>
              <w:t>индивидуально психологических особенностей обучающихся, технологией и</w:t>
            </w:r>
          </w:p>
          <w:p w:rsidR="00407689" w:rsidRDefault="00C51621">
            <w:pPr>
              <w:pStyle w:val="a9"/>
              <w:ind w:left="220" w:firstLine="0"/>
            </w:pPr>
            <w:r>
              <w:t>самостоятельными способами</w:t>
            </w:r>
          </w:p>
          <w:p w:rsidR="00407689" w:rsidRDefault="00C51621">
            <w:pPr>
              <w:pStyle w:val="a9"/>
              <w:tabs>
                <w:tab w:val="right" w:pos="2236"/>
              </w:tabs>
              <w:ind w:left="220" w:firstLine="0"/>
            </w:pPr>
            <w:r>
              <w:t>проектирования индивидуальных образовательных маршрутов обучающихся, допускает</w:t>
            </w:r>
            <w:r>
              <w:tab/>
              <w:t>типичные</w:t>
            </w:r>
          </w:p>
          <w:p w:rsidR="00407689" w:rsidRDefault="00C51621">
            <w:pPr>
              <w:pStyle w:val="a9"/>
              <w:tabs>
                <w:tab w:val="right" w:pos="2241"/>
              </w:tabs>
              <w:ind w:firstLine="220"/>
            </w:pPr>
            <w:r>
              <w:t>ошибки в</w:t>
            </w:r>
            <w:r>
              <w:tab/>
              <w:t>владении</w:t>
            </w:r>
          </w:p>
          <w:p w:rsidR="00407689" w:rsidRDefault="00C51621">
            <w:pPr>
              <w:pStyle w:val="a9"/>
              <w:ind w:firstLine="220"/>
            </w:pPr>
            <w:r>
              <w:t>способами</w:t>
            </w:r>
          </w:p>
          <w:p w:rsidR="00407689" w:rsidRDefault="00C51621">
            <w:pPr>
              <w:pStyle w:val="a9"/>
              <w:tabs>
                <w:tab w:val="right" w:pos="2241"/>
              </w:tabs>
              <w:ind w:firstLine="220"/>
            </w:pPr>
            <w:r>
              <w:t>определения</w:t>
            </w:r>
            <w:r>
              <w:tab/>
              <w:t>и</w:t>
            </w:r>
          </w:p>
          <w:p w:rsidR="00407689" w:rsidRDefault="00C51621">
            <w:pPr>
              <w:pStyle w:val="a9"/>
              <w:tabs>
                <w:tab w:val="left" w:pos="1377"/>
              </w:tabs>
              <w:ind w:left="220" w:firstLine="0"/>
            </w:pPr>
            <w:r>
              <w:t>выявления индивидуально психологических особен,</w:t>
            </w:r>
            <w:r>
              <w:tab/>
              <w:t>допускает</w:t>
            </w:r>
          </w:p>
          <w:p w:rsidR="00407689" w:rsidRDefault="00C51621">
            <w:pPr>
              <w:pStyle w:val="a9"/>
              <w:tabs>
                <w:tab w:val="left" w:pos="1338"/>
              </w:tabs>
              <w:ind w:firstLine="220"/>
            </w:pPr>
            <w:r>
              <w:t>типичные</w:t>
            </w:r>
            <w:r>
              <w:tab/>
              <w:t>ошибки в</w:t>
            </w:r>
          </w:p>
          <w:p w:rsidR="00407689" w:rsidRDefault="00C51621">
            <w:pPr>
              <w:pStyle w:val="a9"/>
              <w:ind w:left="220" w:firstLine="0"/>
            </w:pPr>
            <w:r>
              <w:t>способах проектирования индивидуальных образовательных маршрутов обучающихся</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407689" w:rsidRDefault="00C51621">
            <w:pPr>
              <w:pStyle w:val="a9"/>
              <w:spacing w:before="120"/>
              <w:ind w:left="220" w:firstLine="0"/>
            </w:pPr>
            <w:r>
              <w:t>индивидуально психологических особенностей обучающихся, технологией и</w:t>
            </w:r>
          </w:p>
          <w:p w:rsidR="00407689" w:rsidRDefault="00C51621">
            <w:pPr>
              <w:pStyle w:val="a9"/>
              <w:ind w:left="220" w:firstLine="0"/>
            </w:pPr>
            <w:r>
              <w:t>самостоятельными способами</w:t>
            </w:r>
          </w:p>
          <w:p w:rsidR="00407689" w:rsidRDefault="00C51621">
            <w:pPr>
              <w:pStyle w:val="a9"/>
              <w:ind w:left="220" w:firstLine="0"/>
            </w:pPr>
            <w:r>
              <w:t>проектирования индивидуальных образовательных маршрутов обучающихся</w:t>
            </w:r>
          </w:p>
        </w:tc>
      </w:tr>
    </w:tbl>
    <w:p w:rsidR="00407689" w:rsidRDefault="00407689">
      <w:pPr>
        <w:spacing w:after="779" w:line="1" w:lineRule="exact"/>
      </w:pPr>
    </w:p>
    <w:p w:rsidR="00407689" w:rsidRDefault="00C51621">
      <w:pPr>
        <w:pStyle w:val="11"/>
        <w:numPr>
          <w:ilvl w:val="0"/>
          <w:numId w:val="20"/>
        </w:numPr>
        <w:tabs>
          <w:tab w:val="left" w:pos="279"/>
        </w:tabs>
        <w:spacing w:line="233" w:lineRule="auto"/>
        <w:ind w:firstLine="0"/>
      </w:pPr>
      <w:r>
        <w:rPr>
          <w:b/>
          <w:bCs/>
        </w:rPr>
        <w:t>Распределение оценок за формы текущего контроля и промежуточную аттестацию 3 семестр:</w:t>
      </w:r>
    </w:p>
    <w:p w:rsidR="00407689" w:rsidRDefault="00C51621">
      <w:pPr>
        <w:pStyle w:val="11"/>
        <w:spacing w:line="233" w:lineRule="auto"/>
        <w:ind w:firstLine="0"/>
      </w:pPr>
      <w:r>
        <w:rPr>
          <w:b/>
          <w:bCs/>
        </w:rPr>
        <w:t>Текущий контроль:</w:t>
      </w:r>
    </w:p>
    <w:p w:rsidR="00407689" w:rsidRDefault="00C51621">
      <w:pPr>
        <w:pStyle w:val="11"/>
        <w:spacing w:line="233" w:lineRule="auto"/>
        <w:ind w:firstLine="660"/>
      </w:pPr>
      <w:r>
        <w:t>Реферат по темам «Физиологическая и психологическая "цена" обучения» « Способы повышения умственной работоспособности учащихся» « Готовность ребёнка к обучению» « Показатели и причины школьной дезадаптации» « Современные педагогические технологии и проблема адаптации» « Методологические и прикладные аспекты проблемы адаптации и здоровья в системе образования» « Возрастные и индивидуальные особенности адаптации факторов воспитательно-образовательной среды» « Основные принципы эффективной организации учебного процесса» « Физиологическая и психологическая цена учебной нагрузки» « Основные причины нарушения процесса адаптации» « Школьные факторы риска» « Трудности обучения, неуспеваемость - причины развития» .</w:t>
      </w:r>
    </w:p>
    <w:p w:rsidR="00407689" w:rsidRDefault="00C51621">
      <w:pPr>
        <w:pStyle w:val="11"/>
        <w:spacing w:line="233" w:lineRule="auto"/>
        <w:ind w:firstLine="660"/>
      </w:pPr>
      <w:r>
        <w:t>Письменная работа по темам «Как взаимосвязаны между собой процессы возрастного развития и обучения? Какие психофизиологические факторы следует учитывать при организации учебного процесса детей дошкольного и младшего школьного возраста?»</w:t>
      </w:r>
    </w:p>
    <w:p w:rsidR="00407689" w:rsidRDefault="00C51621">
      <w:pPr>
        <w:pStyle w:val="11"/>
        <w:spacing w:line="233" w:lineRule="auto"/>
        <w:ind w:firstLine="660"/>
      </w:pPr>
      <w:r>
        <w:t>«Что такое работоспособность, от чего зависит работоспособность ученика в течении дня, недели, года.» «Виды и формы новых педагогических технологий. Динамика возрастных изменений морфометрических показателей и психофизиологических функций в условиях инновационного обучения. Рекомендации при работе с учащимися с инертностью нервных процессов, высокой подвижностью нервных процессов, с детьми-"левшами". Педагогические и психолого-физиологические подходы к созданию адаптивно-развивающей образовательной среды. Система психолого- педагогического сопровождения учебного процесса. Центры здоровья в образовательных учреждениях, цели, содержание, методы деятельности. Учёт педагогами возрастно-половых и индивидуальных психофизиологических особенностей.» Практическое задание Тестировани 9 семестр:</w:t>
      </w:r>
    </w:p>
    <w:p w:rsidR="00407689" w:rsidRDefault="00C51621">
      <w:pPr>
        <w:pStyle w:val="11"/>
        <w:spacing w:line="233" w:lineRule="auto"/>
        <w:ind w:firstLine="0"/>
      </w:pPr>
      <w:r>
        <w:t>Промежуточная аттестация - экзамен</w:t>
      </w:r>
    </w:p>
    <w:p w:rsidR="00407689" w:rsidRDefault="00C51621">
      <w:pPr>
        <w:pStyle w:val="11"/>
        <w:spacing w:line="233" w:lineRule="auto"/>
        <w:ind w:firstLine="660"/>
      </w:pPr>
      <w:r>
        <w:t>Выполнение каждого задания за промежуточную аттестацию оценивается по шкале: отлично, хорошо, удовлетворительно, неудовлетворительно.</w:t>
      </w:r>
    </w:p>
    <w:p w:rsidR="00407689" w:rsidRDefault="00C51621">
      <w:pPr>
        <w:pStyle w:val="11"/>
        <w:spacing w:line="233" w:lineRule="auto"/>
        <w:ind w:firstLine="660"/>
      </w:pPr>
      <w:r>
        <w:t>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w:t>
      </w:r>
    </w:p>
    <w:p w:rsidR="00407689" w:rsidRDefault="00C51621">
      <w:pPr>
        <w:pStyle w:val="11"/>
        <w:spacing w:line="233" w:lineRule="auto"/>
        <w:ind w:firstLine="660"/>
      </w:pPr>
      <w:r>
        <w:t>В случае невозможности установления среднего значения оценки за промежуточную аттестацию (например, «хорошо» или «отлично»), итоговая оценка выставляется экзаменатором,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(модуля).</w:t>
      </w:r>
    </w:p>
    <w:p w:rsidR="00407689" w:rsidRDefault="00C51621">
      <w:pPr>
        <w:pStyle w:val="11"/>
        <w:spacing w:after="240" w:line="233" w:lineRule="auto"/>
        <w:ind w:firstLine="0"/>
      </w:pPr>
      <w:r>
        <w:t>Виды оценок:</w:t>
      </w:r>
    </w:p>
    <w:p w:rsidR="00407689" w:rsidRDefault="00C51621">
      <w:pPr>
        <w:pStyle w:val="10"/>
        <w:keepNext/>
        <w:keepLines/>
        <w:spacing w:line="240" w:lineRule="auto"/>
        <w:ind w:firstLine="0"/>
      </w:pPr>
      <w:bookmarkStart w:id="12" w:name="bookmark25"/>
      <w:r>
        <w:lastRenderedPageBreak/>
        <w:t>Для экзамена:</w:t>
      </w:r>
      <w:bookmarkEnd w:id="12"/>
    </w:p>
    <w:p w:rsidR="00407689" w:rsidRDefault="00C51621">
      <w:pPr>
        <w:pStyle w:val="11"/>
        <w:ind w:firstLine="0"/>
      </w:pPr>
      <w:r>
        <w:t>Отлично</w:t>
      </w:r>
    </w:p>
    <w:p w:rsidR="00407689" w:rsidRDefault="00C51621">
      <w:pPr>
        <w:pStyle w:val="11"/>
        <w:spacing w:after="240"/>
        <w:ind w:firstLine="0"/>
      </w:pPr>
      <w:r>
        <w:t>Хорошо</w:t>
      </w:r>
    </w:p>
    <w:p w:rsidR="00407689" w:rsidRDefault="00C51621">
      <w:pPr>
        <w:pStyle w:val="11"/>
        <w:spacing w:line="230" w:lineRule="auto"/>
        <w:ind w:firstLine="0"/>
      </w:pPr>
      <w:r>
        <w:t>Удовлетворительно</w:t>
      </w:r>
    </w:p>
    <w:p w:rsidR="00407689" w:rsidRDefault="00C51621">
      <w:pPr>
        <w:pStyle w:val="11"/>
        <w:spacing w:line="230" w:lineRule="auto"/>
        <w:ind w:firstLine="0"/>
      </w:pPr>
      <w:r>
        <w:t>Неудовлетворительно</w:t>
      </w:r>
    </w:p>
    <w:p w:rsidR="00407689" w:rsidRDefault="00C51621">
      <w:pPr>
        <w:pStyle w:val="11"/>
        <w:numPr>
          <w:ilvl w:val="0"/>
          <w:numId w:val="20"/>
        </w:numPr>
        <w:tabs>
          <w:tab w:val="left" w:pos="919"/>
        </w:tabs>
        <w:spacing w:line="230" w:lineRule="auto"/>
        <w:ind w:firstLine="580"/>
        <w:jc w:val="both"/>
      </w:pPr>
      <w:r>
        <w:rPr>
          <w:b/>
          <w:bCs/>
        </w:rPr>
        <w:t>Оценочные средства, порядок их применения и критерии оценивания</w:t>
      </w:r>
    </w:p>
    <w:p w:rsidR="00407689" w:rsidRDefault="00C51621">
      <w:pPr>
        <w:pStyle w:val="11"/>
        <w:numPr>
          <w:ilvl w:val="1"/>
          <w:numId w:val="20"/>
        </w:numPr>
        <w:tabs>
          <w:tab w:val="left" w:pos="1068"/>
        </w:tabs>
        <w:spacing w:line="230" w:lineRule="auto"/>
        <w:ind w:firstLine="580"/>
        <w:jc w:val="both"/>
      </w:pPr>
      <w:r>
        <w:rPr>
          <w:b/>
          <w:bCs/>
        </w:rPr>
        <w:t>Оценочные средства текущего контроля</w:t>
      </w:r>
    </w:p>
    <w:p w:rsidR="00407689" w:rsidRDefault="00C51621">
      <w:pPr>
        <w:pStyle w:val="11"/>
        <w:numPr>
          <w:ilvl w:val="2"/>
          <w:numId w:val="20"/>
        </w:numPr>
        <w:tabs>
          <w:tab w:val="left" w:pos="1217"/>
        </w:tabs>
        <w:spacing w:line="230" w:lineRule="auto"/>
        <w:ind w:firstLine="580"/>
        <w:jc w:val="both"/>
      </w:pPr>
      <w:r>
        <w:rPr>
          <w:b/>
          <w:bCs/>
        </w:rPr>
        <w:t>Реферат</w:t>
      </w:r>
    </w:p>
    <w:p w:rsidR="00407689" w:rsidRDefault="00C51621">
      <w:pPr>
        <w:pStyle w:val="11"/>
        <w:numPr>
          <w:ilvl w:val="3"/>
          <w:numId w:val="20"/>
        </w:numPr>
        <w:tabs>
          <w:tab w:val="left" w:pos="1366"/>
        </w:tabs>
        <w:spacing w:line="230" w:lineRule="auto"/>
        <w:ind w:firstLine="580"/>
        <w:jc w:val="both"/>
      </w:pPr>
      <w:r>
        <w:rPr>
          <w:b/>
          <w:bCs/>
        </w:rPr>
        <w:t>Порядок проведения.</w:t>
      </w:r>
    </w:p>
    <w:p w:rsidR="00407689" w:rsidRDefault="00C51621">
      <w:pPr>
        <w:pStyle w:val="11"/>
        <w:spacing w:line="230" w:lineRule="auto"/>
        <w:ind w:firstLine="600"/>
        <w:jc w:val="both"/>
      </w:pPr>
      <w: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407689" w:rsidRDefault="00C51621">
      <w:pPr>
        <w:pStyle w:val="11"/>
        <w:spacing w:line="230" w:lineRule="auto"/>
        <w:ind w:firstLine="600"/>
        <w:jc w:val="both"/>
      </w:pPr>
      <w:r>
        <w:t>Требования к реферату</w:t>
      </w:r>
    </w:p>
    <w:p w:rsidR="00407689" w:rsidRDefault="00C51621">
      <w:pPr>
        <w:pStyle w:val="11"/>
        <w:spacing w:line="230" w:lineRule="auto"/>
        <w:ind w:firstLine="600"/>
        <w:jc w:val="both"/>
      </w:pPr>
      <w:r>
        <w:t>При оформлении текста реферата следует придерживаться следующих параметров:</w:t>
      </w:r>
    </w:p>
    <w:p w:rsidR="00407689" w:rsidRDefault="00C51621">
      <w:pPr>
        <w:pStyle w:val="11"/>
        <w:spacing w:line="230" w:lineRule="auto"/>
        <w:ind w:firstLine="600"/>
        <w:jc w:val="both"/>
      </w:pPr>
      <w:r>
        <w:t>поля: левое - 35 мм, правое - 15 мм, верхнее - 25 мм, нижнее - 25 мм;</w:t>
      </w:r>
    </w:p>
    <w:p w:rsidR="00407689" w:rsidRDefault="00C51621">
      <w:pPr>
        <w:pStyle w:val="11"/>
        <w:spacing w:line="230" w:lineRule="auto"/>
        <w:ind w:firstLine="600"/>
        <w:jc w:val="both"/>
      </w:pPr>
      <w:r>
        <w:t>ориентация страницы: книжная;</w:t>
      </w:r>
    </w:p>
    <w:p w:rsidR="00407689" w:rsidRDefault="00C51621">
      <w:pPr>
        <w:pStyle w:val="11"/>
        <w:spacing w:line="230" w:lineRule="auto"/>
        <w:ind w:firstLine="600"/>
        <w:jc w:val="both"/>
      </w:pPr>
      <w:r>
        <w:t xml:space="preserve">шрифт: </w:t>
      </w:r>
      <w:r>
        <w:rPr>
          <w:lang w:val="en-US" w:eastAsia="en-US" w:bidi="en-US"/>
        </w:rPr>
        <w:t>TimesNewRoman</w:t>
      </w:r>
      <w:r w:rsidRPr="00C51621">
        <w:rPr>
          <w:lang w:eastAsia="en-US" w:bidi="en-US"/>
        </w:rPr>
        <w:t>;</w:t>
      </w:r>
    </w:p>
    <w:p w:rsidR="00407689" w:rsidRDefault="00971B48">
      <w:pPr>
        <w:pStyle w:val="11"/>
        <w:numPr>
          <w:ilvl w:val="0"/>
          <w:numId w:val="21"/>
        </w:numPr>
        <w:tabs>
          <w:tab w:val="left" w:pos="891"/>
        </w:tabs>
        <w:spacing w:line="230" w:lineRule="auto"/>
        <w:ind w:firstLine="600"/>
        <w:jc w:val="both"/>
      </w:pPr>
      <w:r>
        <w:t>к</w:t>
      </w:r>
      <w:r w:rsidR="00C51621">
        <w:t>егль: 14 пт (пунктов);</w:t>
      </w:r>
    </w:p>
    <w:p w:rsidR="00407689" w:rsidRDefault="00971B48">
      <w:pPr>
        <w:pStyle w:val="11"/>
        <w:numPr>
          <w:ilvl w:val="0"/>
          <w:numId w:val="21"/>
        </w:numPr>
        <w:tabs>
          <w:tab w:val="left" w:pos="891"/>
        </w:tabs>
        <w:spacing w:line="230" w:lineRule="auto"/>
        <w:ind w:firstLine="600"/>
        <w:jc w:val="both"/>
      </w:pPr>
      <w:r>
        <w:t>к</w:t>
      </w:r>
      <w:r w:rsidR="00C51621">
        <w:t>расная строка:1 мм;</w:t>
      </w:r>
    </w:p>
    <w:p w:rsidR="00407689" w:rsidRDefault="00971B48">
      <w:pPr>
        <w:pStyle w:val="11"/>
        <w:numPr>
          <w:ilvl w:val="0"/>
          <w:numId w:val="21"/>
        </w:numPr>
        <w:tabs>
          <w:tab w:val="left" w:pos="920"/>
        </w:tabs>
        <w:spacing w:line="230" w:lineRule="auto"/>
        <w:ind w:firstLine="600"/>
        <w:jc w:val="both"/>
      </w:pPr>
      <w:r>
        <w:t>м</w:t>
      </w:r>
      <w:r w:rsidR="00C51621">
        <w:t>еждустрочный интервал: полуторный;</w:t>
      </w:r>
    </w:p>
    <w:p w:rsidR="00407689" w:rsidRDefault="00C51621">
      <w:pPr>
        <w:pStyle w:val="11"/>
        <w:spacing w:line="230" w:lineRule="auto"/>
        <w:ind w:firstLine="600"/>
        <w:jc w:val="both"/>
      </w:pPr>
      <w:r>
        <w:t>выравнивание основного текста и сносок: по ширине.</w:t>
      </w:r>
    </w:p>
    <w:p w:rsidR="00407689" w:rsidRDefault="00C51621">
      <w:pPr>
        <w:pStyle w:val="11"/>
        <w:spacing w:line="230" w:lineRule="auto"/>
        <w:ind w:firstLine="600"/>
        <w:jc w:val="both"/>
      </w:pPr>
      <w: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rsidR="00407689" w:rsidRDefault="00C51621">
      <w:pPr>
        <w:pStyle w:val="11"/>
        <w:spacing w:line="230" w:lineRule="auto"/>
        <w:ind w:firstLine="600"/>
        <w:jc w:val="both"/>
      </w:pPr>
      <w:r>
        <w:t>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407689" w:rsidRDefault="00C51621">
      <w:pPr>
        <w:pStyle w:val="11"/>
        <w:spacing w:line="230" w:lineRule="auto"/>
        <w:ind w:firstLine="600"/>
        <w:jc w:val="both"/>
      </w:pPr>
      <w:r>
        <w:t>Объем информационно-технологической документации не регламентируется - он диктуется достаточностью для практического применения. Карточки задания для самоконтроля (если таковы имеются) вкладываются в прозрачные файлы.</w:t>
      </w:r>
    </w:p>
    <w:p w:rsidR="00407689" w:rsidRDefault="00C51621">
      <w:pPr>
        <w:pStyle w:val="11"/>
        <w:spacing w:line="230" w:lineRule="auto"/>
        <w:ind w:firstLine="580"/>
        <w:jc w:val="both"/>
      </w:pPr>
      <w:r>
        <w:t>Реферат по своему структурному содержанию должен содержать следующие</w:t>
      </w:r>
    </w:p>
    <w:p w:rsidR="00407689" w:rsidRDefault="00971B48">
      <w:pPr>
        <w:pStyle w:val="11"/>
        <w:numPr>
          <w:ilvl w:val="0"/>
          <w:numId w:val="21"/>
        </w:numPr>
        <w:tabs>
          <w:tab w:val="left" w:pos="852"/>
        </w:tabs>
        <w:spacing w:line="230" w:lineRule="auto"/>
        <w:ind w:firstLine="580"/>
        <w:jc w:val="both"/>
      </w:pPr>
      <w:r>
        <w:t>э</w:t>
      </w:r>
      <w:r w:rsidR="00C51621">
        <w:t>лементы: - титульный лист;</w:t>
      </w:r>
    </w:p>
    <w:p w:rsidR="00407689" w:rsidRDefault="00C51621">
      <w:pPr>
        <w:pStyle w:val="11"/>
        <w:numPr>
          <w:ilvl w:val="0"/>
          <w:numId w:val="21"/>
        </w:numPr>
        <w:tabs>
          <w:tab w:val="left" w:pos="828"/>
        </w:tabs>
        <w:spacing w:line="230" w:lineRule="auto"/>
        <w:ind w:firstLine="580"/>
        <w:jc w:val="both"/>
      </w:pPr>
      <w:r>
        <w:t>содержание;</w:t>
      </w:r>
    </w:p>
    <w:p w:rsidR="00407689" w:rsidRDefault="00C51621">
      <w:pPr>
        <w:pStyle w:val="11"/>
        <w:numPr>
          <w:ilvl w:val="0"/>
          <w:numId w:val="21"/>
        </w:numPr>
        <w:tabs>
          <w:tab w:val="left" w:pos="828"/>
        </w:tabs>
        <w:spacing w:line="230" w:lineRule="auto"/>
        <w:ind w:firstLine="580"/>
        <w:jc w:val="both"/>
      </w:pPr>
      <w:r>
        <w:t>введение;</w:t>
      </w:r>
    </w:p>
    <w:p w:rsidR="00407689" w:rsidRDefault="00C51621">
      <w:pPr>
        <w:pStyle w:val="11"/>
        <w:numPr>
          <w:ilvl w:val="0"/>
          <w:numId w:val="21"/>
        </w:numPr>
        <w:tabs>
          <w:tab w:val="left" w:pos="828"/>
        </w:tabs>
        <w:spacing w:line="230" w:lineRule="auto"/>
        <w:ind w:firstLine="580"/>
        <w:jc w:val="both"/>
      </w:pPr>
      <w:r>
        <w:t>базовое понятия;</w:t>
      </w:r>
    </w:p>
    <w:p w:rsidR="00407689" w:rsidRDefault="00C51621">
      <w:pPr>
        <w:pStyle w:val="11"/>
        <w:numPr>
          <w:ilvl w:val="0"/>
          <w:numId w:val="21"/>
        </w:numPr>
        <w:tabs>
          <w:tab w:val="left" w:pos="828"/>
        </w:tabs>
        <w:spacing w:line="230" w:lineRule="auto"/>
        <w:ind w:firstLine="580"/>
        <w:jc w:val="both"/>
      </w:pPr>
      <w:r>
        <w:t>историческая справка (особенности зарождения и развития, основоположники и т.д.);</w:t>
      </w:r>
    </w:p>
    <w:p w:rsidR="00407689" w:rsidRDefault="00C51621">
      <w:pPr>
        <w:pStyle w:val="11"/>
        <w:numPr>
          <w:ilvl w:val="0"/>
          <w:numId w:val="21"/>
        </w:numPr>
        <w:tabs>
          <w:tab w:val="left" w:pos="828"/>
        </w:tabs>
        <w:spacing w:line="230" w:lineRule="auto"/>
        <w:ind w:firstLine="580"/>
        <w:jc w:val="both"/>
      </w:pPr>
      <w:r>
        <w:t>классификация (виды, формы и т.д.);</w:t>
      </w:r>
    </w:p>
    <w:p w:rsidR="00407689" w:rsidRDefault="00C51621">
      <w:pPr>
        <w:pStyle w:val="11"/>
        <w:numPr>
          <w:ilvl w:val="0"/>
          <w:numId w:val="21"/>
        </w:numPr>
        <w:tabs>
          <w:tab w:val="left" w:pos="828"/>
        </w:tabs>
        <w:spacing w:line="230" w:lineRule="auto"/>
        <w:ind w:firstLine="580"/>
        <w:jc w:val="both"/>
      </w:pPr>
      <w:r>
        <w:t>общее и частное положения по применению в учебно-воспитательном процессе;</w:t>
      </w:r>
    </w:p>
    <w:p w:rsidR="00407689" w:rsidRDefault="00C51621">
      <w:pPr>
        <w:pStyle w:val="11"/>
        <w:numPr>
          <w:ilvl w:val="0"/>
          <w:numId w:val="21"/>
        </w:numPr>
        <w:tabs>
          <w:tab w:val="left" w:pos="828"/>
        </w:tabs>
        <w:spacing w:line="230" w:lineRule="auto"/>
        <w:ind w:firstLine="580"/>
        <w:jc w:val="both"/>
      </w:pPr>
      <w:r>
        <w:t>глоссарий;</w:t>
      </w:r>
    </w:p>
    <w:p w:rsidR="00407689" w:rsidRDefault="00C51621">
      <w:pPr>
        <w:pStyle w:val="11"/>
        <w:numPr>
          <w:ilvl w:val="0"/>
          <w:numId w:val="21"/>
        </w:numPr>
        <w:tabs>
          <w:tab w:val="left" w:pos="828"/>
        </w:tabs>
        <w:spacing w:line="230" w:lineRule="auto"/>
        <w:ind w:firstLine="580"/>
        <w:jc w:val="both"/>
      </w:pPr>
      <w:r>
        <w:t>список использованных источников</w:t>
      </w:r>
    </w:p>
    <w:p w:rsidR="00407689" w:rsidRDefault="00C51621">
      <w:pPr>
        <w:pStyle w:val="11"/>
        <w:numPr>
          <w:ilvl w:val="0"/>
          <w:numId w:val="21"/>
        </w:numPr>
        <w:tabs>
          <w:tab w:val="left" w:pos="828"/>
        </w:tabs>
        <w:spacing w:line="230" w:lineRule="auto"/>
        <w:ind w:firstLine="580"/>
        <w:jc w:val="both"/>
      </w:pPr>
      <w:r>
        <w:t>приложения</w:t>
      </w:r>
    </w:p>
    <w:p w:rsidR="00407689" w:rsidRDefault="00C51621">
      <w:pPr>
        <w:pStyle w:val="11"/>
        <w:spacing w:after="240" w:line="230" w:lineRule="auto"/>
        <w:ind w:firstLine="0"/>
      </w:pPr>
      <w:r>
        <w:t>Процедура оценивания направлена на выявление способности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 воспитательного процесса средствами преподаваемых учебных предметов, способности осуществлять личностно деятельностный подход к организации обучения, выстраивать индивидуальные траектории развития младшего школьника на основе планируемых результатов освоения образовательных программ в соответствии с ФГОС НОО.</w:t>
      </w:r>
    </w:p>
    <w:p w:rsidR="00407689" w:rsidRDefault="00C51621">
      <w:pPr>
        <w:pStyle w:val="10"/>
        <w:keepNext/>
        <w:keepLines/>
        <w:numPr>
          <w:ilvl w:val="3"/>
          <w:numId w:val="20"/>
        </w:numPr>
        <w:tabs>
          <w:tab w:val="left" w:pos="1366"/>
        </w:tabs>
        <w:ind w:firstLine="580"/>
        <w:jc w:val="both"/>
      </w:pPr>
      <w:bookmarkStart w:id="13" w:name="bookmark27"/>
      <w:r>
        <w:t>Критерии оценивания</w:t>
      </w:r>
      <w:bookmarkEnd w:id="13"/>
    </w:p>
    <w:p w:rsidR="00407689" w:rsidRDefault="00C51621">
      <w:pPr>
        <w:pStyle w:val="10"/>
        <w:keepNext/>
        <w:keepLines/>
        <w:ind w:firstLine="580"/>
        <w:jc w:val="both"/>
      </w:pPr>
      <w:r>
        <w:t>Оценка «отлично» ставится, если обучающийся:</w:t>
      </w:r>
    </w:p>
    <w:p w:rsidR="00407689" w:rsidRDefault="00C51621">
      <w:pPr>
        <w:pStyle w:val="11"/>
        <w:numPr>
          <w:ilvl w:val="0"/>
          <w:numId w:val="22"/>
        </w:numPr>
        <w:tabs>
          <w:tab w:val="left" w:pos="833"/>
        </w:tabs>
        <w:spacing w:line="230" w:lineRule="auto"/>
        <w:ind w:firstLine="580"/>
        <w:jc w:val="both"/>
      </w:pPr>
      <w:r>
        <w:t>Тему раскрыл полностью.</w:t>
      </w:r>
    </w:p>
    <w:p w:rsidR="00407689" w:rsidRDefault="00C51621">
      <w:pPr>
        <w:pStyle w:val="11"/>
        <w:numPr>
          <w:ilvl w:val="0"/>
          <w:numId w:val="22"/>
        </w:numPr>
        <w:tabs>
          <w:tab w:val="left" w:pos="833"/>
        </w:tabs>
        <w:spacing w:line="230" w:lineRule="auto"/>
        <w:ind w:firstLine="580"/>
        <w:jc w:val="both"/>
      </w:pPr>
      <w:r>
        <w:t>Продемонстрировал превосходное владение материалом.</w:t>
      </w:r>
    </w:p>
    <w:p w:rsidR="00407689" w:rsidRDefault="00C51621">
      <w:pPr>
        <w:pStyle w:val="11"/>
        <w:numPr>
          <w:ilvl w:val="0"/>
          <w:numId w:val="22"/>
        </w:numPr>
        <w:tabs>
          <w:tab w:val="left" w:pos="833"/>
        </w:tabs>
        <w:spacing w:line="230" w:lineRule="auto"/>
        <w:ind w:firstLine="580"/>
        <w:jc w:val="both"/>
      </w:pPr>
      <w:r>
        <w:t>Использовал надлежащие источники в нужном количестве.</w:t>
      </w:r>
    </w:p>
    <w:p w:rsidR="00407689" w:rsidRDefault="00C51621">
      <w:pPr>
        <w:pStyle w:val="11"/>
        <w:numPr>
          <w:ilvl w:val="0"/>
          <w:numId w:val="22"/>
        </w:numPr>
        <w:tabs>
          <w:tab w:val="left" w:pos="833"/>
        </w:tabs>
        <w:spacing w:line="230" w:lineRule="auto"/>
        <w:ind w:firstLine="580"/>
        <w:jc w:val="both"/>
      </w:pPr>
      <w:r>
        <w:t>Структура работы соответствует поставленным задачам.</w:t>
      </w:r>
    </w:p>
    <w:p w:rsidR="00407689" w:rsidRDefault="00C51621">
      <w:pPr>
        <w:pStyle w:val="11"/>
        <w:numPr>
          <w:ilvl w:val="0"/>
          <w:numId w:val="22"/>
        </w:numPr>
        <w:tabs>
          <w:tab w:val="left" w:pos="833"/>
        </w:tabs>
        <w:spacing w:line="230" w:lineRule="auto"/>
        <w:ind w:firstLine="580"/>
        <w:jc w:val="both"/>
      </w:pPr>
      <w:r>
        <w:t>Степень самостоятельности работы высокая.</w:t>
      </w:r>
    </w:p>
    <w:p w:rsidR="00407689" w:rsidRDefault="00C51621">
      <w:pPr>
        <w:pStyle w:val="11"/>
        <w:spacing w:line="230" w:lineRule="auto"/>
        <w:ind w:left="2060" w:firstLine="0"/>
        <w:jc w:val="both"/>
      </w:pPr>
      <w:r>
        <w:rPr>
          <w:b/>
          <w:bCs/>
        </w:rPr>
        <w:t>Оценка «хорошо» ставится, если обучающийся:</w:t>
      </w:r>
    </w:p>
    <w:p w:rsidR="00407689" w:rsidRDefault="00C51621">
      <w:pPr>
        <w:pStyle w:val="11"/>
        <w:numPr>
          <w:ilvl w:val="0"/>
          <w:numId w:val="22"/>
        </w:numPr>
        <w:tabs>
          <w:tab w:val="left" w:pos="833"/>
        </w:tabs>
        <w:spacing w:line="230" w:lineRule="auto"/>
        <w:ind w:firstLine="580"/>
        <w:jc w:val="both"/>
      </w:pPr>
      <w:r>
        <w:t>Тему в основном раскрыл.</w:t>
      </w:r>
    </w:p>
    <w:p w:rsidR="00407689" w:rsidRDefault="00C51621">
      <w:pPr>
        <w:pStyle w:val="11"/>
        <w:numPr>
          <w:ilvl w:val="0"/>
          <w:numId w:val="22"/>
        </w:numPr>
        <w:tabs>
          <w:tab w:val="left" w:pos="833"/>
        </w:tabs>
        <w:spacing w:line="230" w:lineRule="auto"/>
        <w:ind w:firstLine="580"/>
        <w:jc w:val="both"/>
      </w:pPr>
      <w:r>
        <w:t>Продемонстрировал хорошее владение материалом.</w:t>
      </w:r>
    </w:p>
    <w:p w:rsidR="00407689" w:rsidRDefault="00C51621">
      <w:pPr>
        <w:pStyle w:val="11"/>
        <w:numPr>
          <w:ilvl w:val="0"/>
          <w:numId w:val="22"/>
        </w:numPr>
        <w:tabs>
          <w:tab w:val="left" w:pos="833"/>
        </w:tabs>
        <w:spacing w:line="230" w:lineRule="auto"/>
        <w:ind w:firstLine="580"/>
        <w:jc w:val="both"/>
      </w:pPr>
      <w:r>
        <w:t>Использовал надлежащие источники.</w:t>
      </w:r>
    </w:p>
    <w:p w:rsidR="00407689" w:rsidRDefault="00C51621">
      <w:pPr>
        <w:pStyle w:val="11"/>
        <w:numPr>
          <w:ilvl w:val="0"/>
          <w:numId w:val="22"/>
        </w:numPr>
        <w:tabs>
          <w:tab w:val="left" w:pos="833"/>
        </w:tabs>
        <w:spacing w:line="230" w:lineRule="auto"/>
        <w:ind w:firstLine="580"/>
        <w:jc w:val="both"/>
      </w:pPr>
      <w:r>
        <w:t>Структура работы в основном соответствует поставленным задачам.</w:t>
      </w:r>
    </w:p>
    <w:p w:rsidR="00407689" w:rsidRDefault="00C51621">
      <w:pPr>
        <w:pStyle w:val="11"/>
        <w:numPr>
          <w:ilvl w:val="0"/>
          <w:numId w:val="22"/>
        </w:numPr>
        <w:tabs>
          <w:tab w:val="left" w:pos="833"/>
        </w:tabs>
        <w:spacing w:line="230" w:lineRule="auto"/>
        <w:ind w:firstLine="580"/>
        <w:jc w:val="both"/>
      </w:pPr>
      <w:r>
        <w:t>Степень самостоятельности работы средняя.</w:t>
      </w:r>
    </w:p>
    <w:p w:rsidR="00407689" w:rsidRDefault="00C51621">
      <w:pPr>
        <w:pStyle w:val="11"/>
        <w:spacing w:line="230" w:lineRule="auto"/>
        <w:ind w:left="2060" w:firstLine="0"/>
        <w:jc w:val="both"/>
      </w:pPr>
      <w:r>
        <w:rPr>
          <w:b/>
          <w:bCs/>
        </w:rPr>
        <w:t>Оценка «удовлетворительно» ставится, если обучающийся:</w:t>
      </w:r>
    </w:p>
    <w:p w:rsidR="00407689" w:rsidRDefault="00C51621">
      <w:pPr>
        <w:pStyle w:val="11"/>
        <w:numPr>
          <w:ilvl w:val="0"/>
          <w:numId w:val="22"/>
        </w:numPr>
        <w:tabs>
          <w:tab w:val="left" w:pos="833"/>
        </w:tabs>
        <w:spacing w:line="230" w:lineRule="auto"/>
        <w:ind w:firstLine="580"/>
        <w:jc w:val="both"/>
      </w:pPr>
      <w:r>
        <w:t>Тему раскрыл слабо.</w:t>
      </w:r>
    </w:p>
    <w:p w:rsidR="00407689" w:rsidRDefault="00C51621">
      <w:pPr>
        <w:pStyle w:val="11"/>
        <w:numPr>
          <w:ilvl w:val="0"/>
          <w:numId w:val="22"/>
        </w:numPr>
        <w:tabs>
          <w:tab w:val="left" w:pos="833"/>
        </w:tabs>
        <w:spacing w:line="230" w:lineRule="auto"/>
        <w:ind w:firstLine="580"/>
        <w:jc w:val="both"/>
      </w:pPr>
      <w:r>
        <w:t>Продемонстрировал удовлетворительное владение материалом.</w:t>
      </w:r>
    </w:p>
    <w:p w:rsidR="00407689" w:rsidRDefault="00C51621">
      <w:pPr>
        <w:pStyle w:val="11"/>
        <w:numPr>
          <w:ilvl w:val="0"/>
          <w:numId w:val="22"/>
        </w:numPr>
        <w:tabs>
          <w:tab w:val="left" w:pos="833"/>
        </w:tabs>
        <w:spacing w:line="230" w:lineRule="auto"/>
        <w:ind w:firstLine="580"/>
        <w:jc w:val="both"/>
      </w:pPr>
      <w:r>
        <w:t>Использованные источники и структура работы частично соответствуют поставленным</w:t>
      </w:r>
    </w:p>
    <w:p w:rsidR="00407689" w:rsidRDefault="00C51621">
      <w:pPr>
        <w:pStyle w:val="11"/>
        <w:spacing w:line="230" w:lineRule="auto"/>
        <w:ind w:firstLine="580"/>
        <w:jc w:val="both"/>
      </w:pPr>
      <w:r>
        <w:t>задачам. - Степень самостоятельности работы низкая.</w:t>
      </w:r>
    </w:p>
    <w:p w:rsidR="00407689" w:rsidRDefault="00C51621">
      <w:pPr>
        <w:pStyle w:val="11"/>
        <w:spacing w:line="230" w:lineRule="auto"/>
        <w:ind w:left="2060" w:firstLine="0"/>
        <w:jc w:val="both"/>
      </w:pPr>
      <w:r>
        <w:rPr>
          <w:b/>
          <w:bCs/>
        </w:rPr>
        <w:t>Оценка «неудовлетворительно» ставится, если обучающийся:</w:t>
      </w:r>
    </w:p>
    <w:p w:rsidR="00407689" w:rsidRDefault="00C51621">
      <w:pPr>
        <w:pStyle w:val="11"/>
        <w:numPr>
          <w:ilvl w:val="0"/>
          <w:numId w:val="22"/>
        </w:numPr>
        <w:tabs>
          <w:tab w:val="left" w:pos="833"/>
        </w:tabs>
        <w:spacing w:line="230" w:lineRule="auto"/>
        <w:ind w:firstLine="580"/>
        <w:jc w:val="both"/>
      </w:pPr>
      <w:r>
        <w:t>Тему не раскрыл.</w:t>
      </w:r>
    </w:p>
    <w:p w:rsidR="00407689" w:rsidRDefault="00C51621">
      <w:pPr>
        <w:pStyle w:val="11"/>
        <w:numPr>
          <w:ilvl w:val="0"/>
          <w:numId w:val="22"/>
        </w:numPr>
        <w:tabs>
          <w:tab w:val="left" w:pos="833"/>
        </w:tabs>
        <w:spacing w:line="230" w:lineRule="auto"/>
        <w:ind w:firstLine="580"/>
        <w:jc w:val="both"/>
      </w:pPr>
      <w:r>
        <w:t>Продемонстрировал неудовлетворительное владение материалом.</w:t>
      </w:r>
    </w:p>
    <w:p w:rsidR="00407689" w:rsidRDefault="00C51621">
      <w:pPr>
        <w:pStyle w:val="11"/>
        <w:numPr>
          <w:ilvl w:val="0"/>
          <w:numId w:val="22"/>
        </w:numPr>
        <w:tabs>
          <w:tab w:val="left" w:pos="833"/>
        </w:tabs>
        <w:spacing w:line="230" w:lineRule="auto"/>
        <w:ind w:firstLine="580"/>
        <w:jc w:val="both"/>
      </w:pPr>
      <w:r>
        <w:t>Использованные источники недостаточны.</w:t>
      </w:r>
    </w:p>
    <w:p w:rsidR="00407689" w:rsidRDefault="00C51621">
      <w:pPr>
        <w:pStyle w:val="11"/>
        <w:numPr>
          <w:ilvl w:val="0"/>
          <w:numId w:val="22"/>
        </w:numPr>
        <w:tabs>
          <w:tab w:val="left" w:pos="833"/>
        </w:tabs>
        <w:spacing w:line="230" w:lineRule="auto"/>
        <w:ind w:firstLine="580"/>
        <w:jc w:val="both"/>
      </w:pPr>
      <w:r>
        <w:t>Структура работы не соответствует поставленным задачам.</w:t>
      </w:r>
    </w:p>
    <w:p w:rsidR="00407689" w:rsidRDefault="00C51621">
      <w:pPr>
        <w:pStyle w:val="11"/>
        <w:numPr>
          <w:ilvl w:val="0"/>
          <w:numId w:val="22"/>
        </w:numPr>
        <w:tabs>
          <w:tab w:val="left" w:pos="833"/>
        </w:tabs>
        <w:spacing w:line="230" w:lineRule="auto"/>
        <w:ind w:firstLine="580"/>
        <w:jc w:val="both"/>
      </w:pPr>
      <w:r>
        <w:lastRenderedPageBreak/>
        <w:t>Работа несамостоятельна.</w:t>
      </w:r>
    </w:p>
    <w:p w:rsidR="00407689" w:rsidRDefault="00C51621">
      <w:pPr>
        <w:pStyle w:val="11"/>
        <w:numPr>
          <w:ilvl w:val="3"/>
          <w:numId w:val="20"/>
        </w:numPr>
        <w:tabs>
          <w:tab w:val="left" w:pos="1366"/>
        </w:tabs>
        <w:spacing w:line="230" w:lineRule="auto"/>
        <w:ind w:firstLine="580"/>
        <w:jc w:val="both"/>
      </w:pPr>
      <w:r>
        <w:rPr>
          <w:b/>
          <w:bCs/>
        </w:rPr>
        <w:t>Содержание оценочного средства</w:t>
      </w:r>
    </w:p>
    <w:p w:rsidR="00407689" w:rsidRDefault="00C51621">
      <w:pPr>
        <w:pStyle w:val="11"/>
        <w:spacing w:line="230" w:lineRule="auto"/>
        <w:ind w:firstLine="720"/>
        <w:jc w:val="both"/>
      </w:pPr>
      <w:r>
        <w:rPr>
          <w:b/>
          <w:bCs/>
        </w:rPr>
        <w:t>Тематика рефератов (9 семестр)</w:t>
      </w:r>
    </w:p>
    <w:p w:rsidR="00407689" w:rsidRDefault="00C51621">
      <w:pPr>
        <w:pStyle w:val="11"/>
        <w:numPr>
          <w:ilvl w:val="0"/>
          <w:numId w:val="23"/>
        </w:numPr>
        <w:tabs>
          <w:tab w:val="left" w:pos="815"/>
        </w:tabs>
        <w:spacing w:line="262" w:lineRule="auto"/>
        <w:ind w:firstLine="540"/>
      </w:pPr>
      <w:r>
        <w:t>Физиологическая и психологическая "цена" обучения.</w:t>
      </w:r>
    </w:p>
    <w:p w:rsidR="00407689" w:rsidRDefault="00C51621">
      <w:pPr>
        <w:pStyle w:val="11"/>
        <w:numPr>
          <w:ilvl w:val="0"/>
          <w:numId w:val="23"/>
        </w:numPr>
        <w:tabs>
          <w:tab w:val="left" w:pos="834"/>
        </w:tabs>
        <w:spacing w:line="262" w:lineRule="auto"/>
        <w:ind w:firstLine="540"/>
      </w:pPr>
      <w:r>
        <w:t>Способы повышения умственной работоспособности учащихся.</w:t>
      </w:r>
    </w:p>
    <w:p w:rsidR="00407689" w:rsidRDefault="00C51621">
      <w:pPr>
        <w:pStyle w:val="11"/>
        <w:numPr>
          <w:ilvl w:val="0"/>
          <w:numId w:val="23"/>
        </w:numPr>
        <w:tabs>
          <w:tab w:val="left" w:pos="834"/>
        </w:tabs>
        <w:spacing w:line="262" w:lineRule="auto"/>
        <w:ind w:firstLine="540"/>
      </w:pPr>
      <w:r>
        <w:t>Готовность ребёнка к обучению.</w:t>
      </w:r>
    </w:p>
    <w:p w:rsidR="00407689" w:rsidRDefault="00C51621">
      <w:pPr>
        <w:pStyle w:val="11"/>
        <w:numPr>
          <w:ilvl w:val="0"/>
          <w:numId w:val="23"/>
        </w:numPr>
        <w:tabs>
          <w:tab w:val="left" w:pos="839"/>
        </w:tabs>
        <w:spacing w:line="262" w:lineRule="auto"/>
        <w:ind w:firstLine="540"/>
      </w:pPr>
      <w:r>
        <w:t>Показатели и причины школьной дезадаптации.</w:t>
      </w:r>
    </w:p>
    <w:p w:rsidR="00407689" w:rsidRDefault="00C51621">
      <w:pPr>
        <w:pStyle w:val="11"/>
        <w:numPr>
          <w:ilvl w:val="0"/>
          <w:numId w:val="23"/>
        </w:numPr>
        <w:tabs>
          <w:tab w:val="left" w:pos="829"/>
        </w:tabs>
        <w:spacing w:line="262" w:lineRule="auto"/>
        <w:ind w:firstLine="540"/>
      </w:pPr>
      <w:r>
        <w:t>Современные педагогические технологии и проблема адаптации.</w:t>
      </w:r>
    </w:p>
    <w:p w:rsidR="00407689" w:rsidRDefault="00C51621">
      <w:pPr>
        <w:pStyle w:val="11"/>
        <w:numPr>
          <w:ilvl w:val="0"/>
          <w:numId w:val="23"/>
        </w:numPr>
        <w:tabs>
          <w:tab w:val="left" w:pos="839"/>
        </w:tabs>
        <w:spacing w:line="262" w:lineRule="auto"/>
        <w:ind w:left="540" w:firstLine="40"/>
      </w:pPr>
      <w:r>
        <w:t>Методологические и прикладные аспекты проблемы адаптации и здоровья в системе образования. 7. Возрастные и индивидуальные особенности адаптации факторов воспитательно-образовательной среды</w:t>
      </w:r>
    </w:p>
    <w:p w:rsidR="00407689" w:rsidRDefault="00C51621">
      <w:pPr>
        <w:pStyle w:val="11"/>
        <w:numPr>
          <w:ilvl w:val="0"/>
          <w:numId w:val="24"/>
        </w:numPr>
        <w:tabs>
          <w:tab w:val="left" w:pos="829"/>
        </w:tabs>
        <w:spacing w:line="262" w:lineRule="auto"/>
        <w:ind w:firstLine="540"/>
      </w:pPr>
      <w:r>
        <w:t>Основные принципы эффективной организации учебного процесса</w:t>
      </w:r>
    </w:p>
    <w:p w:rsidR="00407689" w:rsidRDefault="00C51621">
      <w:pPr>
        <w:pStyle w:val="11"/>
        <w:numPr>
          <w:ilvl w:val="0"/>
          <w:numId w:val="24"/>
        </w:numPr>
        <w:tabs>
          <w:tab w:val="left" w:pos="834"/>
        </w:tabs>
        <w:spacing w:line="262" w:lineRule="auto"/>
        <w:ind w:firstLine="540"/>
      </w:pPr>
      <w:r>
        <w:t>Физиологическая и психологическая цена учебной нагрузки</w:t>
      </w:r>
    </w:p>
    <w:p w:rsidR="00407689" w:rsidRDefault="00C51621">
      <w:pPr>
        <w:pStyle w:val="11"/>
        <w:numPr>
          <w:ilvl w:val="0"/>
          <w:numId w:val="24"/>
        </w:numPr>
        <w:tabs>
          <w:tab w:val="left" w:pos="915"/>
        </w:tabs>
        <w:spacing w:line="262" w:lineRule="auto"/>
        <w:ind w:firstLine="540"/>
      </w:pPr>
      <w:r>
        <w:t>Основные причины нарушения процесса адаптации</w:t>
      </w:r>
    </w:p>
    <w:p w:rsidR="00407689" w:rsidRDefault="00C51621">
      <w:pPr>
        <w:pStyle w:val="11"/>
        <w:numPr>
          <w:ilvl w:val="0"/>
          <w:numId w:val="24"/>
        </w:numPr>
        <w:tabs>
          <w:tab w:val="left" w:pos="915"/>
        </w:tabs>
        <w:spacing w:line="262" w:lineRule="auto"/>
        <w:ind w:firstLine="540"/>
      </w:pPr>
      <w:r>
        <w:t>Школьные факторы риска</w:t>
      </w:r>
    </w:p>
    <w:p w:rsidR="00407689" w:rsidRDefault="00C51621">
      <w:pPr>
        <w:pStyle w:val="11"/>
        <w:numPr>
          <w:ilvl w:val="0"/>
          <w:numId w:val="24"/>
        </w:numPr>
        <w:tabs>
          <w:tab w:val="left" w:pos="915"/>
        </w:tabs>
        <w:spacing w:after="380" w:line="262" w:lineRule="auto"/>
        <w:ind w:firstLine="540"/>
      </w:pPr>
      <w:r>
        <w:t>Трудности обучения, неуспеваемость - причины развития</w:t>
      </w:r>
    </w:p>
    <w:p w:rsidR="00407689" w:rsidRDefault="00C51621">
      <w:pPr>
        <w:pStyle w:val="10"/>
        <w:keepNext/>
        <w:keepLines/>
        <w:numPr>
          <w:ilvl w:val="2"/>
          <w:numId w:val="25"/>
        </w:numPr>
        <w:tabs>
          <w:tab w:val="left" w:pos="1141"/>
        </w:tabs>
        <w:ind w:firstLine="540"/>
      </w:pPr>
      <w:bookmarkStart w:id="14" w:name="bookmark30"/>
      <w:r>
        <w:t>Письменная работа</w:t>
      </w:r>
      <w:bookmarkEnd w:id="14"/>
    </w:p>
    <w:p w:rsidR="00407689" w:rsidRDefault="00C51621">
      <w:pPr>
        <w:pStyle w:val="10"/>
        <w:keepNext/>
        <w:keepLines/>
        <w:numPr>
          <w:ilvl w:val="0"/>
          <w:numId w:val="26"/>
        </w:numPr>
        <w:tabs>
          <w:tab w:val="left" w:pos="971"/>
        </w:tabs>
        <w:spacing w:after="100"/>
        <w:ind w:firstLine="720"/>
      </w:pPr>
      <w:r>
        <w:t>.1.2.1. Порядок проведения.</w:t>
      </w:r>
    </w:p>
    <w:p w:rsidR="00407689" w:rsidRDefault="00C51621">
      <w:pPr>
        <w:pStyle w:val="11"/>
        <w:spacing w:line="230" w:lineRule="auto"/>
        <w:ind w:firstLine="740"/>
      </w:pPr>
      <w:r>
        <w:t>Обучающиеся получают задание по освещению определённых теоретических вопросов или решению задач. Работа выполняется в течение семестра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407689" w:rsidRDefault="00C51621">
      <w:pPr>
        <w:pStyle w:val="10"/>
        <w:keepNext/>
        <w:keepLines/>
        <w:numPr>
          <w:ilvl w:val="0"/>
          <w:numId w:val="26"/>
        </w:numPr>
        <w:tabs>
          <w:tab w:val="left" w:pos="791"/>
        </w:tabs>
        <w:ind w:firstLine="540"/>
      </w:pPr>
      <w:bookmarkStart w:id="15" w:name="bookmark33"/>
      <w:r>
        <w:t>.1.2.2. Критерии оценивания</w:t>
      </w:r>
      <w:bookmarkEnd w:id="15"/>
    </w:p>
    <w:p w:rsidR="00407689" w:rsidRDefault="00C51621">
      <w:pPr>
        <w:pStyle w:val="10"/>
        <w:keepNext/>
        <w:keepLines/>
        <w:ind w:firstLine="540"/>
      </w:pPr>
      <w:r>
        <w:t>Оценка «отлично» ставится, если обучающийся:</w:t>
      </w:r>
    </w:p>
    <w:p w:rsidR="00407689" w:rsidRDefault="00C51621">
      <w:pPr>
        <w:pStyle w:val="11"/>
        <w:numPr>
          <w:ilvl w:val="0"/>
          <w:numId w:val="26"/>
        </w:numPr>
        <w:tabs>
          <w:tab w:val="left" w:pos="757"/>
        </w:tabs>
        <w:spacing w:line="230" w:lineRule="auto"/>
        <w:ind w:firstLine="540"/>
      </w:pPr>
      <w:r>
        <w:t>Правильно выполнил все задания.</w:t>
      </w:r>
    </w:p>
    <w:p w:rsidR="00407689" w:rsidRDefault="00C51621">
      <w:pPr>
        <w:pStyle w:val="11"/>
        <w:numPr>
          <w:ilvl w:val="0"/>
          <w:numId w:val="26"/>
        </w:numPr>
        <w:tabs>
          <w:tab w:val="left" w:pos="757"/>
        </w:tabs>
        <w:spacing w:line="230" w:lineRule="auto"/>
        <w:ind w:firstLine="540"/>
      </w:pPr>
      <w:r>
        <w:t>Продемонстрировал высокий уровень владения материалом.</w:t>
      </w:r>
    </w:p>
    <w:p w:rsidR="00407689" w:rsidRDefault="00C51621">
      <w:pPr>
        <w:pStyle w:val="11"/>
        <w:numPr>
          <w:ilvl w:val="0"/>
          <w:numId w:val="26"/>
        </w:numPr>
        <w:tabs>
          <w:tab w:val="left" w:pos="217"/>
        </w:tabs>
        <w:spacing w:line="230" w:lineRule="auto"/>
        <w:ind w:firstLine="0"/>
        <w:jc w:val="center"/>
      </w:pPr>
      <w:r>
        <w:t>Проявил превосходные способности применять знания и умения к выполнению конкретных</w:t>
      </w:r>
      <w:r>
        <w:br/>
        <w:t xml:space="preserve">заданий. </w:t>
      </w:r>
      <w:r>
        <w:rPr>
          <w:b/>
          <w:bCs/>
        </w:rPr>
        <w:t>Оценка «хорошо» ставится, если обучающийся:</w:t>
      </w:r>
    </w:p>
    <w:p w:rsidR="00407689" w:rsidRDefault="00C51621">
      <w:pPr>
        <w:pStyle w:val="11"/>
        <w:numPr>
          <w:ilvl w:val="0"/>
          <w:numId w:val="26"/>
        </w:numPr>
        <w:tabs>
          <w:tab w:val="left" w:pos="757"/>
        </w:tabs>
        <w:spacing w:line="230" w:lineRule="auto"/>
        <w:ind w:firstLine="540"/>
      </w:pPr>
      <w:r>
        <w:t>Правильно выполнил большую часть заданий.</w:t>
      </w:r>
    </w:p>
    <w:p w:rsidR="00407689" w:rsidRDefault="00C51621">
      <w:pPr>
        <w:pStyle w:val="11"/>
        <w:numPr>
          <w:ilvl w:val="0"/>
          <w:numId w:val="26"/>
        </w:numPr>
        <w:tabs>
          <w:tab w:val="left" w:pos="757"/>
        </w:tabs>
        <w:spacing w:line="230" w:lineRule="auto"/>
        <w:ind w:firstLine="540"/>
      </w:pPr>
      <w:r>
        <w:t>Присутствуют незначительные ошибки содержательного плана.</w:t>
      </w:r>
    </w:p>
    <w:p w:rsidR="00407689" w:rsidRDefault="00C51621">
      <w:pPr>
        <w:pStyle w:val="11"/>
        <w:numPr>
          <w:ilvl w:val="0"/>
          <w:numId w:val="26"/>
        </w:numPr>
        <w:tabs>
          <w:tab w:val="left" w:pos="757"/>
        </w:tabs>
        <w:spacing w:line="230" w:lineRule="auto"/>
        <w:ind w:firstLine="540"/>
      </w:pPr>
      <w:r>
        <w:t>Продемонстрировал хороший уровень владения материалом.</w:t>
      </w:r>
    </w:p>
    <w:p w:rsidR="00407689" w:rsidRDefault="00C51621">
      <w:pPr>
        <w:pStyle w:val="11"/>
        <w:numPr>
          <w:ilvl w:val="0"/>
          <w:numId w:val="26"/>
        </w:numPr>
        <w:tabs>
          <w:tab w:val="left" w:pos="1192"/>
        </w:tabs>
        <w:spacing w:line="230" w:lineRule="auto"/>
        <w:ind w:left="1600" w:hanging="620"/>
      </w:pPr>
      <w:r>
        <w:t xml:space="preserve">Проявил средние способности применять знания и умения к выполнению конкретных заданий. </w:t>
      </w:r>
      <w:r>
        <w:rPr>
          <w:b/>
          <w:bCs/>
        </w:rPr>
        <w:t>Оценка «удовлетворительно» ставится, если обучающийся:</w:t>
      </w:r>
    </w:p>
    <w:p w:rsidR="00407689" w:rsidRDefault="00C51621">
      <w:pPr>
        <w:pStyle w:val="11"/>
        <w:numPr>
          <w:ilvl w:val="0"/>
          <w:numId w:val="26"/>
        </w:numPr>
        <w:tabs>
          <w:tab w:val="left" w:pos="757"/>
        </w:tabs>
        <w:spacing w:line="230" w:lineRule="auto"/>
        <w:ind w:firstLine="540"/>
      </w:pPr>
      <w:r>
        <w:t>Задания выполнил более чем наполовину.</w:t>
      </w:r>
    </w:p>
    <w:p w:rsidR="00407689" w:rsidRDefault="00C51621">
      <w:pPr>
        <w:pStyle w:val="11"/>
        <w:numPr>
          <w:ilvl w:val="0"/>
          <w:numId w:val="26"/>
        </w:numPr>
        <w:tabs>
          <w:tab w:val="left" w:pos="757"/>
        </w:tabs>
        <w:spacing w:line="230" w:lineRule="auto"/>
        <w:ind w:firstLine="540"/>
      </w:pPr>
      <w:r>
        <w:t>Присутствуют серьёзные ошибки содержательного характера.</w:t>
      </w:r>
    </w:p>
    <w:p w:rsidR="00407689" w:rsidRDefault="00C51621">
      <w:pPr>
        <w:pStyle w:val="11"/>
        <w:numPr>
          <w:ilvl w:val="0"/>
          <w:numId w:val="26"/>
        </w:numPr>
        <w:tabs>
          <w:tab w:val="left" w:pos="757"/>
        </w:tabs>
        <w:spacing w:line="230" w:lineRule="auto"/>
        <w:ind w:firstLine="540"/>
      </w:pPr>
      <w:r>
        <w:t>Продемонстрировал удовлетворительный уровень владения материалом.</w:t>
      </w:r>
    </w:p>
    <w:p w:rsidR="00407689" w:rsidRDefault="00C51621">
      <w:pPr>
        <w:pStyle w:val="11"/>
        <w:numPr>
          <w:ilvl w:val="0"/>
          <w:numId w:val="26"/>
        </w:numPr>
        <w:tabs>
          <w:tab w:val="left" w:pos="1192"/>
        </w:tabs>
        <w:spacing w:line="230" w:lineRule="auto"/>
        <w:ind w:left="1460" w:hanging="480"/>
      </w:pPr>
      <w:r>
        <w:t xml:space="preserve">Проявил низкие способности применять знания и умения к выполнению конкретных заданий. </w:t>
      </w:r>
      <w:r>
        <w:rPr>
          <w:b/>
          <w:bCs/>
        </w:rPr>
        <w:t>Оценка «неудовлетворительно» ставится, если обучающийся:</w:t>
      </w:r>
    </w:p>
    <w:p w:rsidR="00407689" w:rsidRDefault="00C51621">
      <w:pPr>
        <w:pStyle w:val="11"/>
        <w:numPr>
          <w:ilvl w:val="0"/>
          <w:numId w:val="26"/>
        </w:numPr>
        <w:tabs>
          <w:tab w:val="left" w:pos="757"/>
        </w:tabs>
        <w:spacing w:line="230" w:lineRule="auto"/>
        <w:ind w:firstLine="540"/>
      </w:pPr>
      <w:r>
        <w:t>Задания выполнил менее чем наполовину.</w:t>
      </w:r>
    </w:p>
    <w:p w:rsidR="00407689" w:rsidRDefault="00C51621">
      <w:pPr>
        <w:pStyle w:val="11"/>
        <w:numPr>
          <w:ilvl w:val="0"/>
          <w:numId w:val="26"/>
        </w:numPr>
        <w:tabs>
          <w:tab w:val="left" w:pos="757"/>
        </w:tabs>
        <w:spacing w:line="230" w:lineRule="auto"/>
        <w:ind w:firstLine="540"/>
      </w:pPr>
      <w:r>
        <w:t>Продемонстрировал неудовлетворительный уровень владения материалом.</w:t>
      </w:r>
    </w:p>
    <w:p w:rsidR="00407689" w:rsidRDefault="00C51621">
      <w:pPr>
        <w:pStyle w:val="11"/>
        <w:numPr>
          <w:ilvl w:val="0"/>
          <w:numId w:val="26"/>
        </w:numPr>
        <w:tabs>
          <w:tab w:val="left" w:pos="752"/>
        </w:tabs>
        <w:spacing w:line="230" w:lineRule="auto"/>
        <w:ind w:firstLine="540"/>
      </w:pPr>
      <w:r>
        <w:t>Проявил недостаточные способности применять знания и умения к выполнению конкретных</w:t>
      </w:r>
    </w:p>
    <w:p w:rsidR="00407689" w:rsidRDefault="00C51621">
      <w:pPr>
        <w:pStyle w:val="11"/>
        <w:spacing w:line="230" w:lineRule="auto"/>
        <w:ind w:left="2080" w:firstLine="0"/>
      </w:pPr>
      <w:r>
        <w:t xml:space="preserve">заданий. </w:t>
      </w:r>
      <w:r>
        <w:rPr>
          <w:b/>
          <w:bCs/>
        </w:rPr>
        <w:t>4.2.2.3. Содержание</w:t>
      </w:r>
    </w:p>
    <w:p w:rsidR="00407689" w:rsidRDefault="00C51621">
      <w:pPr>
        <w:pStyle w:val="11"/>
        <w:spacing w:line="230" w:lineRule="auto"/>
        <w:ind w:firstLine="540"/>
      </w:pPr>
      <w:r>
        <w:rPr>
          <w:b/>
          <w:bCs/>
        </w:rPr>
        <w:t>оценочного средства 9 семестр</w:t>
      </w:r>
    </w:p>
    <w:p w:rsidR="00407689" w:rsidRDefault="00C51621">
      <w:pPr>
        <w:pStyle w:val="11"/>
        <w:spacing w:line="230" w:lineRule="auto"/>
        <w:ind w:firstLine="580"/>
      </w:pPr>
      <w:r>
        <w:t>Тема 1. Как взаимосвязаны между собой процессы возрастного развития и обучения? Какие психофизиологические факторы следует учитывать при организации учебного процесса детей дошкольного и младшего школьного возраста?</w:t>
      </w:r>
    </w:p>
    <w:p w:rsidR="00407689" w:rsidRDefault="00C51621">
      <w:pPr>
        <w:pStyle w:val="11"/>
        <w:spacing w:line="230" w:lineRule="auto"/>
        <w:ind w:firstLine="580"/>
      </w:pPr>
      <w:r>
        <w:t>Тема2 Что такое работоспособность, от чего зависит работоспособность ученика в течении дня, недели, года.</w:t>
      </w:r>
    </w:p>
    <w:p w:rsidR="00407689" w:rsidRDefault="00C51621">
      <w:pPr>
        <w:pStyle w:val="11"/>
        <w:spacing w:line="230" w:lineRule="auto"/>
        <w:ind w:firstLine="580"/>
      </w:pPr>
      <w:r>
        <w:t>Тема 3 Виды и формы новых педагогических технологий. Динамика возрастных изменений морфометрических показателей и психофизиологических функций в условиях инновационного обучения. Рекомендации при работе с учащимися с инертностью нервных процессов, высокой подвижностью нервных процессов, с детьми-"левшами". Педагогические и психолого-физиологические подходы к созданию адаптивно развивающей образовательной среды. Система психолого- педагогического сопровождения учебного процесса. Центры здоровья в образовательных учреждениях, цели, содержание, методы деятельности. Учёт педагогами возрастно-половых и индивидуальных психофизиологических особенностей.</w:t>
      </w:r>
    </w:p>
    <w:p w:rsidR="00407689" w:rsidRDefault="00C51621">
      <w:pPr>
        <w:pStyle w:val="11"/>
        <w:spacing w:line="230" w:lineRule="auto"/>
        <w:ind w:firstLine="580"/>
      </w:pPr>
      <w:r>
        <w:t>Тема 4 Влияние эндогенных и экзогенных факторов на психолого-вегетативную и эндокринную регуляцию процессов адаптации учащихся в период полового созревания. Адаптация старшеклассников в процессе профессионального самоопределения. Психические функции, обеспечивающие познавательную деятельность: восприятие, внимание, память, речь, мышление. Возрастные особенности психических функций.</w:t>
      </w:r>
    </w:p>
    <w:p w:rsidR="00407689" w:rsidRDefault="00C51621">
      <w:pPr>
        <w:pStyle w:val="11"/>
        <w:spacing w:line="230" w:lineRule="auto"/>
        <w:ind w:firstLine="580"/>
      </w:pPr>
      <w:r>
        <w:t>Тема 5 Возрастные особенности психических функций. Учёт педагогами возрастно-половых и индивидуальных психофизиологических особенностей. Методы изучения и оценки психофизиологических особенностей учащихся.</w:t>
      </w:r>
    </w:p>
    <w:p w:rsidR="00407689" w:rsidRDefault="00C51621">
      <w:pPr>
        <w:pStyle w:val="11"/>
        <w:spacing w:line="230" w:lineRule="auto"/>
        <w:ind w:firstLine="0"/>
        <w:jc w:val="center"/>
      </w:pPr>
      <w:r>
        <w:t>Тема 6 Рекомендации при работе с учащимися с инертностью нервных процессов, высокой подвижностью</w:t>
      </w:r>
      <w:r>
        <w:br/>
        <w:t>нервных процессов, с детьми - "левшами". Центры здоровья в образовательных учреждениях, цели, содержание,</w:t>
      </w:r>
      <w:r>
        <w:br/>
        <w:t xml:space="preserve">методы деятельности. Система психолого- педагогического сопровождения учебного процесса </w:t>
      </w:r>
      <w:r>
        <w:rPr>
          <w:b/>
          <w:bCs/>
        </w:rPr>
        <w:t>4.1. 3.</w:t>
      </w:r>
    </w:p>
    <w:p w:rsidR="00407689" w:rsidRDefault="00C51621">
      <w:pPr>
        <w:pStyle w:val="11"/>
        <w:spacing w:line="230" w:lineRule="auto"/>
        <w:ind w:firstLine="0"/>
        <w:jc w:val="center"/>
      </w:pPr>
      <w:r>
        <w:rPr>
          <w:b/>
          <w:bCs/>
        </w:rPr>
        <w:t>Практическое задание</w:t>
      </w:r>
    </w:p>
    <w:p w:rsidR="00407689" w:rsidRDefault="00C51621">
      <w:pPr>
        <w:pStyle w:val="10"/>
        <w:keepNext/>
        <w:keepLines/>
        <w:numPr>
          <w:ilvl w:val="3"/>
          <w:numId w:val="27"/>
        </w:numPr>
        <w:tabs>
          <w:tab w:val="left" w:pos="1290"/>
        </w:tabs>
        <w:ind w:firstLine="540"/>
      </w:pPr>
      <w:bookmarkStart w:id="16" w:name="bookmark36"/>
      <w:r>
        <w:t>Порядок проведения.</w:t>
      </w:r>
      <w:bookmarkEnd w:id="16"/>
    </w:p>
    <w:p w:rsidR="00407689" w:rsidRDefault="00C51621">
      <w:pPr>
        <w:pStyle w:val="11"/>
        <w:spacing w:line="230" w:lineRule="auto"/>
        <w:ind w:firstLine="740"/>
        <w:jc w:val="both"/>
      </w:pPr>
      <w:r>
        <w:t>В аудитории, оснащённой соответствующим оборудованием, обучающиеся тренируются в применении практико-ориентированных технологий. Практические навыки проверяются путём выполнения обучающимися практических заданий в условиях, полностью или частично приближенных к условиям профессиональной деятельности. Также это проверка знаний теоретического материала, необходимого для правильного совершения необходимых действий, умения выстроить последовательность действий, практическое владение приёмами и методами решения профессиональных задач.</w:t>
      </w:r>
    </w:p>
    <w:p w:rsidR="00407689" w:rsidRDefault="00C51621">
      <w:pPr>
        <w:pStyle w:val="10"/>
        <w:keepNext/>
        <w:keepLines/>
        <w:numPr>
          <w:ilvl w:val="2"/>
          <w:numId w:val="25"/>
        </w:numPr>
        <w:tabs>
          <w:tab w:val="left" w:pos="1165"/>
        </w:tabs>
        <w:spacing w:line="228" w:lineRule="auto"/>
      </w:pPr>
      <w:bookmarkStart w:id="17" w:name="bookmark38"/>
      <w:r>
        <w:lastRenderedPageBreak/>
        <w:t>2. Критерии оценивания</w:t>
      </w:r>
      <w:bookmarkEnd w:id="17"/>
    </w:p>
    <w:p w:rsidR="00407689" w:rsidRDefault="00C51621">
      <w:pPr>
        <w:pStyle w:val="10"/>
        <w:keepNext/>
        <w:keepLines/>
        <w:spacing w:line="228" w:lineRule="auto"/>
      </w:pPr>
      <w:r>
        <w:t>Оценка «отлично» ставится, если обучающийся:</w:t>
      </w:r>
    </w:p>
    <w:p w:rsidR="00407689" w:rsidRDefault="00C51621">
      <w:pPr>
        <w:pStyle w:val="11"/>
        <w:numPr>
          <w:ilvl w:val="0"/>
          <w:numId w:val="28"/>
        </w:numPr>
        <w:tabs>
          <w:tab w:val="left" w:pos="781"/>
        </w:tabs>
        <w:spacing w:line="228" w:lineRule="auto"/>
        <w:ind w:firstLine="560"/>
      </w:pPr>
      <w:r>
        <w:t>Правильно выполнил все задания.</w:t>
      </w:r>
    </w:p>
    <w:p w:rsidR="00407689" w:rsidRDefault="00C51621">
      <w:pPr>
        <w:pStyle w:val="11"/>
        <w:numPr>
          <w:ilvl w:val="0"/>
          <w:numId w:val="28"/>
        </w:numPr>
        <w:tabs>
          <w:tab w:val="left" w:pos="781"/>
        </w:tabs>
        <w:spacing w:line="228" w:lineRule="auto"/>
        <w:ind w:firstLine="560"/>
      </w:pPr>
      <w:r>
        <w:t>Продемонстрировал высокий уровень владения материалом.</w:t>
      </w:r>
    </w:p>
    <w:p w:rsidR="00407689" w:rsidRDefault="00C51621">
      <w:pPr>
        <w:pStyle w:val="11"/>
        <w:numPr>
          <w:ilvl w:val="0"/>
          <w:numId w:val="28"/>
        </w:numPr>
        <w:tabs>
          <w:tab w:val="left" w:pos="797"/>
        </w:tabs>
        <w:spacing w:line="228" w:lineRule="auto"/>
        <w:ind w:firstLine="580"/>
      </w:pPr>
      <w:r>
        <w:t>Проявил превосходные способности применять знания и умения к выполнению конкретных заданий. - Продемонстрировал высокий уровень владения психологическим инструментарием, достаточным для успешного решения задач профессиональной деятельности.</w:t>
      </w:r>
    </w:p>
    <w:p w:rsidR="00407689" w:rsidRDefault="00C51621">
      <w:pPr>
        <w:pStyle w:val="11"/>
        <w:spacing w:line="228" w:lineRule="auto"/>
        <w:ind w:left="2080" w:firstLine="0"/>
      </w:pPr>
      <w:r>
        <w:rPr>
          <w:b/>
          <w:bCs/>
        </w:rPr>
        <w:t>Оценка «хорошо» ставится, если обучающийся:</w:t>
      </w:r>
    </w:p>
    <w:p w:rsidR="00407689" w:rsidRDefault="00C51621">
      <w:pPr>
        <w:pStyle w:val="11"/>
        <w:numPr>
          <w:ilvl w:val="0"/>
          <w:numId w:val="28"/>
        </w:numPr>
        <w:tabs>
          <w:tab w:val="left" w:pos="781"/>
        </w:tabs>
        <w:spacing w:line="228" w:lineRule="auto"/>
        <w:ind w:firstLine="560"/>
      </w:pPr>
      <w:r>
        <w:t>Правильно выполнил большую часть заданий.</w:t>
      </w:r>
    </w:p>
    <w:p w:rsidR="00407689" w:rsidRDefault="00C51621">
      <w:pPr>
        <w:pStyle w:val="11"/>
        <w:numPr>
          <w:ilvl w:val="0"/>
          <w:numId w:val="28"/>
        </w:numPr>
        <w:tabs>
          <w:tab w:val="left" w:pos="781"/>
        </w:tabs>
        <w:spacing w:line="228" w:lineRule="auto"/>
        <w:ind w:firstLine="560"/>
      </w:pPr>
      <w:r>
        <w:t>Присутствуют незначительные ошибки содержательного плана.</w:t>
      </w:r>
    </w:p>
    <w:p w:rsidR="00407689" w:rsidRDefault="00C51621">
      <w:pPr>
        <w:pStyle w:val="11"/>
        <w:numPr>
          <w:ilvl w:val="0"/>
          <w:numId w:val="28"/>
        </w:numPr>
        <w:tabs>
          <w:tab w:val="left" w:pos="781"/>
        </w:tabs>
        <w:spacing w:line="228" w:lineRule="auto"/>
        <w:ind w:firstLine="560"/>
      </w:pPr>
      <w:r>
        <w:t>Продемонстрировал хороший уровень владения материалом.</w:t>
      </w:r>
    </w:p>
    <w:p w:rsidR="00407689" w:rsidRDefault="00C51621">
      <w:pPr>
        <w:pStyle w:val="11"/>
        <w:numPr>
          <w:ilvl w:val="0"/>
          <w:numId w:val="28"/>
        </w:numPr>
        <w:tabs>
          <w:tab w:val="left" w:pos="807"/>
        </w:tabs>
        <w:spacing w:line="228" w:lineRule="auto"/>
        <w:ind w:firstLine="580"/>
      </w:pPr>
      <w:r>
        <w:t>Проявил средние способности применять знания и умения к выполнению конкретных заданий. - Продемонстрировал хороший уровень владения психологическим инструментарием, достаточным для решения большей части задач профессиональной деятельности.</w:t>
      </w:r>
    </w:p>
    <w:p w:rsidR="00407689" w:rsidRDefault="00C51621">
      <w:pPr>
        <w:pStyle w:val="11"/>
        <w:spacing w:line="230" w:lineRule="auto"/>
        <w:ind w:left="2080" w:firstLine="0"/>
      </w:pPr>
      <w:r>
        <w:rPr>
          <w:b/>
          <w:bCs/>
        </w:rPr>
        <w:t>Оценка «удовлетворительно» ставится, если обучающийся:</w:t>
      </w:r>
    </w:p>
    <w:p w:rsidR="00407689" w:rsidRDefault="00C51621">
      <w:pPr>
        <w:pStyle w:val="11"/>
        <w:numPr>
          <w:ilvl w:val="0"/>
          <w:numId w:val="28"/>
        </w:numPr>
        <w:tabs>
          <w:tab w:val="left" w:pos="781"/>
        </w:tabs>
        <w:spacing w:line="230" w:lineRule="auto"/>
        <w:ind w:firstLine="560"/>
      </w:pPr>
      <w:r>
        <w:t>Задания выполнил более чем наполовину.</w:t>
      </w:r>
    </w:p>
    <w:p w:rsidR="00407689" w:rsidRDefault="00C51621">
      <w:pPr>
        <w:pStyle w:val="11"/>
        <w:numPr>
          <w:ilvl w:val="0"/>
          <w:numId w:val="28"/>
        </w:numPr>
        <w:tabs>
          <w:tab w:val="left" w:pos="781"/>
        </w:tabs>
        <w:spacing w:line="230" w:lineRule="auto"/>
        <w:ind w:firstLine="560"/>
      </w:pPr>
      <w:r>
        <w:t>Присутствуют серьёзные ошибки содержательного характера.</w:t>
      </w:r>
    </w:p>
    <w:p w:rsidR="00407689" w:rsidRDefault="00C51621">
      <w:pPr>
        <w:pStyle w:val="11"/>
        <w:numPr>
          <w:ilvl w:val="0"/>
          <w:numId w:val="28"/>
        </w:numPr>
        <w:tabs>
          <w:tab w:val="left" w:pos="781"/>
        </w:tabs>
        <w:spacing w:line="230" w:lineRule="auto"/>
        <w:ind w:firstLine="560"/>
      </w:pPr>
      <w:r>
        <w:t>Продемонстрировал удовлетворительный уровень владения материалом.</w:t>
      </w:r>
    </w:p>
    <w:p w:rsidR="00407689" w:rsidRDefault="00C51621">
      <w:pPr>
        <w:pStyle w:val="11"/>
        <w:numPr>
          <w:ilvl w:val="0"/>
          <w:numId w:val="28"/>
        </w:numPr>
        <w:tabs>
          <w:tab w:val="left" w:pos="802"/>
        </w:tabs>
        <w:spacing w:line="230" w:lineRule="auto"/>
        <w:ind w:firstLine="580"/>
      </w:pPr>
      <w:r>
        <w:t>Проявил низкие способности применять знания и умения к выполнению конкретных заданий. - Продемонстрировал удовлетворительный уровень владения психологическим инструментарием, достаточным для решения большей части задач профессиональной деятельности.</w:t>
      </w:r>
    </w:p>
    <w:p w:rsidR="00407689" w:rsidRDefault="00C51621">
      <w:pPr>
        <w:pStyle w:val="11"/>
        <w:spacing w:line="230" w:lineRule="auto"/>
        <w:ind w:left="2080" w:firstLine="0"/>
      </w:pPr>
      <w:r>
        <w:rPr>
          <w:b/>
          <w:bCs/>
        </w:rPr>
        <w:t>Оценка «неудовлетворительно» ставится, если обучающийся:</w:t>
      </w:r>
    </w:p>
    <w:p w:rsidR="00407689" w:rsidRDefault="00C51621">
      <w:pPr>
        <w:pStyle w:val="11"/>
        <w:numPr>
          <w:ilvl w:val="0"/>
          <w:numId w:val="28"/>
        </w:numPr>
        <w:tabs>
          <w:tab w:val="left" w:pos="781"/>
        </w:tabs>
        <w:spacing w:line="230" w:lineRule="auto"/>
        <w:ind w:firstLine="560"/>
      </w:pPr>
      <w:r>
        <w:t>Задания выполнил менее чем наполовину.</w:t>
      </w:r>
    </w:p>
    <w:p w:rsidR="00407689" w:rsidRDefault="00C51621">
      <w:pPr>
        <w:pStyle w:val="11"/>
        <w:numPr>
          <w:ilvl w:val="0"/>
          <w:numId w:val="28"/>
        </w:numPr>
        <w:tabs>
          <w:tab w:val="left" w:pos="781"/>
        </w:tabs>
        <w:spacing w:line="230" w:lineRule="auto"/>
        <w:ind w:firstLine="560"/>
      </w:pPr>
      <w:r>
        <w:t>Продемонстрировал неудовлетворительный уровень владения материалом.</w:t>
      </w:r>
    </w:p>
    <w:p w:rsidR="00407689" w:rsidRDefault="00C51621">
      <w:pPr>
        <w:pStyle w:val="11"/>
        <w:numPr>
          <w:ilvl w:val="0"/>
          <w:numId w:val="28"/>
        </w:numPr>
        <w:tabs>
          <w:tab w:val="left" w:pos="797"/>
        </w:tabs>
        <w:spacing w:line="230" w:lineRule="auto"/>
        <w:ind w:firstLine="580"/>
      </w:pPr>
      <w:r>
        <w:t>Проявил недостаточные способности применять знания и умения к выполнению конкретных заданий. - Продемонстрировал неудовлетворительный уровень владения психологическим инструментарием, достаточным для решения большей части задач профессиональной деятельности.</w:t>
      </w:r>
    </w:p>
    <w:p w:rsidR="00407689" w:rsidRDefault="00C51621">
      <w:pPr>
        <w:pStyle w:val="10"/>
        <w:keepNext/>
        <w:keepLines/>
        <w:spacing w:line="233" w:lineRule="auto"/>
        <w:ind w:firstLine="580"/>
      </w:pPr>
      <w:bookmarkStart w:id="18" w:name="bookmark41"/>
      <w:r>
        <w:t>4.1. 3.3. Содержание оценочного средства</w:t>
      </w:r>
      <w:bookmarkEnd w:id="18"/>
    </w:p>
    <w:p w:rsidR="00407689" w:rsidRDefault="00C51621">
      <w:pPr>
        <w:pStyle w:val="10"/>
        <w:keepNext/>
        <w:keepLines/>
        <w:spacing w:line="233" w:lineRule="auto"/>
        <w:ind w:firstLine="740"/>
      </w:pPr>
      <w:r>
        <w:t>9 семестр</w:t>
      </w:r>
    </w:p>
    <w:p w:rsidR="00407689" w:rsidRDefault="00C51621">
      <w:pPr>
        <w:pStyle w:val="11"/>
        <w:spacing w:line="233" w:lineRule="auto"/>
        <w:ind w:firstLine="580"/>
      </w:pPr>
      <w:r>
        <w:t>Тема 1 Психофизиологические основы адаптации и дезадаптации к учебной деятельности Тема2 Закономерности адаптации и организации учебного процесса. Представление о механизмах формирования адаптации, дезадаптации и незавершенной адаптации. Этапы физиологической адаптации на разных этапах возрастного развития. Особенности психофизиологической адаптации к учебной деятельности учащихся начальной школы. Влияние эндогенных и экзогенных факторов на психолого-вегетативную и эндокринную регуляцию процессов адаптации учащихся в период полового созревания. Адаптация старшеклассников в процессе профессионального самоопределения.</w:t>
      </w:r>
    </w:p>
    <w:p w:rsidR="00407689" w:rsidRDefault="00C51621">
      <w:pPr>
        <w:pStyle w:val="11"/>
        <w:ind w:firstLine="580"/>
      </w:pPr>
      <w:r>
        <w:t>Тема 3 Психофизиологические основы адаптации и дезадаптации к учебной деятельности Закономерности адаптации и организации учебного процесса. Представление о механизмах формирования адаптации, дезадаптации и незавершенной адаптации. Этапы физиологической адаптации на разных этапах возрастного развития. Особенности психофизиологической адаптации к учебной деятельности учащихся начальной школы.</w:t>
      </w:r>
    </w:p>
    <w:p w:rsidR="00407689" w:rsidRDefault="00C51621">
      <w:pPr>
        <w:pStyle w:val="11"/>
        <w:spacing w:line="233" w:lineRule="auto"/>
        <w:ind w:firstLine="580"/>
      </w:pPr>
      <w:r>
        <w:t>Тема 4 Психофизиологические основы познавательной деятельности</w:t>
      </w:r>
    </w:p>
    <w:p w:rsidR="00407689" w:rsidRDefault="00C51621">
      <w:pPr>
        <w:pStyle w:val="11"/>
        <w:spacing w:line="228" w:lineRule="auto"/>
        <w:ind w:firstLine="580"/>
      </w:pPr>
      <w:r>
        <w:t>Понятие познавательной деятельности. Психические функции, обеспечивающие познавательную деятельность: восприятие, внимание, память, речь, мышление.</w:t>
      </w:r>
    </w:p>
    <w:p w:rsidR="00407689" w:rsidRDefault="00C51621">
      <w:pPr>
        <w:pStyle w:val="11"/>
        <w:spacing w:line="228" w:lineRule="auto"/>
        <w:ind w:firstLine="580"/>
      </w:pPr>
      <w:r>
        <w:t>Тема 5 Психофизиологические основы организации эффективной работы учащихся при использовании новых технологий</w:t>
      </w:r>
    </w:p>
    <w:p w:rsidR="00407689" w:rsidRDefault="00C51621">
      <w:pPr>
        <w:pStyle w:val="11"/>
        <w:ind w:firstLine="580"/>
      </w:pPr>
      <w:r>
        <w:t xml:space="preserve">Тема 6 Виды и формы новых педагогических технологий. Динамика возрастных изменений морфометрических показателей и психофизиологических функций в условиях инновационного обучения. Тема 7 Здоровьесберегающие и адаптивные системы педагогического руководства Педагогические и психолого-физиологические подходы к созданию адаптивно-развивающей образовательной среды. Система психолого- педагогического сопровождения учебного процесса. </w:t>
      </w:r>
      <w:r>
        <w:rPr>
          <w:b/>
          <w:bCs/>
        </w:rPr>
        <w:t>4.1.4. Тестирование</w:t>
      </w:r>
    </w:p>
    <w:p w:rsidR="00407689" w:rsidRDefault="00C51621">
      <w:pPr>
        <w:pStyle w:val="10"/>
        <w:keepNext/>
        <w:keepLines/>
        <w:numPr>
          <w:ilvl w:val="3"/>
          <w:numId w:val="29"/>
        </w:numPr>
        <w:tabs>
          <w:tab w:val="left" w:pos="1494"/>
        </w:tabs>
        <w:spacing w:line="240" w:lineRule="auto"/>
        <w:ind w:firstLine="740"/>
      </w:pPr>
      <w:bookmarkStart w:id="19" w:name="bookmark44"/>
      <w:r>
        <w:t>Порядок проведения.</w:t>
      </w:r>
      <w:bookmarkEnd w:id="19"/>
    </w:p>
    <w:p w:rsidR="00407689" w:rsidRDefault="00C51621">
      <w:pPr>
        <w:pStyle w:val="11"/>
        <w:ind w:firstLine="740"/>
        <w:jc w:val="both"/>
      </w:pPr>
      <w:r>
        <w:t>Тестирование проходит в письменной форме.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w:t>
      </w:r>
    </w:p>
    <w:p w:rsidR="00407689" w:rsidRDefault="00C51621">
      <w:pPr>
        <w:pStyle w:val="10"/>
        <w:keepNext/>
        <w:keepLines/>
        <w:numPr>
          <w:ilvl w:val="3"/>
          <w:numId w:val="29"/>
        </w:numPr>
        <w:tabs>
          <w:tab w:val="left" w:pos="1494"/>
        </w:tabs>
        <w:spacing w:line="240" w:lineRule="auto"/>
        <w:ind w:firstLine="740"/>
        <w:jc w:val="both"/>
      </w:pPr>
      <w:bookmarkStart w:id="20" w:name="bookmark46"/>
      <w:r>
        <w:t>Критерии оценивания</w:t>
      </w:r>
      <w:bookmarkEnd w:id="20"/>
    </w:p>
    <w:p w:rsidR="00407689" w:rsidRDefault="00C51621">
      <w:pPr>
        <w:pStyle w:val="10"/>
        <w:keepNext/>
        <w:keepLines/>
        <w:spacing w:line="240" w:lineRule="auto"/>
        <w:ind w:firstLine="740"/>
        <w:jc w:val="both"/>
      </w:pPr>
      <w:r>
        <w:t>Оценка «отлично» ставится, если обучающийся:</w:t>
      </w:r>
    </w:p>
    <w:p w:rsidR="00407689" w:rsidRDefault="00C51621">
      <w:pPr>
        <w:pStyle w:val="11"/>
        <w:ind w:firstLine="740"/>
        <w:jc w:val="both"/>
      </w:pPr>
      <w:r>
        <w:t>86% правильных ответов и более.</w:t>
      </w:r>
    </w:p>
    <w:p w:rsidR="00407689" w:rsidRDefault="00C51621">
      <w:pPr>
        <w:pStyle w:val="11"/>
        <w:ind w:firstLine="740"/>
        <w:jc w:val="both"/>
      </w:pPr>
      <w:r>
        <w:rPr>
          <w:b/>
          <w:bCs/>
        </w:rPr>
        <w:t>Оценка «хорошо» ставится, если обучающийся:</w:t>
      </w:r>
    </w:p>
    <w:p w:rsidR="00407689" w:rsidRDefault="00C51621">
      <w:pPr>
        <w:pStyle w:val="11"/>
        <w:ind w:firstLine="740"/>
        <w:jc w:val="both"/>
      </w:pPr>
      <w:r>
        <w:t>От 71% до 85 % правильных ответов.</w:t>
      </w:r>
    </w:p>
    <w:p w:rsidR="00407689" w:rsidRDefault="00C51621">
      <w:pPr>
        <w:pStyle w:val="11"/>
        <w:ind w:firstLine="740"/>
      </w:pPr>
      <w:r>
        <w:rPr>
          <w:b/>
          <w:bCs/>
        </w:rPr>
        <w:t>Оценка «удовлетворительно» ставится, если обучающийся:</w:t>
      </w:r>
    </w:p>
    <w:p w:rsidR="00407689" w:rsidRDefault="00C51621">
      <w:pPr>
        <w:pStyle w:val="11"/>
        <w:ind w:firstLine="740"/>
      </w:pPr>
      <w:r>
        <w:t>От 56% до 70% правильных ответов.</w:t>
      </w:r>
    </w:p>
    <w:p w:rsidR="00407689" w:rsidRDefault="00C51621">
      <w:pPr>
        <w:pStyle w:val="11"/>
        <w:ind w:firstLine="740"/>
      </w:pPr>
      <w:r>
        <w:rPr>
          <w:b/>
          <w:bCs/>
        </w:rPr>
        <w:t>Оценка «неудовлетворительно» ставится, если обучающийся:</w:t>
      </w:r>
    </w:p>
    <w:p w:rsidR="00407689" w:rsidRDefault="00C51621">
      <w:pPr>
        <w:pStyle w:val="11"/>
        <w:ind w:firstLine="740"/>
      </w:pPr>
      <w:r>
        <w:t>55% правильных ответов и менее.</w:t>
      </w:r>
    </w:p>
    <w:p w:rsidR="00407689" w:rsidRDefault="00C51621">
      <w:pPr>
        <w:pStyle w:val="10"/>
        <w:keepNext/>
        <w:keepLines/>
        <w:numPr>
          <w:ilvl w:val="3"/>
          <w:numId w:val="29"/>
        </w:numPr>
        <w:tabs>
          <w:tab w:val="left" w:pos="1494"/>
        </w:tabs>
        <w:spacing w:line="240" w:lineRule="auto"/>
        <w:ind w:firstLine="740"/>
        <w:jc w:val="both"/>
      </w:pPr>
      <w:bookmarkStart w:id="21" w:name="bookmark49"/>
      <w:r>
        <w:t>Содержание оценочного средства</w:t>
      </w:r>
      <w:bookmarkEnd w:id="21"/>
    </w:p>
    <w:p w:rsidR="00407689" w:rsidRDefault="00C51621">
      <w:pPr>
        <w:pStyle w:val="11"/>
        <w:numPr>
          <w:ilvl w:val="0"/>
          <w:numId w:val="30"/>
        </w:numPr>
        <w:tabs>
          <w:tab w:val="left" w:pos="858"/>
        </w:tabs>
        <w:spacing w:line="271" w:lineRule="auto"/>
        <w:ind w:left="560" w:firstLine="20"/>
      </w:pPr>
      <w:r>
        <w:t>Повышение чувствительности в результате взаимодействия анализаторов и упражнения называется: 1) синестезией</w:t>
      </w:r>
    </w:p>
    <w:p w:rsidR="00407689" w:rsidRDefault="00C51621">
      <w:pPr>
        <w:pStyle w:val="11"/>
        <w:numPr>
          <w:ilvl w:val="0"/>
          <w:numId w:val="30"/>
        </w:numPr>
        <w:tabs>
          <w:tab w:val="left" w:pos="887"/>
        </w:tabs>
        <w:spacing w:line="271" w:lineRule="auto"/>
        <w:ind w:firstLine="560"/>
      </w:pPr>
      <w:r>
        <w:t>адаптацией</w:t>
      </w:r>
    </w:p>
    <w:p w:rsidR="00407689" w:rsidRDefault="00C51621">
      <w:pPr>
        <w:pStyle w:val="11"/>
        <w:numPr>
          <w:ilvl w:val="0"/>
          <w:numId w:val="30"/>
        </w:numPr>
        <w:tabs>
          <w:tab w:val="left" w:pos="877"/>
        </w:tabs>
        <w:spacing w:line="271" w:lineRule="auto"/>
        <w:ind w:firstLine="560"/>
      </w:pPr>
      <w:r>
        <w:t>взаимодействием ощущений</w:t>
      </w:r>
    </w:p>
    <w:p w:rsidR="00407689" w:rsidRDefault="00C51621">
      <w:pPr>
        <w:pStyle w:val="11"/>
        <w:numPr>
          <w:ilvl w:val="0"/>
          <w:numId w:val="30"/>
        </w:numPr>
        <w:tabs>
          <w:tab w:val="left" w:pos="882"/>
        </w:tabs>
        <w:spacing w:line="271" w:lineRule="auto"/>
        <w:ind w:firstLine="560"/>
      </w:pPr>
      <w:r>
        <w:t>сенсибилизацией</w:t>
      </w:r>
    </w:p>
    <w:p w:rsidR="00407689" w:rsidRDefault="00C51621">
      <w:pPr>
        <w:pStyle w:val="11"/>
        <w:numPr>
          <w:ilvl w:val="0"/>
          <w:numId w:val="31"/>
        </w:numPr>
        <w:tabs>
          <w:tab w:val="left" w:pos="853"/>
        </w:tabs>
        <w:spacing w:line="230" w:lineRule="auto"/>
        <w:ind w:firstLine="560"/>
      </w:pPr>
      <w:r>
        <w:t>Величина раздражителя, позволяющая человеку сначала почувствовать воздействие, а затем осознать его, называется:</w:t>
      </w:r>
    </w:p>
    <w:p w:rsidR="00407689" w:rsidRDefault="00C51621">
      <w:pPr>
        <w:pStyle w:val="11"/>
        <w:numPr>
          <w:ilvl w:val="0"/>
          <w:numId w:val="32"/>
        </w:numPr>
        <w:tabs>
          <w:tab w:val="left" w:pos="899"/>
        </w:tabs>
        <w:spacing w:line="230" w:lineRule="auto"/>
        <w:ind w:firstLine="560"/>
      </w:pPr>
      <w:r>
        <w:t>контрастом ощущений</w:t>
      </w:r>
    </w:p>
    <w:p w:rsidR="00407689" w:rsidRDefault="00C51621">
      <w:pPr>
        <w:pStyle w:val="11"/>
        <w:numPr>
          <w:ilvl w:val="0"/>
          <w:numId w:val="32"/>
        </w:numPr>
        <w:tabs>
          <w:tab w:val="left" w:pos="918"/>
        </w:tabs>
        <w:spacing w:line="230" w:lineRule="auto"/>
        <w:ind w:firstLine="560"/>
      </w:pPr>
      <w:r>
        <w:t>адаптацией</w:t>
      </w:r>
    </w:p>
    <w:p w:rsidR="00407689" w:rsidRDefault="00C51621">
      <w:pPr>
        <w:pStyle w:val="11"/>
        <w:numPr>
          <w:ilvl w:val="0"/>
          <w:numId w:val="32"/>
        </w:numPr>
        <w:tabs>
          <w:tab w:val="left" w:pos="909"/>
        </w:tabs>
        <w:spacing w:line="230" w:lineRule="auto"/>
        <w:ind w:firstLine="560"/>
      </w:pPr>
      <w:r>
        <w:t>порогом чувствительности</w:t>
      </w:r>
    </w:p>
    <w:p w:rsidR="00407689" w:rsidRDefault="00C51621">
      <w:pPr>
        <w:pStyle w:val="11"/>
        <w:numPr>
          <w:ilvl w:val="0"/>
          <w:numId w:val="32"/>
        </w:numPr>
        <w:tabs>
          <w:tab w:val="left" w:pos="914"/>
        </w:tabs>
        <w:spacing w:after="280" w:line="230" w:lineRule="auto"/>
        <w:ind w:firstLine="560"/>
      </w:pPr>
      <w:r>
        <w:lastRenderedPageBreak/>
        <w:t>верхним порогом чувствительности</w:t>
      </w:r>
    </w:p>
    <w:p w:rsidR="00407689" w:rsidRDefault="00C51621">
      <w:pPr>
        <w:pStyle w:val="11"/>
        <w:numPr>
          <w:ilvl w:val="0"/>
          <w:numId w:val="31"/>
        </w:numPr>
        <w:tabs>
          <w:tab w:val="left" w:pos="1267"/>
        </w:tabs>
        <w:spacing w:line="230" w:lineRule="auto"/>
        <w:ind w:firstLine="560"/>
      </w:pPr>
      <w:r>
        <w:t>Образование - это:</w:t>
      </w:r>
    </w:p>
    <w:p w:rsidR="00407689" w:rsidRDefault="00C51621">
      <w:pPr>
        <w:pStyle w:val="11"/>
        <w:numPr>
          <w:ilvl w:val="0"/>
          <w:numId w:val="33"/>
        </w:numPr>
        <w:tabs>
          <w:tab w:val="left" w:pos="899"/>
        </w:tabs>
        <w:spacing w:line="230" w:lineRule="auto"/>
        <w:ind w:firstLine="560"/>
      </w:pPr>
      <w:r>
        <w:t>результат процесса воспитания</w:t>
      </w:r>
    </w:p>
    <w:p w:rsidR="00407689" w:rsidRDefault="00C51621">
      <w:pPr>
        <w:pStyle w:val="11"/>
        <w:numPr>
          <w:ilvl w:val="0"/>
          <w:numId w:val="33"/>
        </w:numPr>
        <w:tabs>
          <w:tab w:val="left" w:pos="918"/>
        </w:tabs>
        <w:spacing w:line="230" w:lineRule="auto"/>
        <w:ind w:firstLine="560"/>
      </w:pPr>
      <w:r>
        <w:t>результат процессов социализации и адаптации</w:t>
      </w:r>
    </w:p>
    <w:p w:rsidR="00407689" w:rsidRDefault="00C51621">
      <w:pPr>
        <w:pStyle w:val="11"/>
        <w:numPr>
          <w:ilvl w:val="0"/>
          <w:numId w:val="33"/>
        </w:numPr>
        <w:tabs>
          <w:tab w:val="left" w:pos="889"/>
        </w:tabs>
        <w:spacing w:line="230" w:lineRule="auto"/>
        <w:ind w:firstLine="540"/>
      </w:pPr>
      <w:r>
        <w:t>механизм социокультурной среды по приобщению к общечеловеческим ценностям</w:t>
      </w:r>
    </w:p>
    <w:p w:rsidR="00407689" w:rsidRDefault="00C51621">
      <w:pPr>
        <w:pStyle w:val="11"/>
        <w:numPr>
          <w:ilvl w:val="0"/>
          <w:numId w:val="33"/>
        </w:numPr>
        <w:tabs>
          <w:tab w:val="left" w:pos="898"/>
        </w:tabs>
        <w:spacing w:after="280" w:line="230" w:lineRule="auto"/>
        <w:ind w:firstLine="540"/>
      </w:pPr>
      <w:r>
        <w:t>результат получения системы знаний, умений, навыков и рациональных способов умственных действий</w:t>
      </w:r>
    </w:p>
    <w:p w:rsidR="00407689" w:rsidRDefault="00C51621">
      <w:pPr>
        <w:pStyle w:val="11"/>
        <w:numPr>
          <w:ilvl w:val="0"/>
          <w:numId w:val="31"/>
        </w:numPr>
        <w:tabs>
          <w:tab w:val="left" w:pos="1267"/>
        </w:tabs>
        <w:spacing w:line="230" w:lineRule="auto"/>
        <w:ind w:firstLine="540"/>
      </w:pPr>
      <w:r>
        <w:t>Обучение имеет следующие категории:</w:t>
      </w:r>
    </w:p>
    <w:p w:rsidR="00407689" w:rsidRDefault="00C51621">
      <w:pPr>
        <w:pStyle w:val="11"/>
        <w:numPr>
          <w:ilvl w:val="0"/>
          <w:numId w:val="34"/>
        </w:numPr>
        <w:tabs>
          <w:tab w:val="left" w:pos="879"/>
        </w:tabs>
        <w:spacing w:line="230" w:lineRule="auto"/>
        <w:ind w:firstLine="540"/>
      </w:pPr>
      <w:r>
        <w:t>преподавание и научение</w:t>
      </w:r>
    </w:p>
    <w:p w:rsidR="00407689" w:rsidRDefault="00C51621">
      <w:pPr>
        <w:pStyle w:val="11"/>
        <w:numPr>
          <w:ilvl w:val="0"/>
          <w:numId w:val="34"/>
        </w:numPr>
        <w:tabs>
          <w:tab w:val="left" w:pos="898"/>
        </w:tabs>
        <w:spacing w:line="230" w:lineRule="auto"/>
        <w:ind w:firstLine="540"/>
      </w:pPr>
      <w:r>
        <w:t>учение и воспитание</w:t>
      </w:r>
    </w:p>
    <w:p w:rsidR="00407689" w:rsidRDefault="00C51621">
      <w:pPr>
        <w:pStyle w:val="11"/>
        <w:numPr>
          <w:ilvl w:val="0"/>
          <w:numId w:val="34"/>
        </w:numPr>
        <w:tabs>
          <w:tab w:val="left" w:pos="889"/>
        </w:tabs>
        <w:spacing w:line="230" w:lineRule="auto"/>
        <w:ind w:firstLine="540"/>
      </w:pPr>
      <w:r>
        <w:t>преподавание и учение</w:t>
      </w:r>
    </w:p>
    <w:p w:rsidR="00407689" w:rsidRDefault="00C51621">
      <w:pPr>
        <w:pStyle w:val="11"/>
        <w:numPr>
          <w:ilvl w:val="0"/>
          <w:numId w:val="34"/>
        </w:numPr>
        <w:tabs>
          <w:tab w:val="left" w:pos="894"/>
        </w:tabs>
        <w:spacing w:after="280" w:line="230" w:lineRule="auto"/>
        <w:ind w:firstLine="540"/>
      </w:pPr>
      <w:r>
        <w:t>социализация и адаптация</w:t>
      </w:r>
    </w:p>
    <w:p w:rsidR="00407689" w:rsidRDefault="00C51621">
      <w:pPr>
        <w:pStyle w:val="11"/>
        <w:numPr>
          <w:ilvl w:val="0"/>
          <w:numId w:val="31"/>
        </w:numPr>
        <w:tabs>
          <w:tab w:val="left" w:pos="1267"/>
        </w:tabs>
        <w:spacing w:line="230" w:lineRule="auto"/>
        <w:ind w:firstLine="540"/>
      </w:pPr>
      <w:r>
        <w:t>Определение понятия "образование":</w:t>
      </w:r>
    </w:p>
    <w:p w:rsidR="00407689" w:rsidRDefault="00C51621">
      <w:pPr>
        <w:pStyle w:val="11"/>
        <w:numPr>
          <w:ilvl w:val="0"/>
          <w:numId w:val="35"/>
        </w:numPr>
        <w:tabs>
          <w:tab w:val="left" w:pos="879"/>
        </w:tabs>
        <w:spacing w:line="230" w:lineRule="auto"/>
        <w:ind w:firstLine="540"/>
      </w:pPr>
      <w:r>
        <w:t>понятие теории обучения</w:t>
      </w:r>
    </w:p>
    <w:p w:rsidR="00407689" w:rsidRDefault="00C51621">
      <w:pPr>
        <w:pStyle w:val="11"/>
        <w:numPr>
          <w:ilvl w:val="0"/>
          <w:numId w:val="35"/>
        </w:numPr>
        <w:tabs>
          <w:tab w:val="left" w:pos="898"/>
        </w:tabs>
        <w:spacing w:line="230" w:lineRule="auto"/>
        <w:ind w:firstLine="540"/>
      </w:pPr>
      <w:r>
        <w:t>категория не только дидактики, но и системы педагогической науки в целом</w:t>
      </w:r>
    </w:p>
    <w:p w:rsidR="00407689" w:rsidRDefault="00C51621">
      <w:pPr>
        <w:pStyle w:val="11"/>
        <w:numPr>
          <w:ilvl w:val="0"/>
          <w:numId w:val="35"/>
        </w:numPr>
        <w:tabs>
          <w:tab w:val="left" w:pos="889"/>
        </w:tabs>
        <w:spacing w:line="230" w:lineRule="auto"/>
        <w:ind w:firstLine="540"/>
      </w:pPr>
      <w:r>
        <w:t>результат развития и адаптации</w:t>
      </w:r>
    </w:p>
    <w:p w:rsidR="00407689" w:rsidRDefault="00C51621">
      <w:pPr>
        <w:pStyle w:val="11"/>
        <w:numPr>
          <w:ilvl w:val="0"/>
          <w:numId w:val="35"/>
        </w:numPr>
        <w:tabs>
          <w:tab w:val="left" w:pos="894"/>
        </w:tabs>
        <w:spacing w:after="280" w:line="230" w:lineRule="auto"/>
        <w:ind w:firstLine="540"/>
      </w:pPr>
      <w:r>
        <w:t>механизм социализации и просвещения</w:t>
      </w:r>
    </w:p>
    <w:p w:rsidR="00407689" w:rsidRDefault="00C51621">
      <w:pPr>
        <w:pStyle w:val="11"/>
        <w:numPr>
          <w:ilvl w:val="0"/>
          <w:numId w:val="31"/>
        </w:numPr>
        <w:tabs>
          <w:tab w:val="left" w:pos="1267"/>
        </w:tabs>
        <w:spacing w:line="230" w:lineRule="auto"/>
        <w:ind w:firstLine="540"/>
      </w:pPr>
      <w:r>
        <w:t>Любой расовый признак (темная кожа, узкие глаза и т.п.) - это пример адаптации:</w:t>
      </w:r>
    </w:p>
    <w:p w:rsidR="00407689" w:rsidRDefault="00C51621">
      <w:pPr>
        <w:pStyle w:val="11"/>
        <w:numPr>
          <w:ilvl w:val="0"/>
          <w:numId w:val="36"/>
        </w:numPr>
        <w:tabs>
          <w:tab w:val="left" w:pos="879"/>
        </w:tabs>
        <w:spacing w:line="230" w:lineRule="auto"/>
        <w:ind w:firstLine="540"/>
      </w:pPr>
      <w:r>
        <w:t>краткосрочной;</w:t>
      </w:r>
    </w:p>
    <w:p w:rsidR="00407689" w:rsidRDefault="00C51621">
      <w:pPr>
        <w:pStyle w:val="11"/>
        <w:numPr>
          <w:ilvl w:val="0"/>
          <w:numId w:val="36"/>
        </w:numPr>
        <w:tabs>
          <w:tab w:val="left" w:pos="889"/>
        </w:tabs>
        <w:spacing w:line="230" w:lineRule="auto"/>
        <w:ind w:firstLine="540"/>
      </w:pPr>
      <w:r>
        <w:t>врожденной;</w:t>
      </w:r>
    </w:p>
    <w:p w:rsidR="00407689" w:rsidRDefault="00C51621">
      <w:pPr>
        <w:pStyle w:val="11"/>
        <w:numPr>
          <w:ilvl w:val="0"/>
          <w:numId w:val="36"/>
        </w:numPr>
        <w:tabs>
          <w:tab w:val="left" w:pos="884"/>
        </w:tabs>
        <w:spacing w:line="230" w:lineRule="auto"/>
        <w:ind w:firstLine="540"/>
      </w:pPr>
      <w:r>
        <w:t>долгосрочной;</w:t>
      </w:r>
    </w:p>
    <w:p w:rsidR="00407689" w:rsidRDefault="00C51621">
      <w:pPr>
        <w:pStyle w:val="11"/>
        <w:numPr>
          <w:ilvl w:val="0"/>
          <w:numId w:val="36"/>
        </w:numPr>
        <w:tabs>
          <w:tab w:val="left" w:pos="874"/>
        </w:tabs>
        <w:spacing w:line="230" w:lineRule="auto"/>
        <w:ind w:firstLine="540"/>
      </w:pPr>
      <w:r>
        <w:t>приобретенной.</w:t>
      </w:r>
    </w:p>
    <w:p w:rsidR="00407689" w:rsidRDefault="00C51621">
      <w:pPr>
        <w:pStyle w:val="11"/>
        <w:numPr>
          <w:ilvl w:val="0"/>
          <w:numId w:val="31"/>
        </w:numPr>
        <w:tabs>
          <w:tab w:val="left" w:pos="1267"/>
        </w:tabs>
        <w:spacing w:line="230" w:lineRule="auto"/>
        <w:ind w:firstLine="540"/>
      </w:pPr>
      <w:r>
        <w:t>Через какую стадию стресс-реакции каждый человек проходит множество раз:</w:t>
      </w:r>
    </w:p>
    <w:p w:rsidR="00407689" w:rsidRDefault="00C51621">
      <w:pPr>
        <w:pStyle w:val="11"/>
        <w:numPr>
          <w:ilvl w:val="0"/>
          <w:numId w:val="37"/>
        </w:numPr>
        <w:tabs>
          <w:tab w:val="left" w:pos="879"/>
        </w:tabs>
        <w:spacing w:line="230" w:lineRule="auto"/>
        <w:ind w:firstLine="540"/>
      </w:pPr>
      <w:r>
        <w:t>стадия истощения;</w:t>
      </w:r>
    </w:p>
    <w:p w:rsidR="00407689" w:rsidRDefault="00C51621">
      <w:pPr>
        <w:pStyle w:val="11"/>
        <w:numPr>
          <w:ilvl w:val="0"/>
          <w:numId w:val="37"/>
        </w:numPr>
        <w:tabs>
          <w:tab w:val="left" w:pos="889"/>
        </w:tabs>
        <w:spacing w:line="230" w:lineRule="auto"/>
        <w:ind w:firstLine="540"/>
      </w:pPr>
      <w:r>
        <w:t>стадия возбуждения;</w:t>
      </w:r>
    </w:p>
    <w:p w:rsidR="00407689" w:rsidRDefault="00C51621">
      <w:pPr>
        <w:pStyle w:val="11"/>
        <w:numPr>
          <w:ilvl w:val="0"/>
          <w:numId w:val="37"/>
        </w:numPr>
        <w:tabs>
          <w:tab w:val="left" w:pos="884"/>
        </w:tabs>
        <w:spacing w:line="230" w:lineRule="auto"/>
        <w:ind w:firstLine="540"/>
      </w:pPr>
      <w:r>
        <w:t>стадия тревоги;</w:t>
      </w:r>
    </w:p>
    <w:p w:rsidR="00407689" w:rsidRDefault="00C51621">
      <w:pPr>
        <w:pStyle w:val="11"/>
        <w:numPr>
          <w:ilvl w:val="0"/>
          <w:numId w:val="37"/>
        </w:numPr>
        <w:tabs>
          <w:tab w:val="left" w:pos="874"/>
        </w:tabs>
        <w:spacing w:after="280" w:line="230" w:lineRule="auto"/>
        <w:ind w:firstLine="540"/>
      </w:pPr>
      <w:r>
        <w:t>все три стадии.</w:t>
      </w:r>
    </w:p>
    <w:p w:rsidR="00407689" w:rsidRDefault="00C51621">
      <w:pPr>
        <w:pStyle w:val="11"/>
        <w:numPr>
          <w:ilvl w:val="0"/>
          <w:numId w:val="31"/>
        </w:numPr>
        <w:tabs>
          <w:tab w:val="left" w:pos="1267"/>
        </w:tabs>
        <w:spacing w:line="230" w:lineRule="auto"/>
        <w:ind w:firstLine="540"/>
      </w:pPr>
      <w:r>
        <w:t>Что не является природной катастрофой:</w:t>
      </w:r>
    </w:p>
    <w:p w:rsidR="00407689" w:rsidRDefault="00C51621">
      <w:pPr>
        <w:pStyle w:val="11"/>
        <w:numPr>
          <w:ilvl w:val="0"/>
          <w:numId w:val="38"/>
        </w:numPr>
        <w:tabs>
          <w:tab w:val="left" w:pos="879"/>
        </w:tabs>
        <w:spacing w:line="230" w:lineRule="auto"/>
        <w:ind w:firstLine="540"/>
      </w:pPr>
      <w:r>
        <w:t>эпидемия;</w:t>
      </w:r>
    </w:p>
    <w:p w:rsidR="00407689" w:rsidRDefault="00C51621">
      <w:pPr>
        <w:pStyle w:val="11"/>
        <w:numPr>
          <w:ilvl w:val="0"/>
          <w:numId w:val="38"/>
        </w:numPr>
        <w:tabs>
          <w:tab w:val="left" w:pos="889"/>
        </w:tabs>
        <w:spacing w:line="230" w:lineRule="auto"/>
        <w:ind w:firstLine="540"/>
      </w:pPr>
      <w:r>
        <w:t>наводнение;</w:t>
      </w:r>
    </w:p>
    <w:p w:rsidR="00407689" w:rsidRDefault="00C51621">
      <w:pPr>
        <w:pStyle w:val="11"/>
        <w:numPr>
          <w:ilvl w:val="0"/>
          <w:numId w:val="38"/>
        </w:numPr>
        <w:tabs>
          <w:tab w:val="left" w:pos="884"/>
        </w:tabs>
        <w:spacing w:line="230" w:lineRule="auto"/>
        <w:ind w:firstLine="540"/>
      </w:pPr>
      <w:r>
        <w:t>засуха;</w:t>
      </w:r>
    </w:p>
    <w:p w:rsidR="00407689" w:rsidRDefault="00C51621">
      <w:pPr>
        <w:pStyle w:val="11"/>
        <w:numPr>
          <w:ilvl w:val="0"/>
          <w:numId w:val="38"/>
        </w:numPr>
        <w:tabs>
          <w:tab w:val="left" w:pos="874"/>
        </w:tabs>
        <w:spacing w:after="280" w:line="230" w:lineRule="auto"/>
        <w:ind w:firstLine="540"/>
      </w:pPr>
      <w:r>
        <w:t>космическая катастрофа.</w:t>
      </w:r>
    </w:p>
    <w:p w:rsidR="00407689" w:rsidRDefault="00C51621">
      <w:pPr>
        <w:pStyle w:val="11"/>
        <w:numPr>
          <w:ilvl w:val="0"/>
          <w:numId w:val="31"/>
        </w:numPr>
        <w:tabs>
          <w:tab w:val="left" w:pos="1267"/>
        </w:tabs>
        <w:spacing w:line="230" w:lineRule="auto"/>
        <w:ind w:firstLine="540"/>
      </w:pPr>
      <w:r>
        <w:t>К естественным катастрофам относят:</w:t>
      </w:r>
    </w:p>
    <w:p w:rsidR="00407689" w:rsidRDefault="00C51621">
      <w:pPr>
        <w:pStyle w:val="11"/>
        <w:numPr>
          <w:ilvl w:val="0"/>
          <w:numId w:val="39"/>
        </w:numPr>
        <w:tabs>
          <w:tab w:val="left" w:pos="879"/>
        </w:tabs>
        <w:spacing w:line="230" w:lineRule="auto"/>
        <w:ind w:firstLine="540"/>
      </w:pPr>
      <w:r>
        <w:t>технологические;</w:t>
      </w:r>
    </w:p>
    <w:p w:rsidR="00407689" w:rsidRDefault="00C51621">
      <w:pPr>
        <w:pStyle w:val="11"/>
        <w:numPr>
          <w:ilvl w:val="0"/>
          <w:numId w:val="39"/>
        </w:numPr>
        <w:tabs>
          <w:tab w:val="left" w:pos="889"/>
        </w:tabs>
        <w:spacing w:line="230" w:lineRule="auto"/>
        <w:ind w:firstLine="540"/>
      </w:pPr>
      <w:r>
        <w:t>социальные;</w:t>
      </w:r>
    </w:p>
    <w:p w:rsidR="00407689" w:rsidRDefault="00C51621">
      <w:pPr>
        <w:pStyle w:val="11"/>
        <w:numPr>
          <w:ilvl w:val="0"/>
          <w:numId w:val="39"/>
        </w:numPr>
        <w:tabs>
          <w:tab w:val="left" w:pos="884"/>
        </w:tabs>
        <w:spacing w:line="230" w:lineRule="auto"/>
        <w:ind w:firstLine="540"/>
      </w:pPr>
      <w:r>
        <w:t>метеорологические;</w:t>
      </w:r>
    </w:p>
    <w:p w:rsidR="00407689" w:rsidRDefault="00C51621">
      <w:pPr>
        <w:pStyle w:val="11"/>
        <w:numPr>
          <w:ilvl w:val="0"/>
          <w:numId w:val="39"/>
        </w:numPr>
        <w:tabs>
          <w:tab w:val="left" w:pos="874"/>
        </w:tabs>
        <w:spacing w:after="540" w:line="230" w:lineRule="auto"/>
        <w:ind w:firstLine="540"/>
      </w:pPr>
      <w:r>
        <w:t>военные конфликты.</w:t>
      </w:r>
    </w:p>
    <w:p w:rsidR="00407689" w:rsidRDefault="00C51621">
      <w:pPr>
        <w:pStyle w:val="11"/>
        <w:spacing w:line="230" w:lineRule="auto"/>
        <w:ind w:firstLine="540"/>
      </w:pPr>
      <w:r>
        <w:t>Выберите несколько правильных ответов:</w:t>
      </w:r>
    </w:p>
    <w:p w:rsidR="00407689" w:rsidRDefault="00C51621">
      <w:pPr>
        <w:pStyle w:val="11"/>
        <w:numPr>
          <w:ilvl w:val="0"/>
          <w:numId w:val="31"/>
        </w:numPr>
        <w:tabs>
          <w:tab w:val="left" w:pos="1267"/>
        </w:tabs>
        <w:spacing w:line="230" w:lineRule="auto"/>
        <w:ind w:firstLine="540"/>
      </w:pPr>
      <w:r>
        <w:t>Выделите морфологические адаптации:</w:t>
      </w:r>
    </w:p>
    <w:p w:rsidR="00407689" w:rsidRDefault="00C51621">
      <w:pPr>
        <w:pStyle w:val="11"/>
        <w:numPr>
          <w:ilvl w:val="0"/>
          <w:numId w:val="40"/>
        </w:numPr>
        <w:tabs>
          <w:tab w:val="left" w:pos="879"/>
        </w:tabs>
        <w:spacing w:line="230" w:lineRule="auto"/>
        <w:ind w:firstLine="540"/>
      </w:pPr>
      <w:r>
        <w:t>нарастание мышечной массы при физической работе;</w:t>
      </w:r>
    </w:p>
    <w:p w:rsidR="00407689" w:rsidRDefault="00C51621">
      <w:pPr>
        <w:pStyle w:val="11"/>
        <w:numPr>
          <w:ilvl w:val="0"/>
          <w:numId w:val="40"/>
        </w:numPr>
        <w:tabs>
          <w:tab w:val="left" w:pos="889"/>
        </w:tabs>
        <w:spacing w:line="230" w:lineRule="auto"/>
        <w:ind w:firstLine="540"/>
      </w:pPr>
      <w:r>
        <w:t>усиление работы сердца при физической нагрузке;</w:t>
      </w:r>
    </w:p>
    <w:p w:rsidR="00407689" w:rsidRDefault="00C51621">
      <w:pPr>
        <w:pStyle w:val="11"/>
        <w:numPr>
          <w:ilvl w:val="0"/>
          <w:numId w:val="40"/>
        </w:numPr>
        <w:tabs>
          <w:tab w:val="left" w:pos="884"/>
        </w:tabs>
        <w:spacing w:line="230" w:lineRule="auto"/>
        <w:ind w:firstLine="540"/>
      </w:pPr>
      <w:r>
        <w:t>огрубление кожи у лаборантов, работающих с химическими реактивами;</w:t>
      </w:r>
    </w:p>
    <w:p w:rsidR="00407689" w:rsidRDefault="00C51621">
      <w:pPr>
        <w:pStyle w:val="11"/>
        <w:numPr>
          <w:ilvl w:val="0"/>
          <w:numId w:val="40"/>
        </w:numPr>
        <w:tabs>
          <w:tab w:val="left" w:pos="874"/>
        </w:tabs>
        <w:spacing w:line="230" w:lineRule="auto"/>
        <w:ind w:firstLine="540"/>
      </w:pPr>
      <w:r>
        <w:t>разнообразие цвета радужки у представителей европеоидной расы;</w:t>
      </w:r>
    </w:p>
    <w:p w:rsidR="00407689" w:rsidRDefault="00C51621">
      <w:pPr>
        <w:pStyle w:val="11"/>
        <w:numPr>
          <w:ilvl w:val="0"/>
          <w:numId w:val="40"/>
        </w:numPr>
        <w:tabs>
          <w:tab w:val="left" w:pos="894"/>
        </w:tabs>
        <w:spacing w:line="230" w:lineRule="auto"/>
        <w:ind w:firstLine="540"/>
      </w:pPr>
      <w:r>
        <w:t>темный цвет кожи у представителей негроидной расы;</w:t>
      </w:r>
    </w:p>
    <w:p w:rsidR="00407689" w:rsidRDefault="00C51621">
      <w:pPr>
        <w:pStyle w:val="11"/>
        <w:numPr>
          <w:ilvl w:val="0"/>
          <w:numId w:val="40"/>
        </w:numPr>
        <w:tabs>
          <w:tab w:val="left" w:pos="879"/>
        </w:tabs>
        <w:spacing w:after="280" w:line="230" w:lineRule="auto"/>
        <w:ind w:firstLine="540"/>
      </w:pPr>
      <w:r>
        <w:t>усиление расщепления жиров при плавании.</w:t>
      </w:r>
    </w:p>
    <w:p w:rsidR="00407689" w:rsidRDefault="00C51621">
      <w:pPr>
        <w:pStyle w:val="11"/>
        <w:numPr>
          <w:ilvl w:val="0"/>
          <w:numId w:val="31"/>
        </w:numPr>
        <w:tabs>
          <w:tab w:val="left" w:pos="1267"/>
        </w:tabs>
        <w:spacing w:line="230" w:lineRule="auto"/>
        <w:ind w:firstLine="540"/>
      </w:pPr>
      <w:r>
        <w:t>Из перечня адаптаций выберите только те, которые относятся к социальным:</w:t>
      </w:r>
    </w:p>
    <w:p w:rsidR="00407689" w:rsidRDefault="00C51621">
      <w:pPr>
        <w:pStyle w:val="11"/>
        <w:numPr>
          <w:ilvl w:val="0"/>
          <w:numId w:val="41"/>
        </w:numPr>
        <w:tabs>
          <w:tab w:val="left" w:pos="879"/>
        </w:tabs>
        <w:spacing w:line="230" w:lineRule="auto"/>
        <w:ind w:firstLine="540"/>
      </w:pPr>
      <w:r>
        <w:t>наличие руководителя в трудовых коллективах;</w:t>
      </w:r>
    </w:p>
    <w:p w:rsidR="00407689" w:rsidRDefault="00C51621">
      <w:pPr>
        <w:pStyle w:val="11"/>
        <w:numPr>
          <w:ilvl w:val="0"/>
          <w:numId w:val="41"/>
        </w:numPr>
        <w:tabs>
          <w:tab w:val="left" w:pos="889"/>
        </w:tabs>
        <w:spacing w:line="230" w:lineRule="auto"/>
        <w:ind w:firstLine="540"/>
      </w:pPr>
      <w:r>
        <w:t>накопление жиров в организме при интенсивном питании;</w:t>
      </w:r>
    </w:p>
    <w:p w:rsidR="00407689" w:rsidRDefault="00C51621">
      <w:pPr>
        <w:pStyle w:val="11"/>
        <w:numPr>
          <w:ilvl w:val="0"/>
          <w:numId w:val="41"/>
        </w:numPr>
        <w:tabs>
          <w:tab w:val="left" w:pos="884"/>
        </w:tabs>
        <w:spacing w:line="230" w:lineRule="auto"/>
        <w:ind w:firstLine="540"/>
      </w:pPr>
      <w:r>
        <w:t>знание иностранного языка;</w:t>
      </w:r>
    </w:p>
    <w:p w:rsidR="00407689" w:rsidRDefault="00C51621">
      <w:pPr>
        <w:pStyle w:val="11"/>
        <w:numPr>
          <w:ilvl w:val="0"/>
          <w:numId w:val="41"/>
        </w:numPr>
        <w:tabs>
          <w:tab w:val="left" w:pos="874"/>
        </w:tabs>
        <w:spacing w:line="230" w:lineRule="auto"/>
        <w:ind w:firstLine="540"/>
      </w:pPr>
      <w:r>
        <w:t>тренировка системы терморегуляции в результате закаливания;</w:t>
      </w:r>
    </w:p>
    <w:p w:rsidR="00407689" w:rsidRDefault="00C51621">
      <w:pPr>
        <w:pStyle w:val="11"/>
        <w:numPr>
          <w:ilvl w:val="0"/>
          <w:numId w:val="41"/>
        </w:numPr>
        <w:tabs>
          <w:tab w:val="left" w:pos="894"/>
        </w:tabs>
        <w:spacing w:line="230" w:lineRule="auto"/>
        <w:ind w:firstLine="540"/>
      </w:pPr>
      <w:r>
        <w:t>включение кондиционера;</w:t>
      </w:r>
    </w:p>
    <w:p w:rsidR="00407689" w:rsidRDefault="00C51621">
      <w:pPr>
        <w:pStyle w:val="11"/>
        <w:numPr>
          <w:ilvl w:val="0"/>
          <w:numId w:val="41"/>
        </w:numPr>
        <w:tabs>
          <w:tab w:val="left" w:pos="879"/>
        </w:tabs>
        <w:ind w:firstLine="540"/>
      </w:pPr>
      <w:r>
        <w:t>изменение размера зрачка при ярком и тусклом освещении;</w:t>
      </w:r>
    </w:p>
    <w:p w:rsidR="00407689" w:rsidRDefault="00C51621">
      <w:pPr>
        <w:pStyle w:val="11"/>
        <w:numPr>
          <w:ilvl w:val="0"/>
          <w:numId w:val="41"/>
        </w:numPr>
        <w:tabs>
          <w:tab w:val="left" w:pos="932"/>
        </w:tabs>
        <w:spacing w:after="280"/>
        <w:ind w:firstLine="540"/>
      </w:pPr>
      <w:r>
        <w:t>получение профессии.</w:t>
      </w:r>
    </w:p>
    <w:p w:rsidR="00407689" w:rsidRDefault="00C51621">
      <w:pPr>
        <w:pStyle w:val="11"/>
        <w:spacing w:after="280"/>
        <w:ind w:firstLine="540"/>
      </w:pPr>
      <w:r>
        <w:t>Установите правильную последовательность</w:t>
      </w:r>
    </w:p>
    <w:p w:rsidR="00407689" w:rsidRDefault="00C51621">
      <w:pPr>
        <w:pStyle w:val="11"/>
        <w:numPr>
          <w:ilvl w:val="0"/>
          <w:numId w:val="31"/>
        </w:numPr>
        <w:tabs>
          <w:tab w:val="left" w:pos="1265"/>
        </w:tabs>
        <w:ind w:firstLine="540"/>
      </w:pPr>
      <w:r>
        <w:t>Установите последовательность стадий, происходящих при "стресс-реакции":</w:t>
      </w:r>
    </w:p>
    <w:p w:rsidR="00407689" w:rsidRDefault="00C51621">
      <w:pPr>
        <w:pStyle w:val="11"/>
        <w:numPr>
          <w:ilvl w:val="0"/>
          <w:numId w:val="42"/>
        </w:numPr>
        <w:tabs>
          <w:tab w:val="left" w:pos="879"/>
        </w:tabs>
        <w:ind w:firstLine="540"/>
      </w:pPr>
      <w:r>
        <w:t>гибель организма;</w:t>
      </w:r>
    </w:p>
    <w:p w:rsidR="00407689" w:rsidRDefault="00C51621">
      <w:pPr>
        <w:pStyle w:val="11"/>
        <w:numPr>
          <w:ilvl w:val="0"/>
          <w:numId w:val="42"/>
        </w:numPr>
        <w:tabs>
          <w:tab w:val="left" w:pos="889"/>
        </w:tabs>
        <w:ind w:firstLine="540"/>
      </w:pPr>
      <w:r>
        <w:t>стадия тревоги;</w:t>
      </w:r>
    </w:p>
    <w:p w:rsidR="00407689" w:rsidRDefault="00C51621">
      <w:pPr>
        <w:pStyle w:val="11"/>
        <w:numPr>
          <w:ilvl w:val="0"/>
          <w:numId w:val="42"/>
        </w:numPr>
        <w:tabs>
          <w:tab w:val="left" w:pos="884"/>
        </w:tabs>
        <w:ind w:firstLine="540"/>
      </w:pPr>
      <w:r>
        <w:t>стадия истощения;</w:t>
      </w:r>
    </w:p>
    <w:p w:rsidR="00407689" w:rsidRDefault="00C51621">
      <w:pPr>
        <w:pStyle w:val="11"/>
        <w:numPr>
          <w:ilvl w:val="0"/>
          <w:numId w:val="42"/>
        </w:numPr>
        <w:tabs>
          <w:tab w:val="left" w:pos="874"/>
        </w:tabs>
        <w:spacing w:after="280"/>
        <w:ind w:firstLine="540"/>
      </w:pPr>
      <w:r>
        <w:lastRenderedPageBreak/>
        <w:t>стадия сопротивления.</w:t>
      </w:r>
    </w:p>
    <w:p w:rsidR="00407689" w:rsidRDefault="00C51621">
      <w:pPr>
        <w:pStyle w:val="11"/>
        <w:numPr>
          <w:ilvl w:val="0"/>
          <w:numId w:val="31"/>
        </w:numPr>
        <w:tabs>
          <w:tab w:val="left" w:pos="973"/>
        </w:tabs>
        <w:spacing w:line="230" w:lineRule="auto"/>
        <w:ind w:firstLine="560"/>
      </w:pPr>
      <w:r>
        <w:t>В чем заключается принцип гибкого зонирования в организации развивающей предметно - пространственной среды?</w:t>
      </w:r>
    </w:p>
    <w:p w:rsidR="00407689" w:rsidRDefault="00C51621">
      <w:pPr>
        <w:pStyle w:val="11"/>
        <w:spacing w:line="262" w:lineRule="auto"/>
        <w:ind w:firstLine="560"/>
      </w:pPr>
      <w:r>
        <w:t>А) организация различных пересекающихся сфер активности</w:t>
      </w:r>
    </w:p>
    <w:p w:rsidR="00407689" w:rsidRDefault="00C51621">
      <w:pPr>
        <w:pStyle w:val="11"/>
        <w:spacing w:line="262" w:lineRule="auto"/>
        <w:ind w:left="540" w:firstLine="20"/>
      </w:pPr>
      <w:r>
        <w:t>Б) предметно - пространственная среда группы меняется в зависимости от возрастных особенностей детей В) персонализация среды группы - создание "своего" личного пространства</w:t>
      </w:r>
    </w:p>
    <w:p w:rsidR="00407689" w:rsidRDefault="00C51621">
      <w:pPr>
        <w:pStyle w:val="11"/>
        <w:spacing w:after="280" w:line="262" w:lineRule="auto"/>
        <w:ind w:firstLine="540"/>
      </w:pPr>
      <w:r>
        <w:t>Г) предметно - пространственная среда группы меняется в зависимости от образовательной программы</w:t>
      </w:r>
    </w:p>
    <w:p w:rsidR="00407689" w:rsidRDefault="00C51621">
      <w:pPr>
        <w:pStyle w:val="11"/>
        <w:numPr>
          <w:ilvl w:val="0"/>
          <w:numId w:val="31"/>
        </w:numPr>
        <w:tabs>
          <w:tab w:val="left" w:pos="968"/>
        </w:tabs>
        <w:spacing w:line="230" w:lineRule="auto"/>
        <w:ind w:firstLine="560"/>
      </w:pPr>
      <w:r>
        <w:t>Выделите основной принцип организации содержания развивающей предметно - пространственной среды дошкольного учреждения:</w:t>
      </w:r>
    </w:p>
    <w:p w:rsidR="00407689" w:rsidRDefault="00C51621">
      <w:pPr>
        <w:pStyle w:val="11"/>
        <w:ind w:firstLine="560"/>
      </w:pPr>
      <w:r>
        <w:t>А) неординарности</w:t>
      </w:r>
    </w:p>
    <w:p w:rsidR="00407689" w:rsidRDefault="00C51621">
      <w:pPr>
        <w:pStyle w:val="11"/>
        <w:ind w:firstLine="540"/>
      </w:pPr>
      <w:r>
        <w:t>Б) безопасности</w:t>
      </w:r>
    </w:p>
    <w:p w:rsidR="00407689" w:rsidRDefault="00C51621">
      <w:pPr>
        <w:pStyle w:val="11"/>
        <w:ind w:firstLine="540"/>
      </w:pPr>
      <w:r>
        <w:t>В) стабильности</w:t>
      </w:r>
    </w:p>
    <w:p w:rsidR="00407689" w:rsidRDefault="00C51621">
      <w:pPr>
        <w:pStyle w:val="11"/>
        <w:spacing w:after="280"/>
        <w:ind w:firstLine="540"/>
      </w:pPr>
      <w:r>
        <w:t>Г) мобильности</w:t>
      </w:r>
    </w:p>
    <w:p w:rsidR="00407689" w:rsidRDefault="00C51621">
      <w:pPr>
        <w:pStyle w:val="11"/>
        <w:numPr>
          <w:ilvl w:val="0"/>
          <w:numId w:val="31"/>
        </w:numPr>
        <w:tabs>
          <w:tab w:val="left" w:pos="1265"/>
        </w:tabs>
        <w:ind w:firstLine="540"/>
      </w:pPr>
      <w:r>
        <w:t>Назовите количество этапов проектной деятельности</w:t>
      </w:r>
    </w:p>
    <w:p w:rsidR="00407689" w:rsidRDefault="00C51621">
      <w:pPr>
        <w:pStyle w:val="11"/>
        <w:numPr>
          <w:ilvl w:val="0"/>
          <w:numId w:val="43"/>
        </w:numPr>
        <w:tabs>
          <w:tab w:val="left" w:pos="942"/>
        </w:tabs>
        <w:ind w:firstLine="540"/>
      </w:pPr>
      <w:r>
        <w:t>3</w:t>
      </w:r>
    </w:p>
    <w:p w:rsidR="00407689" w:rsidRDefault="00C51621">
      <w:pPr>
        <w:pStyle w:val="11"/>
        <w:ind w:firstLine="540"/>
      </w:pPr>
      <w:r>
        <w:t>Б) 4</w:t>
      </w:r>
    </w:p>
    <w:p w:rsidR="00407689" w:rsidRDefault="00C51621">
      <w:pPr>
        <w:pStyle w:val="11"/>
        <w:numPr>
          <w:ilvl w:val="0"/>
          <w:numId w:val="43"/>
        </w:numPr>
        <w:tabs>
          <w:tab w:val="left" w:pos="927"/>
        </w:tabs>
        <w:ind w:firstLine="540"/>
      </w:pPr>
      <w:r>
        <w:t>5</w:t>
      </w:r>
    </w:p>
    <w:p w:rsidR="00407689" w:rsidRDefault="00C51621">
      <w:pPr>
        <w:pStyle w:val="11"/>
        <w:spacing w:after="280"/>
        <w:ind w:firstLine="540"/>
      </w:pPr>
      <w:r>
        <w:t>Г) 7</w:t>
      </w:r>
    </w:p>
    <w:p w:rsidR="00407689" w:rsidRDefault="00C51621">
      <w:pPr>
        <w:pStyle w:val="11"/>
        <w:numPr>
          <w:ilvl w:val="0"/>
          <w:numId w:val="31"/>
        </w:numPr>
        <w:tabs>
          <w:tab w:val="left" w:pos="1265"/>
        </w:tabs>
        <w:ind w:firstLine="540"/>
      </w:pPr>
      <w:r>
        <w:t>Назовите проект по доминирующей деятельности обучающихся:</w:t>
      </w:r>
    </w:p>
    <w:p w:rsidR="00407689" w:rsidRDefault="00C51621">
      <w:pPr>
        <w:pStyle w:val="11"/>
        <w:ind w:firstLine="540"/>
      </w:pPr>
      <w:r>
        <w:t>А)информационные</w:t>
      </w:r>
    </w:p>
    <w:p w:rsidR="00407689" w:rsidRDefault="00C51621">
      <w:pPr>
        <w:pStyle w:val="11"/>
        <w:ind w:firstLine="540"/>
      </w:pPr>
      <w:r>
        <w:t>Б) краткосрочные</w:t>
      </w:r>
    </w:p>
    <w:p w:rsidR="00407689" w:rsidRDefault="00C51621">
      <w:pPr>
        <w:pStyle w:val="11"/>
        <w:ind w:firstLine="540"/>
      </w:pPr>
      <w:r>
        <w:t>В) индивидуальные</w:t>
      </w:r>
    </w:p>
    <w:p w:rsidR="00407689" w:rsidRDefault="00C51621">
      <w:pPr>
        <w:pStyle w:val="11"/>
        <w:spacing w:after="280"/>
        <w:ind w:firstLine="540"/>
      </w:pPr>
      <w:r>
        <w:t>Г) мультимедийный продукт</w:t>
      </w:r>
    </w:p>
    <w:p w:rsidR="00407689" w:rsidRDefault="00C51621">
      <w:pPr>
        <w:pStyle w:val="11"/>
        <w:numPr>
          <w:ilvl w:val="0"/>
          <w:numId w:val="31"/>
        </w:numPr>
        <w:tabs>
          <w:tab w:val="left" w:pos="1265"/>
        </w:tabs>
        <w:ind w:firstLine="540"/>
      </w:pPr>
      <w:r>
        <w:t>Трансформируемость пространства в группе детского сада предполагает:</w:t>
      </w:r>
    </w:p>
    <w:p w:rsidR="00407689" w:rsidRDefault="00C51621">
      <w:pPr>
        <w:pStyle w:val="11"/>
        <w:numPr>
          <w:ilvl w:val="0"/>
          <w:numId w:val="44"/>
        </w:numPr>
        <w:tabs>
          <w:tab w:val="left" w:pos="920"/>
        </w:tabs>
        <w:spacing w:line="230" w:lineRule="auto"/>
        <w:ind w:firstLine="560"/>
      </w:pPr>
      <w:r>
        <w:t>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07689" w:rsidRDefault="00C51621">
      <w:pPr>
        <w:pStyle w:val="11"/>
        <w:spacing w:line="226" w:lineRule="auto"/>
        <w:ind w:firstLine="560"/>
      </w:pPr>
      <w:r>
        <w:t>Б) возможность разнообразного использования различных составляющих предметной среды, например детской мебели, матов, мягких модулей, ширм и т.д.;</w:t>
      </w:r>
    </w:p>
    <w:p w:rsidR="00407689" w:rsidRDefault="00C51621">
      <w:pPr>
        <w:pStyle w:val="11"/>
        <w:numPr>
          <w:ilvl w:val="0"/>
          <w:numId w:val="44"/>
        </w:numPr>
        <w:tabs>
          <w:tab w:val="left" w:pos="910"/>
        </w:tabs>
        <w:spacing w:after="280"/>
        <w:ind w:firstLine="560"/>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Г) соответствие всех её элементов требованиям по обеспечению надёжности и безопасности их использования</w:t>
      </w:r>
    </w:p>
    <w:p w:rsidR="00407689" w:rsidRDefault="00C51621">
      <w:pPr>
        <w:pStyle w:val="11"/>
        <w:numPr>
          <w:ilvl w:val="0"/>
          <w:numId w:val="31"/>
        </w:numPr>
        <w:tabs>
          <w:tab w:val="left" w:pos="1265"/>
        </w:tabs>
        <w:ind w:firstLine="540"/>
      </w:pPr>
      <w:r>
        <w:t>Этап планирования урока включает в себя такие взаимосвязанные стадии, как</w:t>
      </w:r>
    </w:p>
    <w:p w:rsidR="00407689" w:rsidRDefault="00C51621">
      <w:pPr>
        <w:pStyle w:val="11"/>
        <w:ind w:firstLine="540"/>
      </w:pPr>
      <w:r>
        <w:t>А)разработка дидактического аппарата</w:t>
      </w:r>
    </w:p>
    <w:p w:rsidR="00407689" w:rsidRDefault="00C51621">
      <w:pPr>
        <w:pStyle w:val="11"/>
        <w:ind w:firstLine="540"/>
      </w:pPr>
      <w:r>
        <w:t>Б)установление структуры урока с проработкой учебных ситуаций</w:t>
      </w:r>
    </w:p>
    <w:p w:rsidR="00407689" w:rsidRDefault="00C51621">
      <w:pPr>
        <w:pStyle w:val="11"/>
        <w:ind w:firstLine="540"/>
      </w:pPr>
      <w:r>
        <w:t>В)определение целей урока</w:t>
      </w:r>
    </w:p>
    <w:p w:rsidR="00407689" w:rsidRDefault="00C51621">
      <w:pPr>
        <w:pStyle w:val="11"/>
        <w:ind w:firstLine="540"/>
      </w:pPr>
      <w:r>
        <w:t>Г)определение критериев эффективности урока</w:t>
      </w:r>
    </w:p>
    <w:p w:rsidR="00407689" w:rsidRDefault="00C51621">
      <w:pPr>
        <w:pStyle w:val="11"/>
        <w:spacing w:after="280"/>
        <w:ind w:firstLine="540"/>
      </w:pPr>
      <w:r>
        <w:t>Д)проведение педагогической диагностики</w:t>
      </w:r>
    </w:p>
    <w:p w:rsidR="00407689" w:rsidRDefault="00C51621">
      <w:pPr>
        <w:pStyle w:val="11"/>
        <w:numPr>
          <w:ilvl w:val="0"/>
          <w:numId w:val="31"/>
        </w:numPr>
        <w:tabs>
          <w:tab w:val="left" w:pos="1265"/>
        </w:tabs>
        <w:ind w:firstLine="540"/>
      </w:pPr>
      <w:r>
        <w:t>Закрепление как этап урока включает в себя</w:t>
      </w:r>
    </w:p>
    <w:p w:rsidR="00407689" w:rsidRDefault="00C51621">
      <w:pPr>
        <w:pStyle w:val="11"/>
        <w:ind w:firstLine="540"/>
      </w:pPr>
      <w:r>
        <w:t>А)специальные задания после объяснения материала</w:t>
      </w:r>
    </w:p>
    <w:p w:rsidR="00407689" w:rsidRDefault="00C51621">
      <w:pPr>
        <w:pStyle w:val="11"/>
        <w:ind w:firstLine="540"/>
      </w:pPr>
      <w:r>
        <w:t>Б)разъяснение основных идей учебного материала</w:t>
      </w:r>
    </w:p>
    <w:p w:rsidR="00407689" w:rsidRDefault="00C51621">
      <w:pPr>
        <w:pStyle w:val="11"/>
        <w:ind w:firstLine="540"/>
      </w:pPr>
      <w:r>
        <w:t>В)выработку умений применения знаний</w:t>
      </w:r>
    </w:p>
    <w:p w:rsidR="00407689" w:rsidRDefault="00C51621">
      <w:pPr>
        <w:pStyle w:val="11"/>
        <w:ind w:firstLine="540"/>
      </w:pPr>
      <w:r>
        <w:t>Г)воспроизведение учебного материала</w:t>
      </w:r>
    </w:p>
    <w:p w:rsidR="00407689" w:rsidRDefault="00C51621">
      <w:pPr>
        <w:pStyle w:val="11"/>
        <w:spacing w:after="280"/>
        <w:ind w:firstLine="540"/>
      </w:pPr>
      <w:r>
        <w:t>Д)связь теоретического материала с практикой</w:t>
      </w:r>
    </w:p>
    <w:p w:rsidR="00407689" w:rsidRDefault="00C51621">
      <w:pPr>
        <w:pStyle w:val="11"/>
        <w:numPr>
          <w:ilvl w:val="0"/>
          <w:numId w:val="31"/>
        </w:numPr>
        <w:tabs>
          <w:tab w:val="left" w:pos="1265"/>
        </w:tabs>
        <w:ind w:firstLine="540"/>
      </w:pPr>
      <w:r>
        <w:t>Система взглядов на понимание сущности содержания и методики организации учебного процесса -</w:t>
      </w:r>
    </w:p>
    <w:p w:rsidR="00407689" w:rsidRDefault="00C51621">
      <w:pPr>
        <w:pStyle w:val="11"/>
        <w:ind w:firstLine="540"/>
      </w:pPr>
      <w:r>
        <w:t>это А)мировоззрение педагога</w:t>
      </w:r>
    </w:p>
    <w:p w:rsidR="00407689" w:rsidRDefault="00C51621">
      <w:pPr>
        <w:pStyle w:val="11"/>
        <w:ind w:firstLine="540"/>
      </w:pPr>
      <w:r>
        <w:t>Б)профессиональное сознание</w:t>
      </w:r>
    </w:p>
    <w:p w:rsidR="00407689" w:rsidRDefault="00C51621">
      <w:pPr>
        <w:pStyle w:val="11"/>
        <w:ind w:firstLine="540"/>
      </w:pPr>
      <w:r>
        <w:t>В)концепция обучения</w:t>
      </w:r>
    </w:p>
    <w:p w:rsidR="00407689" w:rsidRDefault="00C51621">
      <w:pPr>
        <w:pStyle w:val="11"/>
        <w:spacing w:after="260" w:line="262" w:lineRule="auto"/>
        <w:ind w:firstLine="540"/>
      </w:pPr>
      <w:r>
        <w:t>Г)педагогическая система</w:t>
      </w:r>
    </w:p>
    <w:p w:rsidR="00407689" w:rsidRDefault="00C51621">
      <w:pPr>
        <w:pStyle w:val="11"/>
        <w:numPr>
          <w:ilvl w:val="0"/>
          <w:numId w:val="31"/>
        </w:numPr>
        <w:tabs>
          <w:tab w:val="left" w:pos="1287"/>
        </w:tabs>
        <w:spacing w:line="262" w:lineRule="auto"/>
        <w:ind w:firstLine="540"/>
      </w:pPr>
      <w:r>
        <w:t>К достоинствам проблемного обучения относится</w:t>
      </w:r>
    </w:p>
    <w:p w:rsidR="00407689" w:rsidRDefault="00C51621">
      <w:pPr>
        <w:pStyle w:val="11"/>
        <w:spacing w:line="262" w:lineRule="auto"/>
        <w:ind w:firstLine="540"/>
      </w:pPr>
      <w:r>
        <w:t>А)развитие мышления учащихся</w:t>
      </w:r>
    </w:p>
    <w:p w:rsidR="00407689" w:rsidRDefault="00C51621">
      <w:pPr>
        <w:pStyle w:val="11"/>
        <w:spacing w:line="262" w:lineRule="auto"/>
        <w:ind w:firstLine="540"/>
        <w:jc w:val="both"/>
      </w:pPr>
      <w:r>
        <w:t>Б)большие затраты времени</w:t>
      </w:r>
    </w:p>
    <w:p w:rsidR="00407689" w:rsidRDefault="00C51621">
      <w:pPr>
        <w:pStyle w:val="11"/>
        <w:spacing w:line="262" w:lineRule="auto"/>
        <w:ind w:firstLine="540"/>
      </w:pPr>
      <w:r>
        <w:t>В)слабая управляемость познавательной деятельностью учащихся</w:t>
      </w:r>
    </w:p>
    <w:p w:rsidR="00407689" w:rsidRDefault="00C51621">
      <w:pPr>
        <w:pStyle w:val="11"/>
        <w:spacing w:after="260" w:line="262" w:lineRule="auto"/>
        <w:ind w:firstLine="540"/>
      </w:pPr>
      <w:r>
        <w:t>Г)учет индивидуальных особенностей учащихся</w:t>
      </w:r>
    </w:p>
    <w:p w:rsidR="00407689" w:rsidRDefault="00C51621">
      <w:pPr>
        <w:pStyle w:val="11"/>
        <w:numPr>
          <w:ilvl w:val="0"/>
          <w:numId w:val="31"/>
        </w:numPr>
        <w:tabs>
          <w:tab w:val="left" w:pos="1287"/>
        </w:tabs>
        <w:spacing w:line="262" w:lineRule="auto"/>
        <w:ind w:firstLine="540"/>
      </w:pPr>
      <w:r>
        <w:t>Целями обучения являются</w:t>
      </w:r>
    </w:p>
    <w:p w:rsidR="00407689" w:rsidRDefault="00C51621">
      <w:pPr>
        <w:pStyle w:val="11"/>
        <w:spacing w:line="262" w:lineRule="auto"/>
        <w:ind w:firstLine="540"/>
      </w:pPr>
      <w:r>
        <w:t>А)внедрение новшеств</w:t>
      </w:r>
    </w:p>
    <w:p w:rsidR="00407689" w:rsidRDefault="00C51621">
      <w:pPr>
        <w:pStyle w:val="11"/>
        <w:spacing w:line="262" w:lineRule="auto"/>
        <w:ind w:firstLine="540"/>
      </w:pPr>
      <w:r>
        <w:t>Б)развитие обучаемых</w:t>
      </w:r>
    </w:p>
    <w:p w:rsidR="00407689" w:rsidRDefault="00C51621">
      <w:pPr>
        <w:pStyle w:val="11"/>
        <w:spacing w:line="262" w:lineRule="auto"/>
        <w:ind w:firstLine="540"/>
      </w:pPr>
      <w:r>
        <w:t>В)использование диалоговых форм</w:t>
      </w:r>
    </w:p>
    <w:p w:rsidR="00407689" w:rsidRDefault="00C51621">
      <w:pPr>
        <w:pStyle w:val="11"/>
        <w:spacing w:line="262" w:lineRule="auto"/>
        <w:ind w:firstLine="540"/>
      </w:pPr>
      <w:r>
        <w:lastRenderedPageBreak/>
        <w:t>Г)усвоение знаний, умений, навыков</w:t>
      </w:r>
    </w:p>
    <w:p w:rsidR="00407689" w:rsidRDefault="00C51621">
      <w:pPr>
        <w:pStyle w:val="11"/>
        <w:spacing w:after="260" w:line="262" w:lineRule="auto"/>
        <w:ind w:firstLine="540"/>
      </w:pPr>
      <w:r>
        <w:t>Д)формирование мировоззрения</w:t>
      </w:r>
    </w:p>
    <w:p w:rsidR="00407689" w:rsidRDefault="00C51621">
      <w:pPr>
        <w:pStyle w:val="11"/>
        <w:numPr>
          <w:ilvl w:val="0"/>
          <w:numId w:val="31"/>
        </w:numPr>
        <w:tabs>
          <w:tab w:val="left" w:pos="1287"/>
        </w:tabs>
        <w:spacing w:line="262" w:lineRule="auto"/>
        <w:ind w:firstLine="540"/>
      </w:pPr>
      <w:r>
        <w:t>Учебник выполняет такие дидактические функции, как</w:t>
      </w:r>
    </w:p>
    <w:p w:rsidR="00407689" w:rsidRDefault="00C51621">
      <w:pPr>
        <w:pStyle w:val="11"/>
        <w:spacing w:line="262" w:lineRule="auto"/>
        <w:ind w:firstLine="540"/>
      </w:pPr>
      <w:r>
        <w:t>А)материализованная</w:t>
      </w:r>
    </w:p>
    <w:p w:rsidR="00407689" w:rsidRDefault="00C51621">
      <w:pPr>
        <w:pStyle w:val="11"/>
        <w:spacing w:line="262" w:lineRule="auto"/>
        <w:ind w:firstLine="540"/>
      </w:pPr>
      <w:r>
        <w:t>Б)мотивационная</w:t>
      </w:r>
    </w:p>
    <w:p w:rsidR="00407689" w:rsidRDefault="00C51621">
      <w:pPr>
        <w:pStyle w:val="11"/>
        <w:spacing w:line="262" w:lineRule="auto"/>
        <w:ind w:firstLine="540"/>
      </w:pPr>
      <w:r>
        <w:t>В)контролирующая</w:t>
      </w:r>
    </w:p>
    <w:p w:rsidR="00407689" w:rsidRDefault="00C51621">
      <w:pPr>
        <w:pStyle w:val="11"/>
        <w:spacing w:line="262" w:lineRule="auto"/>
        <w:ind w:firstLine="540"/>
      </w:pPr>
      <w:r>
        <w:t>Г)информационная</w:t>
      </w:r>
    </w:p>
    <w:p w:rsidR="00407689" w:rsidRDefault="00C51621">
      <w:pPr>
        <w:pStyle w:val="11"/>
        <w:spacing w:after="260" w:line="262" w:lineRule="auto"/>
        <w:ind w:firstLine="540"/>
      </w:pPr>
      <w:r>
        <w:t>Д)альтернативная</w:t>
      </w:r>
    </w:p>
    <w:p w:rsidR="00407689" w:rsidRDefault="00C51621">
      <w:pPr>
        <w:pStyle w:val="11"/>
        <w:numPr>
          <w:ilvl w:val="0"/>
          <w:numId w:val="31"/>
        </w:numPr>
        <w:tabs>
          <w:tab w:val="left" w:pos="1287"/>
        </w:tabs>
        <w:spacing w:line="262" w:lineRule="auto"/>
        <w:ind w:firstLine="540"/>
      </w:pPr>
      <w:r>
        <w:t>К особенностям классно-урочной формы организации обучения относятся</w:t>
      </w:r>
    </w:p>
    <w:p w:rsidR="00407689" w:rsidRDefault="00C51621">
      <w:pPr>
        <w:pStyle w:val="11"/>
        <w:spacing w:line="262" w:lineRule="auto"/>
        <w:ind w:firstLine="540"/>
      </w:pPr>
      <w:r>
        <w:t>А)наличие такой единицы занятий, как урок</w:t>
      </w:r>
    </w:p>
    <w:p w:rsidR="00407689" w:rsidRDefault="00C51621">
      <w:pPr>
        <w:pStyle w:val="11"/>
        <w:spacing w:line="262" w:lineRule="auto"/>
        <w:ind w:firstLine="540"/>
      </w:pPr>
      <w:r>
        <w:t>Б)взаимное обучение</w:t>
      </w:r>
    </w:p>
    <w:p w:rsidR="00407689" w:rsidRDefault="00C51621">
      <w:pPr>
        <w:pStyle w:val="11"/>
        <w:spacing w:line="262" w:lineRule="auto"/>
        <w:ind w:firstLine="540"/>
        <w:jc w:val="both"/>
      </w:pPr>
      <w:r>
        <w:t>В)распределение учащихся в классы по возрастам</w:t>
      </w:r>
    </w:p>
    <w:p w:rsidR="00407689" w:rsidRDefault="00C51621">
      <w:pPr>
        <w:pStyle w:val="11"/>
        <w:spacing w:line="262" w:lineRule="auto"/>
        <w:ind w:firstLine="540"/>
        <w:jc w:val="both"/>
      </w:pPr>
      <w:r>
        <w:t>Г)дифференциация обучения по способностям учащихся</w:t>
      </w:r>
    </w:p>
    <w:p w:rsidR="00407689" w:rsidRDefault="00C51621">
      <w:pPr>
        <w:pStyle w:val="11"/>
        <w:spacing w:after="260" w:line="262" w:lineRule="auto"/>
        <w:ind w:firstLine="540"/>
      </w:pPr>
      <w:r>
        <w:t>Д)постоянный состав учащихся</w:t>
      </w:r>
    </w:p>
    <w:p w:rsidR="00407689" w:rsidRDefault="00C51621">
      <w:pPr>
        <w:pStyle w:val="11"/>
        <w:numPr>
          <w:ilvl w:val="0"/>
          <w:numId w:val="31"/>
        </w:numPr>
        <w:tabs>
          <w:tab w:val="left" w:pos="1287"/>
        </w:tabs>
        <w:spacing w:line="262" w:lineRule="auto"/>
        <w:ind w:firstLine="540"/>
      </w:pPr>
      <w:r>
        <w:t>Результат обучения, включающий знания, способы и приемы их приобретения,</w:t>
      </w:r>
    </w:p>
    <w:p w:rsidR="00407689" w:rsidRDefault="00C51621">
      <w:pPr>
        <w:pStyle w:val="11"/>
        <w:spacing w:line="262" w:lineRule="auto"/>
        <w:ind w:firstLine="540"/>
      </w:pPr>
      <w:r>
        <w:t>называется А)навыком</w:t>
      </w:r>
    </w:p>
    <w:p w:rsidR="00407689" w:rsidRDefault="00C51621">
      <w:pPr>
        <w:pStyle w:val="11"/>
        <w:spacing w:line="262" w:lineRule="auto"/>
        <w:ind w:firstLine="540"/>
      </w:pPr>
      <w:r>
        <w:t>Б)воспитанностью</w:t>
      </w:r>
    </w:p>
    <w:p w:rsidR="00407689" w:rsidRDefault="00C51621">
      <w:pPr>
        <w:pStyle w:val="11"/>
        <w:spacing w:line="262" w:lineRule="auto"/>
        <w:ind w:firstLine="540"/>
      </w:pPr>
      <w:r>
        <w:t>В)обучаемостью</w:t>
      </w:r>
    </w:p>
    <w:p w:rsidR="00407689" w:rsidRDefault="00C51621">
      <w:pPr>
        <w:pStyle w:val="11"/>
        <w:spacing w:after="260" w:line="262" w:lineRule="auto"/>
        <w:ind w:firstLine="540"/>
      </w:pPr>
      <w:r>
        <w:t>Г)обученностью</w:t>
      </w:r>
    </w:p>
    <w:p w:rsidR="00407689" w:rsidRDefault="00C51621">
      <w:pPr>
        <w:pStyle w:val="11"/>
        <w:numPr>
          <w:ilvl w:val="0"/>
          <w:numId w:val="31"/>
        </w:numPr>
        <w:tabs>
          <w:tab w:val="left" w:pos="1287"/>
        </w:tabs>
        <w:spacing w:line="262" w:lineRule="auto"/>
        <w:ind w:firstLine="540"/>
      </w:pPr>
      <w:r>
        <w:t>Обучение имеет следующие категории:</w:t>
      </w:r>
    </w:p>
    <w:p w:rsidR="00407689" w:rsidRDefault="00C51621">
      <w:pPr>
        <w:pStyle w:val="11"/>
        <w:numPr>
          <w:ilvl w:val="0"/>
          <w:numId w:val="45"/>
        </w:numPr>
        <w:tabs>
          <w:tab w:val="left" w:pos="879"/>
        </w:tabs>
        <w:spacing w:line="262" w:lineRule="auto"/>
        <w:ind w:firstLine="540"/>
        <w:jc w:val="both"/>
      </w:pPr>
      <w:r>
        <w:t>преподавание и научение</w:t>
      </w:r>
    </w:p>
    <w:p w:rsidR="00407689" w:rsidRDefault="00C51621">
      <w:pPr>
        <w:pStyle w:val="11"/>
        <w:numPr>
          <w:ilvl w:val="0"/>
          <w:numId w:val="45"/>
        </w:numPr>
        <w:tabs>
          <w:tab w:val="left" w:pos="898"/>
        </w:tabs>
        <w:spacing w:line="262" w:lineRule="auto"/>
        <w:ind w:firstLine="540"/>
        <w:jc w:val="both"/>
      </w:pPr>
      <w:r>
        <w:t>учение и воспитание</w:t>
      </w:r>
    </w:p>
    <w:p w:rsidR="00407689" w:rsidRDefault="00C51621">
      <w:pPr>
        <w:pStyle w:val="11"/>
        <w:numPr>
          <w:ilvl w:val="0"/>
          <w:numId w:val="45"/>
        </w:numPr>
        <w:tabs>
          <w:tab w:val="left" w:pos="889"/>
        </w:tabs>
        <w:spacing w:line="262" w:lineRule="auto"/>
        <w:ind w:firstLine="540"/>
        <w:jc w:val="both"/>
      </w:pPr>
      <w:r>
        <w:t>преподавание и учение</w:t>
      </w:r>
    </w:p>
    <w:p w:rsidR="00407689" w:rsidRDefault="00C51621">
      <w:pPr>
        <w:pStyle w:val="11"/>
        <w:numPr>
          <w:ilvl w:val="0"/>
          <w:numId w:val="45"/>
        </w:numPr>
        <w:tabs>
          <w:tab w:val="left" w:pos="894"/>
        </w:tabs>
        <w:spacing w:after="520" w:line="262" w:lineRule="auto"/>
        <w:ind w:firstLine="540"/>
        <w:jc w:val="both"/>
      </w:pPr>
      <w:r>
        <w:t>социализация и адаптация</w:t>
      </w:r>
    </w:p>
    <w:p w:rsidR="00407689" w:rsidRDefault="00C51621">
      <w:pPr>
        <w:pStyle w:val="11"/>
        <w:numPr>
          <w:ilvl w:val="0"/>
          <w:numId w:val="31"/>
        </w:numPr>
        <w:tabs>
          <w:tab w:val="left" w:pos="1287"/>
        </w:tabs>
        <w:spacing w:line="262" w:lineRule="auto"/>
        <w:ind w:left="540" w:firstLine="0"/>
      </w:pPr>
      <w:r>
        <w:t>Повышение чувствительности в результате взаимодействия анализаторов и упражнения называется: 1) синестезией</w:t>
      </w:r>
    </w:p>
    <w:p w:rsidR="00407689" w:rsidRDefault="00C51621">
      <w:pPr>
        <w:pStyle w:val="11"/>
        <w:numPr>
          <w:ilvl w:val="0"/>
          <w:numId w:val="46"/>
        </w:numPr>
        <w:tabs>
          <w:tab w:val="left" w:pos="898"/>
        </w:tabs>
        <w:spacing w:line="262" w:lineRule="auto"/>
        <w:ind w:firstLine="540"/>
      </w:pPr>
      <w:r>
        <w:t>адаптацией</w:t>
      </w:r>
    </w:p>
    <w:p w:rsidR="00407689" w:rsidRDefault="00C51621">
      <w:pPr>
        <w:pStyle w:val="11"/>
        <w:numPr>
          <w:ilvl w:val="0"/>
          <w:numId w:val="46"/>
        </w:numPr>
        <w:tabs>
          <w:tab w:val="left" w:pos="889"/>
        </w:tabs>
        <w:spacing w:line="262" w:lineRule="auto"/>
        <w:ind w:firstLine="540"/>
      </w:pPr>
      <w:r>
        <w:t>взаимодействием ощущений</w:t>
      </w:r>
    </w:p>
    <w:p w:rsidR="00407689" w:rsidRDefault="00C51621">
      <w:pPr>
        <w:pStyle w:val="11"/>
        <w:numPr>
          <w:ilvl w:val="0"/>
          <w:numId w:val="46"/>
        </w:numPr>
        <w:tabs>
          <w:tab w:val="left" w:pos="894"/>
        </w:tabs>
        <w:spacing w:after="260" w:line="262" w:lineRule="auto"/>
        <w:ind w:firstLine="540"/>
      </w:pPr>
      <w:r>
        <w:t>сенсибилизацией</w:t>
      </w:r>
    </w:p>
    <w:p w:rsidR="00407689" w:rsidRDefault="00C51621">
      <w:pPr>
        <w:pStyle w:val="11"/>
        <w:numPr>
          <w:ilvl w:val="0"/>
          <w:numId w:val="47"/>
        </w:numPr>
        <w:tabs>
          <w:tab w:val="left" w:pos="954"/>
        </w:tabs>
        <w:spacing w:line="230" w:lineRule="auto"/>
        <w:ind w:firstLine="540"/>
      </w:pPr>
      <w:r>
        <w:t>Величина раздражителя, позволяющая человеку сначала почувствовать воздействие, а затем осознать его, называется:</w:t>
      </w:r>
    </w:p>
    <w:p w:rsidR="00407689" w:rsidRDefault="00C51621">
      <w:pPr>
        <w:pStyle w:val="11"/>
        <w:numPr>
          <w:ilvl w:val="0"/>
          <w:numId w:val="48"/>
        </w:numPr>
        <w:tabs>
          <w:tab w:val="left" w:pos="879"/>
        </w:tabs>
        <w:spacing w:line="262" w:lineRule="auto"/>
        <w:ind w:firstLine="540"/>
        <w:jc w:val="both"/>
      </w:pPr>
      <w:r>
        <w:t>контрастом ощущений</w:t>
      </w:r>
    </w:p>
    <w:p w:rsidR="00407689" w:rsidRDefault="00C51621">
      <w:pPr>
        <w:pStyle w:val="11"/>
        <w:numPr>
          <w:ilvl w:val="0"/>
          <w:numId w:val="48"/>
        </w:numPr>
        <w:tabs>
          <w:tab w:val="left" w:pos="898"/>
        </w:tabs>
        <w:spacing w:line="262" w:lineRule="auto"/>
        <w:ind w:firstLine="540"/>
      </w:pPr>
      <w:r>
        <w:t>адаптацией</w:t>
      </w:r>
    </w:p>
    <w:p w:rsidR="00407689" w:rsidRDefault="00C51621">
      <w:pPr>
        <w:pStyle w:val="11"/>
        <w:numPr>
          <w:ilvl w:val="0"/>
          <w:numId w:val="48"/>
        </w:numPr>
        <w:tabs>
          <w:tab w:val="left" w:pos="889"/>
        </w:tabs>
        <w:spacing w:line="262" w:lineRule="auto"/>
        <w:ind w:firstLine="540"/>
      </w:pPr>
      <w:r>
        <w:t>порогом чувствительности</w:t>
      </w:r>
    </w:p>
    <w:p w:rsidR="00407689" w:rsidRDefault="00C51621">
      <w:pPr>
        <w:pStyle w:val="11"/>
        <w:numPr>
          <w:ilvl w:val="0"/>
          <w:numId w:val="48"/>
        </w:numPr>
        <w:tabs>
          <w:tab w:val="left" w:pos="894"/>
        </w:tabs>
        <w:spacing w:after="260" w:line="262" w:lineRule="auto"/>
        <w:ind w:firstLine="540"/>
      </w:pPr>
      <w:r>
        <w:t>верхним порогом чувствительности</w:t>
      </w:r>
    </w:p>
    <w:p w:rsidR="00407689" w:rsidRDefault="00C51621">
      <w:pPr>
        <w:pStyle w:val="11"/>
        <w:numPr>
          <w:ilvl w:val="0"/>
          <w:numId w:val="47"/>
        </w:numPr>
        <w:tabs>
          <w:tab w:val="left" w:pos="1287"/>
        </w:tabs>
        <w:spacing w:line="262" w:lineRule="auto"/>
        <w:ind w:firstLine="540"/>
      </w:pPr>
      <w:r>
        <w:t>Определение понятия "образование":</w:t>
      </w:r>
    </w:p>
    <w:p w:rsidR="00407689" w:rsidRDefault="00C51621">
      <w:pPr>
        <w:pStyle w:val="11"/>
        <w:numPr>
          <w:ilvl w:val="0"/>
          <w:numId w:val="49"/>
        </w:numPr>
        <w:tabs>
          <w:tab w:val="left" w:pos="879"/>
        </w:tabs>
        <w:spacing w:line="262" w:lineRule="auto"/>
        <w:ind w:firstLine="540"/>
        <w:jc w:val="both"/>
      </w:pPr>
      <w:r>
        <w:t>понятие теории обучения</w:t>
      </w:r>
    </w:p>
    <w:p w:rsidR="00407689" w:rsidRDefault="00C51621">
      <w:pPr>
        <w:pStyle w:val="11"/>
        <w:numPr>
          <w:ilvl w:val="0"/>
          <w:numId w:val="49"/>
        </w:numPr>
        <w:tabs>
          <w:tab w:val="left" w:pos="898"/>
        </w:tabs>
        <w:spacing w:line="262" w:lineRule="auto"/>
        <w:ind w:firstLine="540"/>
      </w:pPr>
      <w:r>
        <w:t>категория не только дидактики, но и системы педагогической науки в целом</w:t>
      </w:r>
    </w:p>
    <w:p w:rsidR="00407689" w:rsidRDefault="00C51621">
      <w:pPr>
        <w:pStyle w:val="11"/>
        <w:numPr>
          <w:ilvl w:val="0"/>
          <w:numId w:val="49"/>
        </w:numPr>
        <w:tabs>
          <w:tab w:val="left" w:pos="889"/>
        </w:tabs>
        <w:spacing w:line="262" w:lineRule="auto"/>
        <w:ind w:firstLine="540"/>
      </w:pPr>
      <w:r>
        <w:t>результат развития и адаптации</w:t>
      </w:r>
    </w:p>
    <w:p w:rsidR="00407689" w:rsidRDefault="00C51621">
      <w:pPr>
        <w:pStyle w:val="11"/>
        <w:numPr>
          <w:ilvl w:val="0"/>
          <w:numId w:val="49"/>
        </w:numPr>
        <w:tabs>
          <w:tab w:val="left" w:pos="894"/>
        </w:tabs>
        <w:spacing w:after="260" w:line="262" w:lineRule="auto"/>
        <w:ind w:firstLine="540"/>
      </w:pPr>
      <w:r>
        <w:t>механизм социализации и просвещения</w:t>
      </w:r>
    </w:p>
    <w:p w:rsidR="00407689" w:rsidRDefault="00C51621">
      <w:pPr>
        <w:pStyle w:val="11"/>
        <w:numPr>
          <w:ilvl w:val="0"/>
          <w:numId w:val="47"/>
        </w:numPr>
        <w:tabs>
          <w:tab w:val="left" w:pos="1287"/>
        </w:tabs>
        <w:ind w:firstLine="540"/>
      </w:pPr>
      <w:r>
        <w:t>Образование - это:</w:t>
      </w:r>
    </w:p>
    <w:p w:rsidR="00407689" w:rsidRDefault="00C51621">
      <w:pPr>
        <w:pStyle w:val="11"/>
        <w:numPr>
          <w:ilvl w:val="0"/>
          <w:numId w:val="50"/>
        </w:numPr>
        <w:tabs>
          <w:tab w:val="left" w:pos="879"/>
        </w:tabs>
        <w:ind w:firstLine="540"/>
      </w:pPr>
      <w:r>
        <w:t>результат процесса воспитания</w:t>
      </w:r>
    </w:p>
    <w:p w:rsidR="00407689" w:rsidRDefault="00C51621">
      <w:pPr>
        <w:pStyle w:val="11"/>
        <w:numPr>
          <w:ilvl w:val="0"/>
          <w:numId w:val="50"/>
        </w:numPr>
        <w:tabs>
          <w:tab w:val="left" w:pos="898"/>
        </w:tabs>
        <w:ind w:firstLine="540"/>
      </w:pPr>
      <w:r>
        <w:t>результат процессов социализации и адаптации</w:t>
      </w:r>
    </w:p>
    <w:p w:rsidR="00407689" w:rsidRDefault="00C51621">
      <w:pPr>
        <w:pStyle w:val="11"/>
        <w:numPr>
          <w:ilvl w:val="0"/>
          <w:numId w:val="50"/>
        </w:numPr>
        <w:tabs>
          <w:tab w:val="left" w:pos="879"/>
        </w:tabs>
        <w:ind w:firstLine="560"/>
      </w:pPr>
      <w:r>
        <w:t>механизм социокультурной среды по приобщению к общечеловеческим ценностям</w:t>
      </w:r>
    </w:p>
    <w:p w:rsidR="00407689" w:rsidRDefault="00C51621">
      <w:pPr>
        <w:pStyle w:val="11"/>
        <w:numPr>
          <w:ilvl w:val="0"/>
          <w:numId w:val="50"/>
        </w:numPr>
        <w:tabs>
          <w:tab w:val="left" w:pos="888"/>
        </w:tabs>
        <w:spacing w:after="240"/>
        <w:ind w:firstLine="560"/>
      </w:pPr>
      <w:r>
        <w:t>результат получения системы знаний, умений, навыков и рациональных способов умственных</w:t>
      </w:r>
    </w:p>
    <w:p w:rsidR="00407689" w:rsidRDefault="00C51621">
      <w:pPr>
        <w:pStyle w:val="10"/>
        <w:keepNext/>
        <w:keepLines/>
        <w:spacing w:after="240" w:line="266" w:lineRule="auto"/>
        <w:ind w:firstLine="740"/>
      </w:pPr>
      <w:bookmarkStart w:id="22" w:name="bookmark51"/>
      <w:r>
        <w:rPr>
          <w:b w:val="0"/>
          <w:bCs w:val="0"/>
        </w:rPr>
        <w:t xml:space="preserve">действий </w:t>
      </w:r>
      <w:r>
        <w:t>4.2. Оценочные средства промежуточной аттестации</w:t>
      </w:r>
      <w:bookmarkEnd w:id="22"/>
    </w:p>
    <w:p w:rsidR="00407689" w:rsidRDefault="00C51621">
      <w:pPr>
        <w:pStyle w:val="10"/>
        <w:keepNext/>
        <w:keepLines/>
        <w:numPr>
          <w:ilvl w:val="1"/>
          <w:numId w:val="51"/>
        </w:numPr>
        <w:tabs>
          <w:tab w:val="left" w:pos="462"/>
        </w:tabs>
        <w:spacing w:after="240" w:line="266" w:lineRule="auto"/>
        <w:ind w:firstLine="0"/>
      </w:pPr>
      <w:r>
        <w:t>Контрольная работа.</w:t>
      </w:r>
    </w:p>
    <w:p w:rsidR="00407689" w:rsidRDefault="00C51621">
      <w:pPr>
        <w:pStyle w:val="11"/>
        <w:numPr>
          <w:ilvl w:val="2"/>
          <w:numId w:val="51"/>
        </w:numPr>
        <w:tabs>
          <w:tab w:val="left" w:pos="602"/>
        </w:tabs>
        <w:spacing w:after="240" w:line="266" w:lineRule="auto"/>
        <w:ind w:firstLine="0"/>
      </w:pPr>
      <w:r>
        <w:t>Порядок проведения и процедура оценивания</w:t>
      </w:r>
    </w:p>
    <w:p w:rsidR="00407689" w:rsidRDefault="00C51621">
      <w:pPr>
        <w:pStyle w:val="11"/>
        <w:spacing w:after="240" w:line="264" w:lineRule="auto"/>
        <w:ind w:firstLine="0"/>
      </w:pPr>
      <w:r>
        <w:t xml:space="preserve">Обучающиеся получают задание по освещению определённых теоретических вопросов или решению задач. Работа выполняется письменно и сдаётся преподавателю. Оцениваются владение материалом по теме работы, аналитические способности, владение </w:t>
      </w:r>
      <w:r>
        <w:lastRenderedPageBreak/>
        <w:t>методами, умения и навыки, необходимые для выполнения заданий.</w:t>
      </w:r>
    </w:p>
    <w:p w:rsidR="00407689" w:rsidRDefault="00C51621">
      <w:pPr>
        <w:pStyle w:val="11"/>
        <w:numPr>
          <w:ilvl w:val="2"/>
          <w:numId w:val="51"/>
        </w:numPr>
        <w:tabs>
          <w:tab w:val="left" w:pos="602"/>
        </w:tabs>
        <w:spacing w:after="240" w:line="266" w:lineRule="auto"/>
        <w:ind w:firstLine="0"/>
      </w:pPr>
      <w:r>
        <w:t>Критерии оценивания</w:t>
      </w:r>
    </w:p>
    <w:p w:rsidR="00407689" w:rsidRDefault="00C51621">
      <w:pPr>
        <w:pStyle w:val="11"/>
        <w:spacing w:after="240" w:line="266" w:lineRule="auto"/>
        <w:ind w:firstLine="0"/>
      </w:pPr>
      <w:r>
        <w:t>Оценка «Отлично» ставится, если обучающийся:</w:t>
      </w:r>
    </w:p>
    <w:p w:rsidR="00407689" w:rsidRDefault="00C51621">
      <w:pPr>
        <w:pStyle w:val="11"/>
        <w:spacing w:after="240" w:line="266" w:lineRule="auto"/>
        <w:ind w:firstLine="0"/>
      </w:pPr>
      <w:r>
        <w:t>Правильно выполнил все задания. Продемонстрировал высокий уровень владения материалом. Проявлены превосходные способности применять знания и умения к выполнению конкретных заданий.</w:t>
      </w:r>
    </w:p>
    <w:p w:rsidR="00407689" w:rsidRDefault="00C51621">
      <w:pPr>
        <w:pStyle w:val="11"/>
        <w:spacing w:after="240" w:line="266" w:lineRule="auto"/>
        <w:ind w:firstLine="0"/>
      </w:pPr>
      <w:r>
        <w:t>Оценка «Хорошо» ставится, если обучающийся:</w:t>
      </w:r>
    </w:p>
    <w:p w:rsidR="00407689" w:rsidRDefault="00C51621">
      <w:pPr>
        <w:pStyle w:val="11"/>
        <w:spacing w:after="240" w:line="266" w:lineRule="auto"/>
        <w:ind w:firstLine="0"/>
      </w:pPr>
      <w:r>
        <w:t>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407689" w:rsidRDefault="00C51621">
      <w:pPr>
        <w:pStyle w:val="11"/>
        <w:spacing w:after="240" w:line="230" w:lineRule="auto"/>
        <w:ind w:firstLine="0"/>
      </w:pPr>
      <w:r>
        <w:t>Оценка «Удовлетворительно» ставится, если обучающийся:</w:t>
      </w:r>
    </w:p>
    <w:p w:rsidR="00407689" w:rsidRDefault="00C51621">
      <w:pPr>
        <w:pStyle w:val="11"/>
        <w:spacing w:after="240" w:line="264" w:lineRule="auto"/>
        <w:ind w:firstLine="0"/>
      </w:pPr>
      <w:r>
        <w:t>Задания выполнил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407689" w:rsidRDefault="00C51621">
      <w:pPr>
        <w:pStyle w:val="11"/>
        <w:spacing w:after="240" w:line="230" w:lineRule="auto"/>
        <w:ind w:firstLine="0"/>
      </w:pPr>
      <w:r>
        <w:t>Оценка «Неудовлетворительно» ставится, если обучающийся:</w:t>
      </w:r>
    </w:p>
    <w:p w:rsidR="00407689" w:rsidRDefault="00C51621">
      <w:pPr>
        <w:pStyle w:val="11"/>
        <w:spacing w:after="240" w:line="264" w:lineRule="auto"/>
        <w:ind w:firstLine="0"/>
      </w:pPr>
      <w:r>
        <w:t>Задания выполнил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407689" w:rsidRDefault="00C51621">
      <w:pPr>
        <w:pStyle w:val="11"/>
        <w:numPr>
          <w:ilvl w:val="2"/>
          <w:numId w:val="51"/>
        </w:numPr>
        <w:tabs>
          <w:tab w:val="left" w:pos="549"/>
        </w:tabs>
        <w:spacing w:line="230" w:lineRule="auto"/>
        <w:ind w:firstLine="0"/>
      </w:pPr>
      <w:r>
        <w:t>Содержание оценочного</w:t>
      </w:r>
    </w:p>
    <w:p w:rsidR="00407689" w:rsidRDefault="00C51621">
      <w:pPr>
        <w:pStyle w:val="11"/>
        <w:spacing w:after="120" w:line="230" w:lineRule="auto"/>
        <w:ind w:firstLine="740"/>
      </w:pPr>
      <w:r>
        <w:t>средства примерные темы:</w:t>
      </w:r>
    </w:p>
    <w:p w:rsidR="00407689" w:rsidRDefault="00C51621">
      <w:pPr>
        <w:pStyle w:val="11"/>
        <w:numPr>
          <w:ilvl w:val="1"/>
          <w:numId w:val="52"/>
        </w:numPr>
        <w:tabs>
          <w:tab w:val="left" w:pos="1037"/>
        </w:tabs>
        <w:spacing w:line="262" w:lineRule="auto"/>
        <w:ind w:left="560" w:firstLine="20"/>
      </w:pPr>
      <w:r>
        <w:t>сновные факторы, влияющие на процесс адаптации студентов к началу обучения в вузе 2.Что такое работоспособность, от чего зависит работоспособность ученика в течении дня, недели, года. 3.Общие закономерности динамики работоспособности, признаки развития утомления.</w:t>
      </w:r>
    </w:p>
    <w:p w:rsidR="00407689" w:rsidRDefault="00C51621">
      <w:pPr>
        <w:pStyle w:val="11"/>
        <w:numPr>
          <w:ilvl w:val="1"/>
          <w:numId w:val="52"/>
        </w:numPr>
        <w:tabs>
          <w:tab w:val="left" w:pos="1027"/>
        </w:tabs>
        <w:spacing w:line="262" w:lineRule="auto"/>
        <w:ind w:firstLine="560"/>
      </w:pPr>
      <w:r>
        <w:t>акторы, влияющие на динамику работоспособности.</w:t>
      </w:r>
    </w:p>
    <w:p w:rsidR="00407689" w:rsidRDefault="00C51621">
      <w:pPr>
        <w:pStyle w:val="11"/>
        <w:numPr>
          <w:ilvl w:val="1"/>
          <w:numId w:val="52"/>
        </w:numPr>
        <w:tabs>
          <w:tab w:val="left" w:pos="1003"/>
        </w:tabs>
        <w:spacing w:line="262" w:lineRule="auto"/>
        <w:ind w:firstLine="560"/>
      </w:pPr>
      <w:r>
        <w:t>сновные этапы психофизиологической адаптации.</w:t>
      </w:r>
    </w:p>
    <w:p w:rsidR="00407689" w:rsidRDefault="00C51621">
      <w:pPr>
        <w:pStyle w:val="11"/>
        <w:numPr>
          <w:ilvl w:val="0"/>
          <w:numId w:val="53"/>
        </w:numPr>
        <w:tabs>
          <w:tab w:val="left" w:pos="859"/>
        </w:tabs>
        <w:spacing w:line="262" w:lineRule="auto"/>
        <w:ind w:firstLine="560"/>
      </w:pPr>
      <w:r>
        <w:t>Причины нарушения адаптации.</w:t>
      </w:r>
    </w:p>
    <w:p w:rsidR="00407689" w:rsidRDefault="00C51621">
      <w:pPr>
        <w:pStyle w:val="11"/>
        <w:numPr>
          <w:ilvl w:val="0"/>
          <w:numId w:val="53"/>
        </w:numPr>
        <w:tabs>
          <w:tab w:val="left" w:pos="855"/>
        </w:tabs>
        <w:spacing w:line="262" w:lineRule="auto"/>
        <w:ind w:firstLine="560"/>
      </w:pPr>
      <w:r>
        <w:t>Школьная дезадаптация и состояние нервно-психического здоровья учащихся.</w:t>
      </w:r>
    </w:p>
    <w:p w:rsidR="00407689" w:rsidRDefault="00C51621">
      <w:pPr>
        <w:pStyle w:val="11"/>
        <w:numPr>
          <w:ilvl w:val="0"/>
          <w:numId w:val="53"/>
        </w:numPr>
        <w:tabs>
          <w:tab w:val="left" w:pos="832"/>
        </w:tabs>
        <w:spacing w:line="230" w:lineRule="auto"/>
        <w:ind w:firstLine="580"/>
      </w:pPr>
      <w:r>
        <w:t>Общие психофизиологические и педагогические технологии повышения адаптивных возможностей организма в процессе обучения.</w:t>
      </w:r>
    </w:p>
    <w:p w:rsidR="00407689" w:rsidRDefault="00C51621">
      <w:pPr>
        <w:pStyle w:val="10"/>
        <w:keepNext/>
        <w:keepLines/>
        <w:ind w:firstLine="180"/>
      </w:pPr>
      <w:bookmarkStart w:id="23" w:name="bookmark54"/>
      <w:r>
        <w:t>4.4. Экзамен (устный или письменный опрос)</w:t>
      </w:r>
      <w:bookmarkEnd w:id="23"/>
    </w:p>
    <w:p w:rsidR="00407689" w:rsidRDefault="00C51621">
      <w:pPr>
        <w:pStyle w:val="10"/>
        <w:keepNext/>
        <w:keepLines/>
        <w:numPr>
          <w:ilvl w:val="2"/>
          <w:numId w:val="54"/>
        </w:numPr>
        <w:tabs>
          <w:tab w:val="left" w:pos="1109"/>
        </w:tabs>
      </w:pPr>
      <w:r>
        <w:t>Порядок проведения.</w:t>
      </w:r>
    </w:p>
    <w:p w:rsidR="00407689" w:rsidRDefault="00C51621">
      <w:pPr>
        <w:pStyle w:val="11"/>
        <w:spacing w:line="230" w:lineRule="auto"/>
        <w:ind w:firstLine="580"/>
      </w:pPr>
      <w:r>
        <w:t>По дисциплине предусмотрен экзамен. Экзамен проходит по билетам. В каждом билете два вопроса. Экзамен нацелен на комплексную проверку освоения дисциплины. Обучающийся получает вопросы и время на подготовку(20 минут).</w:t>
      </w:r>
    </w:p>
    <w:p w:rsidR="00407689" w:rsidRDefault="00C51621">
      <w:pPr>
        <w:pStyle w:val="11"/>
        <w:spacing w:line="230" w:lineRule="auto"/>
        <w:ind w:firstLine="580"/>
      </w:pPr>
      <w:r>
        <w:t xml:space="preserve">Экзамен проводится в устной или письменной форме. Оценивается владение материалом, его системное освоение, способность применять нужные знания, навыки и умения при анализе вопроса. </w:t>
      </w:r>
      <w:r>
        <w:rPr>
          <w:b/>
          <w:bCs/>
        </w:rPr>
        <w:t>4.4.2. Критерии оценивания.</w:t>
      </w:r>
    </w:p>
    <w:p w:rsidR="00407689" w:rsidRDefault="00C51621">
      <w:pPr>
        <w:pStyle w:val="11"/>
        <w:spacing w:line="230" w:lineRule="auto"/>
        <w:ind w:firstLine="580"/>
      </w:pPr>
      <w:r>
        <w:rPr>
          <w:b/>
          <w:bCs/>
        </w:rPr>
        <w:t>Оценка «отлично» ставится, если обучающийся:</w:t>
      </w:r>
    </w:p>
    <w:p w:rsidR="00407689" w:rsidRDefault="00C51621">
      <w:pPr>
        <w:pStyle w:val="11"/>
        <w:numPr>
          <w:ilvl w:val="0"/>
          <w:numId w:val="55"/>
        </w:numPr>
        <w:tabs>
          <w:tab w:val="left" w:pos="799"/>
        </w:tabs>
        <w:spacing w:line="230" w:lineRule="auto"/>
        <w:ind w:firstLine="580"/>
      </w:pPr>
      <w:r>
        <w:t>продемонстрировал всестороннее, систематическое и глубокое знание учебно-программного материала, -успешно выполнил предусмотренные программой задания в рамках текущего контроля, - усвоил основную литературу и знаком с дополнительной литературой, рекомендованной программой дисциплины,</w:t>
      </w:r>
    </w:p>
    <w:p w:rsidR="00407689" w:rsidRDefault="00C51621">
      <w:pPr>
        <w:pStyle w:val="11"/>
        <w:numPr>
          <w:ilvl w:val="0"/>
          <w:numId w:val="55"/>
        </w:numPr>
        <w:tabs>
          <w:tab w:val="left" w:pos="1251"/>
        </w:tabs>
        <w:spacing w:line="230" w:lineRule="auto"/>
        <w:ind w:left="560" w:firstLine="20"/>
      </w:pPr>
      <w:r>
        <w:t>усвоил взаимосвязь основных понятий дисциплины в их значении для приобретаемой профессии, - проявил творческие способности в понимании, изложении и использовании учебно-программного материала,</w:t>
      </w:r>
    </w:p>
    <w:p w:rsidR="00407689" w:rsidRDefault="00C51621">
      <w:pPr>
        <w:pStyle w:val="11"/>
        <w:numPr>
          <w:ilvl w:val="0"/>
          <w:numId w:val="55"/>
        </w:numPr>
        <w:tabs>
          <w:tab w:val="left" w:pos="1251"/>
        </w:tabs>
        <w:spacing w:line="230" w:lineRule="auto"/>
        <w:ind w:firstLine="560"/>
      </w:pPr>
      <w:r>
        <w:t>приводил примеры при раскрытии вопроса,</w:t>
      </w:r>
    </w:p>
    <w:p w:rsidR="00407689" w:rsidRDefault="00C51621">
      <w:pPr>
        <w:pStyle w:val="11"/>
        <w:numPr>
          <w:ilvl w:val="0"/>
          <w:numId w:val="55"/>
        </w:numPr>
        <w:tabs>
          <w:tab w:val="left" w:pos="1251"/>
        </w:tabs>
        <w:spacing w:after="240" w:line="230" w:lineRule="auto"/>
        <w:ind w:firstLine="560"/>
      </w:pPr>
      <w:r>
        <w:t>ответил уверенно на дополнительные вопросы.</w:t>
      </w:r>
    </w:p>
    <w:p w:rsidR="00407689" w:rsidRDefault="00C51621">
      <w:pPr>
        <w:pStyle w:val="10"/>
        <w:keepNext/>
        <w:keepLines/>
        <w:ind w:left="2080" w:firstLine="0"/>
      </w:pPr>
      <w:bookmarkStart w:id="24" w:name="bookmark57"/>
      <w:r>
        <w:t>Оценка «хорошо» ставится, если обучающийся:</w:t>
      </w:r>
      <w:bookmarkEnd w:id="24"/>
    </w:p>
    <w:p w:rsidR="00407689" w:rsidRDefault="00C51621">
      <w:pPr>
        <w:pStyle w:val="11"/>
        <w:numPr>
          <w:ilvl w:val="0"/>
          <w:numId w:val="55"/>
        </w:numPr>
        <w:tabs>
          <w:tab w:val="left" w:pos="1251"/>
        </w:tabs>
        <w:spacing w:line="230" w:lineRule="auto"/>
        <w:ind w:firstLine="560"/>
      </w:pPr>
      <w:r>
        <w:t>продемонстрировал полное знание учебно-программного материала,</w:t>
      </w:r>
    </w:p>
    <w:p w:rsidR="00407689" w:rsidRDefault="00C51621">
      <w:pPr>
        <w:pStyle w:val="11"/>
        <w:numPr>
          <w:ilvl w:val="0"/>
          <w:numId w:val="55"/>
        </w:numPr>
        <w:tabs>
          <w:tab w:val="left" w:pos="1251"/>
        </w:tabs>
        <w:spacing w:line="230" w:lineRule="auto"/>
        <w:ind w:left="560" w:firstLine="20"/>
      </w:pPr>
      <w:r>
        <w:t>успешно выполнил предусмотренные программой заданияв рамках текущего контроля, - усвоил основную литературу, рекомендованную программой дисциплины,</w:t>
      </w:r>
    </w:p>
    <w:p w:rsidR="00407689" w:rsidRDefault="00C51621">
      <w:pPr>
        <w:pStyle w:val="11"/>
        <w:numPr>
          <w:ilvl w:val="0"/>
          <w:numId w:val="55"/>
        </w:numPr>
        <w:tabs>
          <w:tab w:val="left" w:pos="1251"/>
        </w:tabs>
        <w:spacing w:line="230" w:lineRule="auto"/>
        <w:ind w:firstLine="560"/>
      </w:pPr>
      <w:r>
        <w:t>показал систематический характер знаний по дисциплине,</w:t>
      </w:r>
    </w:p>
    <w:p w:rsidR="00407689" w:rsidRDefault="00C51621">
      <w:pPr>
        <w:pStyle w:val="11"/>
        <w:numPr>
          <w:ilvl w:val="0"/>
          <w:numId w:val="55"/>
        </w:numPr>
        <w:tabs>
          <w:tab w:val="left" w:pos="1251"/>
        </w:tabs>
        <w:spacing w:line="230" w:lineRule="auto"/>
        <w:ind w:firstLine="560"/>
      </w:pPr>
      <w:r>
        <w:t>приводил примеры при раскрытии вопроса,</w:t>
      </w:r>
    </w:p>
    <w:p w:rsidR="00407689" w:rsidRDefault="00C51621">
      <w:pPr>
        <w:pStyle w:val="11"/>
        <w:numPr>
          <w:ilvl w:val="0"/>
          <w:numId w:val="55"/>
        </w:numPr>
        <w:tabs>
          <w:tab w:val="left" w:pos="1251"/>
        </w:tabs>
        <w:spacing w:line="230" w:lineRule="auto"/>
        <w:ind w:firstLine="560"/>
      </w:pPr>
      <w:r>
        <w:t>ответил по существу на дополнительные вопросы.</w:t>
      </w:r>
    </w:p>
    <w:p w:rsidR="00407689" w:rsidRDefault="00C51621">
      <w:pPr>
        <w:pStyle w:val="11"/>
        <w:spacing w:line="230" w:lineRule="auto"/>
        <w:ind w:left="2080" w:firstLine="0"/>
      </w:pPr>
      <w:r>
        <w:rPr>
          <w:b/>
          <w:bCs/>
        </w:rPr>
        <w:t>Оценка «удовлетворительно» ставится, если обучающийся:</w:t>
      </w:r>
    </w:p>
    <w:p w:rsidR="00407689" w:rsidRDefault="00C51621">
      <w:pPr>
        <w:pStyle w:val="11"/>
        <w:numPr>
          <w:ilvl w:val="0"/>
          <w:numId w:val="55"/>
        </w:numPr>
        <w:tabs>
          <w:tab w:val="left" w:pos="824"/>
        </w:tabs>
        <w:spacing w:line="230" w:lineRule="auto"/>
        <w:ind w:firstLine="580"/>
      </w:pPr>
      <w:r>
        <w:t>продемонстрировал знание основного учебно-программного материала в объеме, необходимом для дальнейшей учебы и предстоящей работы по профессии,</w:t>
      </w:r>
    </w:p>
    <w:p w:rsidR="00407689" w:rsidRDefault="00C51621">
      <w:pPr>
        <w:pStyle w:val="11"/>
        <w:numPr>
          <w:ilvl w:val="0"/>
          <w:numId w:val="55"/>
        </w:numPr>
        <w:tabs>
          <w:tab w:val="left" w:pos="1251"/>
        </w:tabs>
        <w:spacing w:line="230" w:lineRule="auto"/>
        <w:ind w:left="560" w:firstLine="20"/>
      </w:pPr>
      <w:r>
        <w:t>справился с выполнением заданий, предусмотренных программой в рамках текущего контроля, - знаком с основной литературой, рекомендованной программой дисциплины,</w:t>
      </w:r>
    </w:p>
    <w:p w:rsidR="00407689" w:rsidRDefault="00C51621">
      <w:pPr>
        <w:pStyle w:val="11"/>
        <w:numPr>
          <w:ilvl w:val="0"/>
          <w:numId w:val="55"/>
        </w:numPr>
        <w:tabs>
          <w:tab w:val="left" w:pos="1251"/>
        </w:tabs>
        <w:spacing w:line="230" w:lineRule="auto"/>
        <w:ind w:left="560" w:firstLine="20"/>
      </w:pPr>
      <w:r>
        <w:t>допустил погрешности в ответе на зачете, но обладает необходимыми знаниями для их устранения под руководством преподавателя,</w:t>
      </w:r>
    </w:p>
    <w:p w:rsidR="00407689" w:rsidRDefault="00C51621">
      <w:pPr>
        <w:pStyle w:val="11"/>
        <w:numPr>
          <w:ilvl w:val="0"/>
          <w:numId w:val="55"/>
        </w:numPr>
        <w:tabs>
          <w:tab w:val="left" w:pos="1251"/>
        </w:tabs>
        <w:spacing w:line="230" w:lineRule="auto"/>
        <w:ind w:firstLine="560"/>
      </w:pPr>
      <w:r>
        <w:t>приводил несущественные примеры при раскрытии вопроса,</w:t>
      </w:r>
    </w:p>
    <w:p w:rsidR="00407689" w:rsidRDefault="00C51621">
      <w:pPr>
        <w:pStyle w:val="11"/>
        <w:numPr>
          <w:ilvl w:val="0"/>
          <w:numId w:val="55"/>
        </w:numPr>
        <w:tabs>
          <w:tab w:val="left" w:pos="1251"/>
        </w:tabs>
        <w:spacing w:line="230" w:lineRule="auto"/>
        <w:ind w:firstLine="560"/>
      </w:pPr>
      <w:r>
        <w:t>ответил с ошибками на некоторые дополнительные вопросы.</w:t>
      </w:r>
    </w:p>
    <w:p w:rsidR="00407689" w:rsidRDefault="00C51621">
      <w:pPr>
        <w:pStyle w:val="11"/>
        <w:spacing w:line="230" w:lineRule="auto"/>
        <w:ind w:left="2080" w:firstLine="0"/>
      </w:pPr>
      <w:r>
        <w:rPr>
          <w:b/>
          <w:bCs/>
        </w:rPr>
        <w:t>Оценка «недовлетворительно» ставится, если обучающийся:</w:t>
      </w:r>
    </w:p>
    <w:p w:rsidR="00407689" w:rsidRDefault="00C51621">
      <w:pPr>
        <w:pStyle w:val="11"/>
        <w:numPr>
          <w:ilvl w:val="0"/>
          <w:numId w:val="55"/>
        </w:numPr>
        <w:tabs>
          <w:tab w:val="left" w:pos="1251"/>
        </w:tabs>
        <w:spacing w:line="230" w:lineRule="auto"/>
        <w:ind w:left="560" w:firstLine="20"/>
      </w:pPr>
      <w:r>
        <w:lastRenderedPageBreak/>
        <w:t>продемонстрировал фрагментарное знание основного учебно-программного материала, - справился с меньшей частью заданий, предусмотренных программойв рамках текущего контроля, - знаком с литературой, рекомендованной программой дисциплины,</w:t>
      </w:r>
    </w:p>
    <w:p w:rsidR="00407689" w:rsidRDefault="00C51621">
      <w:pPr>
        <w:pStyle w:val="11"/>
        <w:numPr>
          <w:ilvl w:val="0"/>
          <w:numId w:val="55"/>
        </w:numPr>
        <w:tabs>
          <w:tab w:val="left" w:pos="1251"/>
        </w:tabs>
        <w:spacing w:line="230" w:lineRule="auto"/>
        <w:ind w:firstLine="560"/>
      </w:pPr>
      <w:r>
        <w:t>допустил значительные погрешности в ответе на зачете,</w:t>
      </w:r>
    </w:p>
    <w:p w:rsidR="00407689" w:rsidRDefault="00C51621">
      <w:pPr>
        <w:pStyle w:val="11"/>
        <w:numPr>
          <w:ilvl w:val="0"/>
          <w:numId w:val="55"/>
        </w:numPr>
        <w:tabs>
          <w:tab w:val="left" w:pos="1251"/>
        </w:tabs>
        <w:spacing w:line="230" w:lineRule="auto"/>
        <w:ind w:firstLine="560"/>
      </w:pPr>
      <w:r>
        <w:t>не смог привести примеры при раскрытии вопроса,</w:t>
      </w:r>
    </w:p>
    <w:p w:rsidR="00407689" w:rsidRDefault="00C51621">
      <w:pPr>
        <w:pStyle w:val="11"/>
        <w:numPr>
          <w:ilvl w:val="0"/>
          <w:numId w:val="55"/>
        </w:numPr>
        <w:tabs>
          <w:tab w:val="left" w:pos="1251"/>
        </w:tabs>
        <w:spacing w:line="230" w:lineRule="auto"/>
        <w:ind w:firstLine="560"/>
      </w:pPr>
      <w:r>
        <w:t>не ответил на дополнительные вопросы.</w:t>
      </w:r>
    </w:p>
    <w:p w:rsidR="00407689" w:rsidRDefault="00C51621">
      <w:pPr>
        <w:pStyle w:val="10"/>
        <w:keepNext/>
        <w:keepLines/>
        <w:numPr>
          <w:ilvl w:val="2"/>
          <w:numId w:val="56"/>
        </w:numPr>
        <w:tabs>
          <w:tab w:val="left" w:pos="1144"/>
        </w:tabs>
      </w:pPr>
      <w:bookmarkStart w:id="25" w:name="bookmark59"/>
      <w:r>
        <w:t>. Оценочные средства.</w:t>
      </w:r>
      <w:bookmarkEnd w:id="25"/>
    </w:p>
    <w:p w:rsidR="00407689" w:rsidRDefault="00C51621">
      <w:pPr>
        <w:pStyle w:val="10"/>
        <w:keepNext/>
        <w:keepLines/>
        <w:spacing w:after="100"/>
        <w:ind w:firstLine="720"/>
      </w:pPr>
      <w:r>
        <w:t>Устный или письменный ответ на вопросы:</w:t>
      </w:r>
    </w:p>
    <w:p w:rsidR="00407689" w:rsidRDefault="00C51621">
      <w:pPr>
        <w:pStyle w:val="11"/>
        <w:numPr>
          <w:ilvl w:val="0"/>
          <w:numId w:val="57"/>
        </w:numPr>
        <w:tabs>
          <w:tab w:val="left" w:pos="914"/>
        </w:tabs>
        <w:spacing w:line="259" w:lineRule="auto"/>
        <w:ind w:left="560" w:firstLine="20"/>
      </w:pPr>
      <w:r>
        <w:t>Методологические и прикладные аспекты проблемы адаптации и здоровья в системе образования. 2. Возрастные и индивидуальные особенности адаптации факторов воспитательно-образовательной среды 3. Основные принципы эффективной организации учебного процесса</w:t>
      </w:r>
    </w:p>
    <w:p w:rsidR="00407689" w:rsidRDefault="00C51621">
      <w:pPr>
        <w:pStyle w:val="11"/>
        <w:numPr>
          <w:ilvl w:val="0"/>
          <w:numId w:val="58"/>
        </w:numPr>
        <w:tabs>
          <w:tab w:val="left" w:pos="890"/>
        </w:tabs>
        <w:spacing w:line="259" w:lineRule="auto"/>
        <w:ind w:firstLine="560"/>
      </w:pPr>
      <w:r>
        <w:t>Физиологическая и психологическая цена учебной нагрузки</w:t>
      </w:r>
    </w:p>
    <w:p w:rsidR="00407689" w:rsidRDefault="00C51621">
      <w:pPr>
        <w:pStyle w:val="11"/>
        <w:numPr>
          <w:ilvl w:val="0"/>
          <w:numId w:val="58"/>
        </w:numPr>
        <w:tabs>
          <w:tab w:val="left" w:pos="885"/>
        </w:tabs>
        <w:spacing w:line="259" w:lineRule="auto"/>
        <w:ind w:firstLine="560"/>
      </w:pPr>
      <w:r>
        <w:t>Основные причины нарушения процесса адаптации</w:t>
      </w:r>
    </w:p>
    <w:p w:rsidR="00407689" w:rsidRDefault="00C51621">
      <w:pPr>
        <w:pStyle w:val="11"/>
        <w:numPr>
          <w:ilvl w:val="0"/>
          <w:numId w:val="58"/>
        </w:numPr>
        <w:tabs>
          <w:tab w:val="left" w:pos="890"/>
        </w:tabs>
        <w:spacing w:line="259" w:lineRule="auto"/>
        <w:ind w:firstLine="560"/>
      </w:pPr>
      <w:r>
        <w:t>Школьные факторы риска</w:t>
      </w:r>
    </w:p>
    <w:p w:rsidR="00407689" w:rsidRDefault="00C51621">
      <w:pPr>
        <w:pStyle w:val="11"/>
        <w:numPr>
          <w:ilvl w:val="0"/>
          <w:numId w:val="58"/>
        </w:numPr>
        <w:tabs>
          <w:tab w:val="left" w:pos="885"/>
        </w:tabs>
        <w:spacing w:line="259" w:lineRule="auto"/>
        <w:ind w:firstLine="560"/>
      </w:pPr>
      <w:r>
        <w:t>Трудности обучения, неуспеваемость - причины развития</w:t>
      </w:r>
    </w:p>
    <w:p w:rsidR="00407689" w:rsidRDefault="00C51621">
      <w:pPr>
        <w:pStyle w:val="11"/>
        <w:numPr>
          <w:ilvl w:val="0"/>
          <w:numId w:val="58"/>
        </w:numPr>
        <w:tabs>
          <w:tab w:val="left" w:pos="880"/>
        </w:tabs>
        <w:spacing w:line="259" w:lineRule="auto"/>
        <w:ind w:firstLine="560"/>
      </w:pPr>
      <w:r>
        <w:t>Факторы, влияющие на особенности развития ребёнка</w:t>
      </w:r>
    </w:p>
    <w:p w:rsidR="00407689" w:rsidRDefault="00C51621">
      <w:pPr>
        <w:pStyle w:val="11"/>
        <w:numPr>
          <w:ilvl w:val="0"/>
          <w:numId w:val="58"/>
        </w:numPr>
        <w:tabs>
          <w:tab w:val="left" w:pos="885"/>
        </w:tabs>
        <w:spacing w:line="259" w:lineRule="auto"/>
        <w:ind w:firstLine="560"/>
      </w:pPr>
      <w:r>
        <w:t>Как взаимосвязаны между собой процессы возрастного развития и обучения</w:t>
      </w:r>
    </w:p>
    <w:p w:rsidR="00407689" w:rsidRDefault="00C51621">
      <w:pPr>
        <w:pStyle w:val="11"/>
        <w:numPr>
          <w:ilvl w:val="0"/>
          <w:numId w:val="58"/>
        </w:numPr>
        <w:tabs>
          <w:tab w:val="left" w:pos="976"/>
        </w:tabs>
        <w:spacing w:line="259" w:lineRule="auto"/>
        <w:ind w:firstLine="560"/>
      </w:pPr>
      <w:r>
        <w:t>Основные этапы психофизиологического и психического развития ребёнка</w:t>
      </w:r>
    </w:p>
    <w:p w:rsidR="00407689" w:rsidRDefault="00C51621">
      <w:pPr>
        <w:pStyle w:val="11"/>
        <w:spacing w:line="230" w:lineRule="auto"/>
        <w:ind w:firstLine="580"/>
      </w:pPr>
      <w:r>
        <w:t>11.Какие психофизиологические факторы следует учитывать при организации учебного процесса детей дошкольного и младшего школьного возраста</w:t>
      </w:r>
    </w:p>
    <w:p w:rsidR="00407689" w:rsidRDefault="00C51621">
      <w:pPr>
        <w:pStyle w:val="11"/>
        <w:spacing w:line="230" w:lineRule="auto"/>
        <w:ind w:firstLine="580"/>
      </w:pPr>
      <w:r>
        <w:t>12.Какие психофизиологические факторы следует учитывать при организации учебного процесса детей среднего и старшего школьного возраста</w:t>
      </w:r>
    </w:p>
    <w:p w:rsidR="00407689" w:rsidRDefault="00C51621">
      <w:pPr>
        <w:pStyle w:val="11"/>
        <w:spacing w:line="262" w:lineRule="auto"/>
        <w:ind w:left="560" w:firstLine="20"/>
      </w:pPr>
      <w:r>
        <w:t>13.Основные факторы, влияющие на процесс адаптации студентов к началу обучения в вузе 14.Что такое работоспособность, от чего зависит работоспособность ученика в течении дня, недели, года.</w:t>
      </w:r>
    </w:p>
    <w:p w:rsidR="00407689" w:rsidRDefault="00C51621">
      <w:pPr>
        <w:pStyle w:val="11"/>
        <w:spacing w:line="262" w:lineRule="auto"/>
        <w:ind w:left="560" w:firstLine="20"/>
      </w:pPr>
      <w:r>
        <w:t>15.Общие закономерности динамики работоспособности, признаки развития утомления. 16.Факторы, влияющие на динамику работоспособности.</w:t>
      </w:r>
    </w:p>
    <w:p w:rsidR="00407689" w:rsidRDefault="00C51621">
      <w:pPr>
        <w:pStyle w:val="11"/>
        <w:spacing w:line="262" w:lineRule="auto"/>
        <w:ind w:firstLine="560"/>
      </w:pPr>
      <w:r>
        <w:t>17.Основные этапы психофизиологической адаптации.</w:t>
      </w:r>
    </w:p>
    <w:p w:rsidR="00407689" w:rsidRDefault="00C51621">
      <w:pPr>
        <w:pStyle w:val="11"/>
        <w:numPr>
          <w:ilvl w:val="0"/>
          <w:numId w:val="59"/>
        </w:numPr>
        <w:tabs>
          <w:tab w:val="left" w:pos="976"/>
        </w:tabs>
        <w:spacing w:line="262" w:lineRule="auto"/>
        <w:ind w:firstLine="560"/>
      </w:pPr>
      <w:r>
        <w:t>Причины нарушения адаптации.</w:t>
      </w:r>
    </w:p>
    <w:p w:rsidR="00407689" w:rsidRDefault="00C51621">
      <w:pPr>
        <w:pStyle w:val="11"/>
        <w:numPr>
          <w:ilvl w:val="0"/>
          <w:numId w:val="59"/>
        </w:numPr>
        <w:tabs>
          <w:tab w:val="left" w:pos="976"/>
        </w:tabs>
        <w:spacing w:line="262" w:lineRule="auto"/>
        <w:ind w:firstLine="560"/>
      </w:pPr>
      <w:r>
        <w:t>Школьная дезадаптация и состояние нервно-психического здоровья учащихся.</w:t>
      </w:r>
    </w:p>
    <w:p w:rsidR="00407689" w:rsidRDefault="00C51621">
      <w:pPr>
        <w:pStyle w:val="11"/>
        <w:numPr>
          <w:ilvl w:val="0"/>
          <w:numId w:val="59"/>
        </w:numPr>
        <w:tabs>
          <w:tab w:val="left" w:pos="954"/>
        </w:tabs>
        <w:ind w:firstLine="580"/>
      </w:pPr>
      <w:r>
        <w:t>Общие психофизиологические и педагогические технологии повышения адаптивных возможностей организма в процессе обучения.</w:t>
      </w:r>
    </w:p>
    <w:p w:rsidR="00407689" w:rsidRDefault="00C51621">
      <w:pPr>
        <w:pStyle w:val="11"/>
        <w:numPr>
          <w:ilvl w:val="0"/>
          <w:numId w:val="60"/>
        </w:numPr>
        <w:tabs>
          <w:tab w:val="left" w:pos="933"/>
        </w:tabs>
        <w:spacing w:line="230" w:lineRule="auto"/>
        <w:ind w:firstLine="560"/>
      </w:pPr>
      <w:r>
        <w:t>.Двигательная активность как фактор оптимизации здоровья и адаптации</w:t>
      </w:r>
    </w:p>
    <w:p w:rsidR="00407689" w:rsidRDefault="00C51621">
      <w:pPr>
        <w:pStyle w:val="11"/>
        <w:spacing w:line="230" w:lineRule="auto"/>
        <w:ind w:firstLine="0"/>
      </w:pPr>
      <w:r>
        <w:t>школьников. 22.Здоровьесберегающие и адаптивные системы педагогического руководства.</w:t>
      </w:r>
    </w:p>
    <w:p w:rsidR="00407689" w:rsidRDefault="00C51621">
      <w:pPr>
        <w:pStyle w:val="11"/>
        <w:numPr>
          <w:ilvl w:val="0"/>
          <w:numId w:val="61"/>
        </w:numPr>
        <w:tabs>
          <w:tab w:val="left" w:pos="942"/>
        </w:tabs>
        <w:spacing w:line="230" w:lineRule="auto"/>
        <w:ind w:firstLine="560"/>
      </w:pPr>
      <w:r>
        <w:t>.Проблемы валеологизации образовательной среды.</w:t>
      </w:r>
    </w:p>
    <w:p w:rsidR="00407689" w:rsidRDefault="00C51621">
      <w:pPr>
        <w:pStyle w:val="11"/>
        <w:numPr>
          <w:ilvl w:val="0"/>
          <w:numId w:val="61"/>
        </w:numPr>
        <w:tabs>
          <w:tab w:val="left" w:pos="952"/>
        </w:tabs>
        <w:spacing w:after="2380" w:line="230" w:lineRule="auto"/>
        <w:ind w:firstLine="560"/>
      </w:pPr>
      <w:r>
        <w:t>. Валеологическая служба в системе образования</w:t>
      </w: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971B48" w:rsidRDefault="00971B48">
      <w:pPr>
        <w:pStyle w:val="11"/>
        <w:ind w:left="6560" w:firstLine="0"/>
        <w:jc w:val="right"/>
        <w:rPr>
          <w:i/>
          <w:iCs/>
        </w:rPr>
      </w:pPr>
    </w:p>
    <w:p w:rsidR="00407689" w:rsidRDefault="00C51621">
      <w:pPr>
        <w:pStyle w:val="11"/>
        <w:ind w:left="6560" w:firstLine="0"/>
        <w:jc w:val="right"/>
      </w:pPr>
      <w:r>
        <w:rPr>
          <w:i/>
          <w:iCs/>
        </w:rPr>
        <w:lastRenderedPageBreak/>
        <w:t>Приложение 2 к рабочей программе дисциплины (модуля)</w:t>
      </w:r>
    </w:p>
    <w:p w:rsidR="00407689" w:rsidRDefault="00C51621">
      <w:pPr>
        <w:pStyle w:val="11"/>
        <w:spacing w:after="280"/>
        <w:ind w:left="5820" w:firstLine="0"/>
        <w:jc w:val="right"/>
      </w:pPr>
      <w:r>
        <w:rPr>
          <w:i/>
          <w:iCs/>
        </w:rPr>
        <w:t>Б1.О.08.07 Профилактика трудностей адаптации детей к учебно-воспитательному процессу</w:t>
      </w:r>
    </w:p>
    <w:p w:rsidR="00407689" w:rsidRDefault="00C51621">
      <w:pPr>
        <w:pStyle w:val="11"/>
        <w:ind w:left="2080" w:firstLine="0"/>
      </w:pPr>
      <w:r>
        <w:rPr>
          <w:b/>
          <w:bCs/>
        </w:rPr>
        <w:t>Перечень литературы, необходимой для освоения дисциплины (модуля)</w:t>
      </w:r>
    </w:p>
    <w:p w:rsidR="00407689" w:rsidRDefault="00C51621">
      <w:pPr>
        <w:pStyle w:val="11"/>
        <w:ind w:firstLine="300"/>
      </w:pPr>
      <w:r>
        <w:t>Направление подготовки: 44.03.05 Педагогическое образование (с двумя профилями подготовки)</w:t>
      </w:r>
    </w:p>
    <w:p w:rsidR="00407689" w:rsidRDefault="00C51621">
      <w:pPr>
        <w:pStyle w:val="11"/>
        <w:ind w:firstLine="300"/>
      </w:pPr>
      <w:r>
        <w:t>Профиль подготовки: "</w:t>
      </w:r>
      <w:r w:rsidR="00971B48">
        <w:t>Биология</w:t>
      </w:r>
      <w:r>
        <w:t xml:space="preserve"> и Начальное образование"</w:t>
      </w:r>
    </w:p>
    <w:p w:rsidR="00407689" w:rsidRDefault="00C51621">
      <w:pPr>
        <w:pStyle w:val="11"/>
        <w:ind w:firstLine="300"/>
      </w:pPr>
      <w:r>
        <w:t>Квалификация выпускника: бакалавр</w:t>
      </w:r>
    </w:p>
    <w:p w:rsidR="00407689" w:rsidRDefault="00C51621">
      <w:pPr>
        <w:pStyle w:val="11"/>
        <w:ind w:firstLine="300"/>
      </w:pPr>
      <w:r>
        <w:t>Форма обучения: очная</w:t>
      </w:r>
    </w:p>
    <w:p w:rsidR="00407689" w:rsidRDefault="00C51621">
      <w:pPr>
        <w:pStyle w:val="11"/>
        <w:ind w:firstLine="300"/>
      </w:pPr>
      <w:r>
        <w:t>Язык обучения: русский</w:t>
      </w:r>
    </w:p>
    <w:p w:rsidR="00407689" w:rsidRDefault="00C51621">
      <w:pPr>
        <w:pStyle w:val="11"/>
        <w:spacing w:after="1820"/>
        <w:ind w:firstLine="300"/>
      </w:pPr>
      <w:r>
        <w:t>Год начала обучения по</w:t>
      </w:r>
      <w:r w:rsidR="005318EB">
        <w:t xml:space="preserve"> образовательной программе: 2025</w:t>
      </w:r>
    </w:p>
    <w:p w:rsidR="00407689" w:rsidRDefault="00C51621">
      <w:pPr>
        <w:pStyle w:val="10"/>
        <w:keepNext/>
        <w:keepLines/>
        <w:ind w:firstLine="0"/>
        <w:jc w:val="center"/>
      </w:pPr>
      <w:bookmarkStart w:id="26" w:name="bookmark62"/>
      <w:r>
        <w:t>Основная литература:</w:t>
      </w:r>
      <w:bookmarkEnd w:id="26"/>
    </w:p>
    <w:p w:rsidR="00407689" w:rsidRDefault="00C51621">
      <w:pPr>
        <w:pStyle w:val="11"/>
        <w:numPr>
          <w:ilvl w:val="0"/>
          <w:numId w:val="62"/>
        </w:numPr>
        <w:tabs>
          <w:tab w:val="left" w:pos="822"/>
        </w:tabs>
        <w:spacing w:line="223" w:lineRule="auto"/>
        <w:ind w:firstLine="560"/>
      </w:pPr>
      <w:r>
        <w:t xml:space="preserve">Вергелес, Г. И. Система формирования учебной деятельности младших школьников : учебное пособие / Г. И. Вергелес. — 3-е изд., перераб. и доп. — Москва : ИНФРА-М, 2020. — 174 с. — (Высшее образование: Бакалавриат). - </w:t>
      </w:r>
      <w:r>
        <w:rPr>
          <w:lang w:val="en-US" w:eastAsia="en-US" w:bidi="en-US"/>
        </w:rPr>
        <w:t>ISBN</w:t>
      </w:r>
      <w:r w:rsidRPr="00C51621">
        <w:rPr>
          <w:lang w:eastAsia="en-US" w:bidi="en-US"/>
        </w:rPr>
        <w:t xml:space="preserve"> </w:t>
      </w:r>
      <w:r>
        <w:t xml:space="preserve">978-5-16-011636-5. - Текст : электронный. - </w:t>
      </w:r>
      <w:r>
        <w:rPr>
          <w:lang w:val="en-US" w:eastAsia="en-US" w:bidi="en-US"/>
        </w:rPr>
        <w:t>URL</w:t>
      </w:r>
      <w:r w:rsidRPr="00C51621">
        <w:rPr>
          <w:lang w:eastAsia="en-US" w:bidi="en-US"/>
        </w:rPr>
        <w:t xml:space="preserve">: </w:t>
      </w:r>
      <w:hyperlink r:id="rId13" w:history="1">
        <w:r>
          <w:rPr>
            <w:color w:val="0000FF"/>
            <w:lang w:val="en-US" w:eastAsia="en-US" w:bidi="en-US"/>
          </w:rPr>
          <w:t>https</w:t>
        </w:r>
        <w:r w:rsidRPr="00C51621">
          <w:rPr>
            <w:color w:val="0000FF"/>
            <w:lang w:eastAsia="en-US" w:bidi="en-US"/>
          </w:rPr>
          <w:t>://</w:t>
        </w:r>
        <w:r>
          <w:rPr>
            <w:color w:val="0000FF"/>
            <w:lang w:val="en-US" w:eastAsia="en-US" w:bidi="en-US"/>
          </w:rPr>
          <w:t>znanium</w:t>
        </w:r>
        <w:r w:rsidRPr="00C51621">
          <w:rPr>
            <w:color w:val="0000FF"/>
            <w:lang w:eastAsia="en-US" w:bidi="en-US"/>
          </w:rPr>
          <w:t>.</w:t>
        </w:r>
        <w:r>
          <w:rPr>
            <w:color w:val="0000FF"/>
            <w:lang w:val="en-US" w:eastAsia="en-US" w:bidi="en-US"/>
          </w:rPr>
          <w:t>com</w:t>
        </w:r>
        <w:r w:rsidRPr="00C51621">
          <w:rPr>
            <w:color w:val="0000FF"/>
            <w:lang w:eastAsia="en-US" w:bidi="en-US"/>
          </w:rPr>
          <w:t>/</w:t>
        </w:r>
        <w:r>
          <w:rPr>
            <w:color w:val="0000FF"/>
            <w:lang w:val="en-US" w:eastAsia="en-US" w:bidi="en-US"/>
          </w:rPr>
          <w:t>catalog</w:t>
        </w:r>
        <w:r w:rsidRPr="00C51621">
          <w:rPr>
            <w:color w:val="0000FF"/>
            <w:lang w:eastAsia="en-US" w:bidi="en-US"/>
          </w:rPr>
          <w:t>/</w:t>
        </w:r>
        <w:r>
          <w:rPr>
            <w:color w:val="0000FF"/>
            <w:lang w:val="en-US" w:eastAsia="en-US" w:bidi="en-US"/>
          </w:rPr>
          <w:t>product</w:t>
        </w:r>
        <w:r w:rsidRPr="00C51621">
          <w:rPr>
            <w:color w:val="0000FF"/>
            <w:lang w:eastAsia="en-US" w:bidi="en-US"/>
          </w:rPr>
          <w:t>/1039318</w:t>
        </w:r>
      </w:hyperlink>
      <w:r w:rsidRPr="00C51621">
        <w:rPr>
          <w:color w:val="0000FF"/>
          <w:lang w:eastAsia="en-US" w:bidi="en-US"/>
        </w:rPr>
        <w:t xml:space="preserve"> </w:t>
      </w:r>
      <w:r>
        <w:t>(дата обращения: 31.08.2020). - Режим доступа: по подписке.</w:t>
      </w:r>
    </w:p>
    <w:p w:rsidR="00407689" w:rsidRDefault="00C51621">
      <w:pPr>
        <w:pStyle w:val="11"/>
        <w:numPr>
          <w:ilvl w:val="0"/>
          <w:numId w:val="62"/>
        </w:numPr>
        <w:tabs>
          <w:tab w:val="left" w:pos="793"/>
        </w:tabs>
        <w:spacing w:line="228" w:lineRule="auto"/>
        <w:ind w:firstLine="560"/>
      </w:pPr>
      <w:r>
        <w:t xml:space="preserve">Елькина, О.Ю. Мониторинг учебных достижений младших школьников как средство повышения качества начального образования : учеб. пособие / О.Ю. Елькина, Н.Л. Сабурова. - 2-е изд., стер. - Москва : ФЛИНТА, 2017. - 162 с. - </w:t>
      </w:r>
      <w:r>
        <w:rPr>
          <w:lang w:val="en-US" w:eastAsia="en-US" w:bidi="en-US"/>
        </w:rPr>
        <w:t>ISBN</w:t>
      </w:r>
      <w:r w:rsidRPr="00C51621">
        <w:rPr>
          <w:lang w:eastAsia="en-US" w:bidi="en-US"/>
        </w:rPr>
        <w:t xml:space="preserve"> </w:t>
      </w:r>
      <w:r>
        <w:t xml:space="preserve">978-5-9765-1485-0. - Текст : электронный. - </w:t>
      </w:r>
      <w:r>
        <w:rPr>
          <w:lang w:val="en-US" w:eastAsia="en-US" w:bidi="en-US"/>
        </w:rPr>
        <w:t>URL</w:t>
      </w:r>
      <w:r w:rsidRPr="00C51621">
        <w:rPr>
          <w:lang w:eastAsia="en-US" w:bidi="en-US"/>
        </w:rPr>
        <w:t xml:space="preserve">: </w:t>
      </w:r>
      <w:r>
        <w:rPr>
          <w:color w:val="0000FF"/>
          <w:u w:val="single"/>
          <w:lang w:val="en-US" w:eastAsia="en-US" w:bidi="en-US"/>
        </w:rPr>
        <w:t>https</w:t>
      </w:r>
      <w:r>
        <w:rPr>
          <w:color w:val="0000FF"/>
          <w:u w:val="single"/>
        </w:rPr>
        <w:t xml:space="preserve">: </w:t>
      </w:r>
      <w:r w:rsidRPr="00C51621">
        <w:rPr>
          <w:color w:val="0000FF"/>
          <w:u w:val="single"/>
          <w:lang w:eastAsia="en-US" w:bidi="en-US"/>
        </w:rPr>
        <w:t>//</w:t>
      </w:r>
      <w:r>
        <w:rPr>
          <w:color w:val="0000FF"/>
          <w:u w:val="single"/>
          <w:lang w:val="en-US" w:eastAsia="en-US" w:bidi="en-US"/>
        </w:rPr>
        <w:t>znanium</w:t>
      </w:r>
      <w:r w:rsidRPr="00C51621">
        <w:rPr>
          <w:color w:val="0000FF"/>
          <w:u w:val="single"/>
          <w:lang w:eastAsia="en-US" w:bidi="en-US"/>
        </w:rPr>
        <w:t xml:space="preserve">. </w:t>
      </w:r>
      <w:r>
        <w:rPr>
          <w:color w:val="0000FF"/>
          <w:u w:val="single"/>
          <w:lang w:val="en-US" w:eastAsia="en-US" w:bidi="en-US"/>
        </w:rPr>
        <w:t>com</w:t>
      </w:r>
      <w:r w:rsidRPr="00C51621">
        <w:rPr>
          <w:color w:val="0000FF"/>
          <w:u w:val="single"/>
          <w:lang w:eastAsia="en-US" w:bidi="en-US"/>
        </w:rPr>
        <w:t>/</w:t>
      </w:r>
      <w:r>
        <w:rPr>
          <w:color w:val="0000FF"/>
          <w:u w:val="single"/>
          <w:lang w:val="en-US" w:eastAsia="en-US" w:bidi="en-US"/>
        </w:rPr>
        <w:t>catalo</w:t>
      </w:r>
      <w:r w:rsidRPr="00C51621">
        <w:rPr>
          <w:color w:val="0000FF"/>
          <w:u w:val="single"/>
          <w:lang w:eastAsia="en-US" w:bidi="en-US"/>
        </w:rPr>
        <w:t xml:space="preserve"> </w:t>
      </w:r>
      <w:r>
        <w:rPr>
          <w:color w:val="0000FF"/>
          <w:u w:val="single"/>
          <w:lang w:val="en-US" w:eastAsia="en-US" w:bidi="en-US"/>
        </w:rPr>
        <w:t>g</w:t>
      </w:r>
      <w:r w:rsidRPr="00C51621">
        <w:rPr>
          <w:color w:val="0000FF"/>
          <w:u w:val="single"/>
          <w:lang w:eastAsia="en-US" w:bidi="en-US"/>
        </w:rPr>
        <w:t>/</w:t>
      </w:r>
      <w:r>
        <w:rPr>
          <w:color w:val="0000FF"/>
          <w:u w:val="single"/>
          <w:lang w:val="en-US" w:eastAsia="en-US" w:bidi="en-US"/>
        </w:rPr>
        <w:t>product</w:t>
      </w:r>
      <w:r w:rsidRPr="00C51621">
        <w:rPr>
          <w:color w:val="0000FF"/>
          <w:u w:val="single"/>
          <w:lang w:eastAsia="en-US" w:bidi="en-US"/>
        </w:rPr>
        <w:t>/1032509</w:t>
      </w:r>
      <w:r w:rsidRPr="00C51621">
        <w:rPr>
          <w:color w:val="0000FF"/>
          <w:lang w:eastAsia="en-US" w:bidi="en-US"/>
        </w:rPr>
        <w:t xml:space="preserve"> </w:t>
      </w:r>
      <w:r>
        <w:t>(дата обращения: 31.08.2020). - Режим доступа: по подписке.</w:t>
      </w:r>
    </w:p>
    <w:p w:rsidR="00407689" w:rsidRDefault="00C51621">
      <w:pPr>
        <w:pStyle w:val="11"/>
        <w:numPr>
          <w:ilvl w:val="0"/>
          <w:numId w:val="62"/>
        </w:numPr>
        <w:tabs>
          <w:tab w:val="left" w:pos="784"/>
        </w:tabs>
        <w:spacing w:after="280" w:line="230" w:lineRule="auto"/>
        <w:ind w:left="140" w:firstLine="0"/>
      </w:pPr>
      <w:r>
        <w:t xml:space="preserve">Степанова, О. А. Дидактические игры на уроках в начальной школе: Методическое пособие / Степанова О.А., Рыдзе О.А. - Москва :НИЦ ИНФрА-М, 2017. - 96 </w:t>
      </w:r>
      <w:r>
        <w:rPr>
          <w:lang w:val="en-US" w:eastAsia="en-US" w:bidi="en-US"/>
        </w:rPr>
        <w:t>dSBN</w:t>
      </w:r>
      <w:r w:rsidRPr="00C51621">
        <w:rPr>
          <w:lang w:eastAsia="en-US" w:bidi="en-US"/>
        </w:rPr>
        <w:t xml:space="preserve"> </w:t>
      </w:r>
      <w:r>
        <w:t xml:space="preserve">978-5-16-106052-0 </w:t>
      </w:r>
      <w:r w:rsidRPr="00C51621">
        <w:rPr>
          <w:lang w:eastAsia="en-US" w:bidi="en-US"/>
        </w:rPr>
        <w:t>(</w:t>
      </w:r>
      <w:r>
        <w:rPr>
          <w:lang w:val="en-US" w:eastAsia="en-US" w:bidi="en-US"/>
        </w:rPr>
        <w:t>online</w:t>
      </w:r>
      <w:r w:rsidRPr="00C51621">
        <w:rPr>
          <w:lang w:eastAsia="en-US" w:bidi="en-US"/>
        </w:rPr>
        <w:t xml:space="preserve">). </w:t>
      </w:r>
      <w:r>
        <w:t xml:space="preserve">- Текст : электронный. - </w:t>
      </w:r>
      <w:r>
        <w:rPr>
          <w:lang w:val="en-US" w:eastAsia="en-US" w:bidi="en-US"/>
        </w:rPr>
        <w:t>URL</w:t>
      </w:r>
      <w:r w:rsidRPr="00C51621">
        <w:rPr>
          <w:lang w:eastAsia="en-US" w:bidi="en-US"/>
        </w:rPr>
        <w:t xml:space="preserve">: </w:t>
      </w:r>
      <w:r>
        <w:rPr>
          <w:color w:val="0000FF"/>
          <w:u w:val="single"/>
          <w:lang w:val="en-US" w:eastAsia="en-US" w:bidi="en-US"/>
        </w:rPr>
        <w:t>https</w:t>
      </w:r>
      <w:r w:rsidRPr="00C51621">
        <w:rPr>
          <w:color w:val="0000FF"/>
          <w:u w:val="single"/>
          <w:lang w:eastAsia="en-US" w:bidi="en-US"/>
        </w:rPr>
        <w:t xml:space="preserve"> ://</w:t>
      </w:r>
      <w:r>
        <w:rPr>
          <w:color w:val="0000FF"/>
          <w:u w:val="single"/>
          <w:lang w:val="en-US" w:eastAsia="en-US" w:bidi="en-US"/>
        </w:rPr>
        <w:t>znanium</w:t>
      </w:r>
      <w:r w:rsidRPr="00C51621">
        <w:rPr>
          <w:color w:val="0000FF"/>
          <w:u w:val="single"/>
          <w:lang w:eastAsia="en-US" w:bidi="en-US"/>
        </w:rPr>
        <w:t xml:space="preserve">. </w:t>
      </w:r>
      <w:r>
        <w:rPr>
          <w:color w:val="0000FF"/>
          <w:u w:val="single"/>
          <w:lang w:val="en-US" w:eastAsia="en-US" w:bidi="en-US"/>
        </w:rPr>
        <w:t>com</w:t>
      </w:r>
      <w:r w:rsidRPr="00C51621">
        <w:rPr>
          <w:color w:val="0000FF"/>
          <w:u w:val="single"/>
          <w:lang w:eastAsia="en-US" w:bidi="en-US"/>
        </w:rPr>
        <w:t>/</w:t>
      </w:r>
      <w:r>
        <w:rPr>
          <w:color w:val="0000FF"/>
          <w:u w:val="single"/>
          <w:lang w:val="en-US" w:eastAsia="en-US" w:bidi="en-US"/>
        </w:rPr>
        <w:t>catalo</w:t>
      </w:r>
      <w:r w:rsidRPr="00C51621">
        <w:rPr>
          <w:color w:val="0000FF"/>
          <w:u w:val="single"/>
          <w:lang w:eastAsia="en-US" w:bidi="en-US"/>
        </w:rPr>
        <w:t xml:space="preserve"> </w:t>
      </w:r>
      <w:r>
        <w:rPr>
          <w:color w:val="0000FF"/>
          <w:u w:val="single"/>
          <w:lang w:val="en-US" w:eastAsia="en-US" w:bidi="en-US"/>
        </w:rPr>
        <w:t>g</w:t>
      </w:r>
      <w:r w:rsidRPr="00C51621">
        <w:rPr>
          <w:color w:val="0000FF"/>
          <w:u w:val="single"/>
          <w:lang w:eastAsia="en-US" w:bidi="en-US"/>
        </w:rPr>
        <w:t>/</w:t>
      </w:r>
      <w:r>
        <w:rPr>
          <w:color w:val="0000FF"/>
          <w:u w:val="single"/>
          <w:lang w:val="en-US" w:eastAsia="en-US" w:bidi="en-US"/>
        </w:rPr>
        <w:t>product</w:t>
      </w:r>
      <w:r w:rsidRPr="00C51621">
        <w:rPr>
          <w:color w:val="0000FF"/>
          <w:u w:val="single"/>
          <w:lang w:eastAsia="en-US" w:bidi="en-US"/>
        </w:rPr>
        <w:t>/9273 98</w:t>
      </w:r>
      <w:r w:rsidRPr="00C51621">
        <w:rPr>
          <w:color w:val="0000FF"/>
          <w:lang w:eastAsia="en-US" w:bidi="en-US"/>
        </w:rPr>
        <w:t xml:space="preserve"> </w:t>
      </w:r>
      <w:r>
        <w:t xml:space="preserve">(дата обращения: </w:t>
      </w:r>
      <w:r w:rsidRPr="00C51621">
        <w:rPr>
          <w:lang w:eastAsia="en-US" w:bidi="en-US"/>
        </w:rPr>
        <w:t xml:space="preserve">31.08.2020). - </w:t>
      </w:r>
      <w:r>
        <w:t>Режим доступа: по подписке.</w:t>
      </w:r>
    </w:p>
    <w:p w:rsidR="00407689" w:rsidRDefault="00C51621">
      <w:pPr>
        <w:pStyle w:val="10"/>
        <w:keepNext/>
        <w:keepLines/>
        <w:ind w:firstLine="0"/>
        <w:jc w:val="center"/>
      </w:pPr>
      <w:bookmarkStart w:id="27" w:name="bookmark64"/>
      <w:r>
        <w:t>Дополнительная литература:</w:t>
      </w:r>
      <w:bookmarkEnd w:id="27"/>
    </w:p>
    <w:p w:rsidR="00407689" w:rsidRDefault="00C51621">
      <w:pPr>
        <w:pStyle w:val="11"/>
        <w:numPr>
          <w:ilvl w:val="0"/>
          <w:numId w:val="63"/>
        </w:numPr>
        <w:tabs>
          <w:tab w:val="left" w:pos="826"/>
        </w:tabs>
        <w:spacing w:line="230" w:lineRule="auto"/>
        <w:ind w:firstLine="560"/>
      </w:pPr>
      <w:r>
        <w:t xml:space="preserve">Цветков, А.В. Особенности личности педагога и адаптация ребенка к обучению в школе / А.В. Цветков, Н.А. Цветкова, А.А. Антонов // Научное мнение. — 2015. — № 6. — С. 90-95. — </w:t>
      </w:r>
      <w:r>
        <w:rPr>
          <w:lang w:val="en-US" w:eastAsia="en-US" w:bidi="en-US"/>
        </w:rPr>
        <w:t>ISSN</w:t>
      </w:r>
      <w:r w:rsidRPr="00C51621">
        <w:rPr>
          <w:lang w:eastAsia="en-US" w:bidi="en-US"/>
        </w:rPr>
        <w:t xml:space="preserve"> </w:t>
      </w:r>
      <w:r>
        <w:t xml:space="preserve">2222-4378. — Текст : электронный // Лань : электронно-библиотечная система. — </w:t>
      </w:r>
      <w:r>
        <w:rPr>
          <w:lang w:val="en-US" w:eastAsia="en-US" w:bidi="en-US"/>
        </w:rPr>
        <w:t>URL</w:t>
      </w:r>
      <w:r w:rsidRPr="00C51621">
        <w:rPr>
          <w:lang w:eastAsia="en-US" w:bidi="en-US"/>
        </w:rPr>
        <w:t xml:space="preserve">: </w:t>
      </w:r>
      <w:hyperlink r:id="rId14" w:history="1">
        <w:r>
          <w:rPr>
            <w:color w:val="0000FF"/>
            <w:u w:val="single"/>
            <w:lang w:val="en-US" w:eastAsia="en-US" w:bidi="en-US"/>
          </w:rPr>
          <w:t>https</w:t>
        </w:r>
        <w:r w:rsidRPr="00C51621">
          <w:rPr>
            <w:color w:val="0000FF"/>
            <w:u w:val="single"/>
            <w:lang w:eastAsia="en-US" w:bidi="en-US"/>
          </w:rPr>
          <w:t>://</w:t>
        </w:r>
        <w:r>
          <w:rPr>
            <w:color w:val="0000FF"/>
            <w:u w:val="single"/>
            <w:lang w:val="en-US" w:eastAsia="en-US" w:bidi="en-US"/>
          </w:rPr>
          <w:t>e</w:t>
        </w:r>
        <w:r w:rsidRPr="00C51621">
          <w:rPr>
            <w:color w:val="0000FF"/>
            <w:u w:val="single"/>
            <w:lang w:eastAsia="en-US" w:bidi="en-US"/>
          </w:rPr>
          <w:t>.</w:t>
        </w:r>
        <w:r>
          <w:rPr>
            <w:color w:val="0000FF"/>
            <w:u w:val="single"/>
            <w:lang w:val="en-US" w:eastAsia="en-US" w:bidi="en-US"/>
          </w:rPr>
          <w:t>lanbook</w:t>
        </w:r>
        <w:r w:rsidRPr="00C51621">
          <w:rPr>
            <w:color w:val="0000FF"/>
            <w:u w:val="single"/>
            <w:lang w:eastAsia="en-US" w:bidi="en-US"/>
          </w:rPr>
          <w:t>.</w:t>
        </w:r>
        <w:r>
          <w:rPr>
            <w:color w:val="0000FF"/>
            <w:u w:val="single"/>
            <w:lang w:val="en-US" w:eastAsia="en-US" w:bidi="en-US"/>
          </w:rPr>
          <w:t>com</w:t>
        </w:r>
        <w:r w:rsidRPr="00C51621">
          <w:rPr>
            <w:color w:val="0000FF"/>
            <w:u w:val="single"/>
            <w:lang w:eastAsia="en-US" w:bidi="en-US"/>
          </w:rPr>
          <w:t>/</w:t>
        </w:r>
        <w:r>
          <w:rPr>
            <w:color w:val="0000FF"/>
            <w:u w:val="single"/>
            <w:lang w:val="en-US" w:eastAsia="en-US" w:bidi="en-US"/>
          </w:rPr>
          <w:t>journal</w:t>
        </w:r>
        <w:r w:rsidRPr="00C51621">
          <w:rPr>
            <w:color w:val="0000FF"/>
            <w:u w:val="single"/>
            <w:lang w:eastAsia="en-US" w:bidi="en-US"/>
          </w:rPr>
          <w:t>/</w:t>
        </w:r>
        <w:r>
          <w:rPr>
            <w:color w:val="0000FF"/>
            <w:u w:val="single"/>
            <w:lang w:val="en-US" w:eastAsia="en-US" w:bidi="en-US"/>
          </w:rPr>
          <w:t>issue</w:t>
        </w:r>
        <w:r w:rsidRPr="00C51621">
          <w:rPr>
            <w:color w:val="0000FF"/>
            <w:u w:val="single"/>
            <w:lang w:eastAsia="en-US" w:bidi="en-US"/>
          </w:rPr>
          <w:t xml:space="preserve">/294612 </w:t>
        </w:r>
      </w:hyperlink>
      <w:r>
        <w:t>(дата обращения: 31.08.2020). — Режим доступа: для авториз. пользователей.</w:t>
      </w:r>
    </w:p>
    <w:p w:rsidR="00407689" w:rsidRDefault="00C51621">
      <w:pPr>
        <w:pStyle w:val="11"/>
        <w:numPr>
          <w:ilvl w:val="0"/>
          <w:numId w:val="63"/>
        </w:numPr>
        <w:tabs>
          <w:tab w:val="left" w:pos="807"/>
        </w:tabs>
        <w:spacing w:line="230" w:lineRule="auto"/>
        <w:ind w:firstLine="560"/>
      </w:pPr>
      <w:r>
        <w:t xml:space="preserve">Елькина, О.Ю. Продуктивный опыт младших школьников: состояние и перспективы развития. Книга для учителя : монография / О.Ю. Елькина. - 3-е изд., стер. - Москва : ФЛИНТА, 2017. - 146 с. - </w:t>
      </w:r>
      <w:r>
        <w:rPr>
          <w:lang w:val="en-US" w:eastAsia="en-US" w:bidi="en-US"/>
        </w:rPr>
        <w:t>ISBN</w:t>
      </w:r>
      <w:r w:rsidRPr="00C51621">
        <w:rPr>
          <w:lang w:eastAsia="en-US" w:bidi="en-US"/>
        </w:rPr>
        <w:t xml:space="preserve"> </w:t>
      </w:r>
      <w:r>
        <w:t xml:space="preserve">978-5-9765-1545-1. - Текст : электронный. - </w:t>
      </w:r>
      <w:r>
        <w:rPr>
          <w:lang w:val="en-US" w:eastAsia="en-US" w:bidi="en-US"/>
        </w:rPr>
        <w:t>URL</w:t>
      </w:r>
      <w:r w:rsidRPr="00C51621">
        <w:rPr>
          <w:lang w:eastAsia="en-US" w:bidi="en-US"/>
        </w:rPr>
        <w:t xml:space="preserve">: </w:t>
      </w:r>
      <w:hyperlink r:id="rId15" w:history="1">
        <w:r>
          <w:rPr>
            <w:color w:val="0000FF"/>
            <w:u w:val="single"/>
            <w:lang w:val="en-US" w:eastAsia="en-US" w:bidi="en-US"/>
          </w:rPr>
          <w:t>https</w:t>
        </w:r>
        <w:r w:rsidRPr="00C51621">
          <w:rPr>
            <w:color w:val="0000FF"/>
            <w:u w:val="single"/>
            <w:lang w:eastAsia="en-US" w:bidi="en-US"/>
          </w:rPr>
          <w:t>://</w:t>
        </w:r>
        <w:r>
          <w:rPr>
            <w:color w:val="0000FF"/>
            <w:u w:val="single"/>
            <w:lang w:val="en-US" w:eastAsia="en-US" w:bidi="en-US"/>
          </w:rPr>
          <w:t>znanium</w:t>
        </w:r>
        <w:r w:rsidRPr="00C51621">
          <w:rPr>
            <w:color w:val="0000FF"/>
            <w:u w:val="single"/>
            <w:lang w:eastAsia="en-US" w:bidi="en-US"/>
          </w:rPr>
          <w:t>.</w:t>
        </w:r>
        <w:r>
          <w:rPr>
            <w:color w:val="0000FF"/>
            <w:u w:val="single"/>
            <w:lang w:val="en-US" w:eastAsia="en-US" w:bidi="en-US"/>
          </w:rPr>
          <w:t>com</w:t>
        </w:r>
        <w:r w:rsidRPr="00C51621">
          <w:rPr>
            <w:color w:val="0000FF"/>
            <w:u w:val="single"/>
            <w:lang w:eastAsia="en-US" w:bidi="en-US"/>
          </w:rPr>
          <w:t>/</w:t>
        </w:r>
        <w:r>
          <w:rPr>
            <w:color w:val="0000FF"/>
            <w:u w:val="single"/>
            <w:lang w:val="en-US" w:eastAsia="en-US" w:bidi="en-US"/>
          </w:rPr>
          <w:t>catalog</w:t>
        </w:r>
        <w:r w:rsidRPr="00C51621">
          <w:rPr>
            <w:color w:val="0000FF"/>
            <w:u w:val="single"/>
            <w:lang w:eastAsia="en-US" w:bidi="en-US"/>
          </w:rPr>
          <w:t>/</w:t>
        </w:r>
        <w:r>
          <w:rPr>
            <w:color w:val="0000FF"/>
            <w:u w:val="single"/>
            <w:lang w:val="en-US" w:eastAsia="en-US" w:bidi="en-US"/>
          </w:rPr>
          <w:t>product</w:t>
        </w:r>
        <w:r w:rsidRPr="00C51621">
          <w:rPr>
            <w:color w:val="0000FF"/>
            <w:u w:val="single"/>
            <w:lang w:eastAsia="en-US" w:bidi="en-US"/>
          </w:rPr>
          <w:t>/1032507</w:t>
        </w:r>
      </w:hyperlink>
      <w:r w:rsidRPr="00C51621">
        <w:rPr>
          <w:color w:val="0000FF"/>
          <w:lang w:eastAsia="en-US" w:bidi="en-US"/>
        </w:rPr>
        <w:t xml:space="preserve"> </w:t>
      </w:r>
      <w:r>
        <w:t>(дата обращения: 31.08.2020). - Режим доступа: по подписке.</w:t>
      </w:r>
    </w:p>
    <w:p w:rsidR="00407689" w:rsidRDefault="00C51621">
      <w:pPr>
        <w:pStyle w:val="11"/>
        <w:numPr>
          <w:ilvl w:val="0"/>
          <w:numId w:val="63"/>
        </w:numPr>
        <w:tabs>
          <w:tab w:val="left" w:pos="889"/>
        </w:tabs>
        <w:spacing w:after="5740" w:line="230" w:lineRule="auto"/>
        <w:ind w:firstLine="680"/>
        <w:jc w:val="both"/>
      </w:pPr>
      <w:r>
        <w:t xml:space="preserve">Андреева, С.Ф. ФАКТОРЫ АДАПТАЦИИ ДЕТЕЙ К ШКОЛЕ / С.Ф. Андреева, А.В. Софронова // Проблемы современной науки и образования. — 2015. — № 6. — С. 221-222. — </w:t>
      </w:r>
      <w:r>
        <w:rPr>
          <w:lang w:val="en-US" w:eastAsia="en-US" w:bidi="en-US"/>
        </w:rPr>
        <w:t>ISSN</w:t>
      </w:r>
      <w:r w:rsidRPr="00C51621">
        <w:rPr>
          <w:lang w:eastAsia="en-US" w:bidi="en-US"/>
        </w:rPr>
        <w:t xml:space="preserve"> </w:t>
      </w:r>
      <w:r>
        <w:t xml:space="preserve">2304-2338. — Текст : электронный // Лань : электронно-библиотечная система. — </w:t>
      </w:r>
      <w:r>
        <w:rPr>
          <w:lang w:val="en-US" w:eastAsia="en-US" w:bidi="en-US"/>
        </w:rPr>
        <w:t>URL</w:t>
      </w:r>
      <w:r w:rsidRPr="00C51621">
        <w:rPr>
          <w:lang w:eastAsia="en-US" w:bidi="en-US"/>
        </w:rPr>
        <w:t xml:space="preserve">: </w:t>
      </w:r>
      <w:hyperlink r:id="rId16" w:history="1">
        <w:r>
          <w:rPr>
            <w:color w:val="0000FF"/>
            <w:u w:val="single"/>
            <w:lang w:val="en-US" w:eastAsia="en-US" w:bidi="en-US"/>
          </w:rPr>
          <w:t>https</w:t>
        </w:r>
        <w:r w:rsidRPr="00C51621">
          <w:rPr>
            <w:color w:val="0000FF"/>
            <w:u w:val="single"/>
            <w:lang w:eastAsia="en-US" w:bidi="en-US"/>
          </w:rPr>
          <w:t>://</w:t>
        </w:r>
        <w:r>
          <w:rPr>
            <w:color w:val="0000FF"/>
            <w:u w:val="single"/>
            <w:lang w:val="en-US" w:eastAsia="en-US" w:bidi="en-US"/>
          </w:rPr>
          <w:t>e</w:t>
        </w:r>
        <w:r w:rsidRPr="00C51621">
          <w:rPr>
            <w:color w:val="0000FF"/>
            <w:u w:val="single"/>
            <w:lang w:eastAsia="en-US" w:bidi="en-US"/>
          </w:rPr>
          <w:t>.</w:t>
        </w:r>
        <w:r>
          <w:rPr>
            <w:color w:val="0000FF"/>
            <w:u w:val="single"/>
            <w:lang w:val="en-US" w:eastAsia="en-US" w:bidi="en-US"/>
          </w:rPr>
          <w:t>lanbook</w:t>
        </w:r>
        <w:r w:rsidRPr="00C51621">
          <w:rPr>
            <w:color w:val="0000FF"/>
            <w:u w:val="single"/>
            <w:lang w:eastAsia="en-US" w:bidi="en-US"/>
          </w:rPr>
          <w:t>.</w:t>
        </w:r>
        <w:r>
          <w:rPr>
            <w:color w:val="0000FF"/>
            <w:u w:val="single"/>
            <w:lang w:val="en-US" w:eastAsia="en-US" w:bidi="en-US"/>
          </w:rPr>
          <w:t>com</w:t>
        </w:r>
        <w:r w:rsidRPr="00C51621">
          <w:rPr>
            <w:color w:val="0000FF"/>
            <w:u w:val="single"/>
            <w:lang w:eastAsia="en-US" w:bidi="en-US"/>
          </w:rPr>
          <w:t>/</w:t>
        </w:r>
        <w:r>
          <w:rPr>
            <w:color w:val="0000FF"/>
            <w:u w:val="single"/>
            <w:lang w:val="en-US" w:eastAsia="en-US" w:bidi="en-US"/>
          </w:rPr>
          <w:t>journal</w:t>
        </w:r>
        <w:r w:rsidRPr="00C51621">
          <w:rPr>
            <w:color w:val="0000FF"/>
            <w:u w:val="single"/>
            <w:lang w:eastAsia="en-US" w:bidi="en-US"/>
          </w:rPr>
          <w:t>/</w:t>
        </w:r>
        <w:r>
          <w:rPr>
            <w:color w:val="0000FF"/>
            <w:u w:val="single"/>
            <w:lang w:val="en-US" w:eastAsia="en-US" w:bidi="en-US"/>
          </w:rPr>
          <w:t>issue</w:t>
        </w:r>
        <w:r w:rsidRPr="00C51621">
          <w:rPr>
            <w:color w:val="0000FF"/>
            <w:u w:val="single"/>
            <w:lang w:eastAsia="en-US" w:bidi="en-US"/>
          </w:rPr>
          <w:t>/297109</w:t>
        </w:r>
      </w:hyperlink>
    </w:p>
    <w:p w:rsidR="00407689" w:rsidRDefault="00C51621">
      <w:pPr>
        <w:pStyle w:val="11"/>
        <w:ind w:left="6540" w:firstLine="0"/>
        <w:jc w:val="right"/>
      </w:pPr>
      <w:r>
        <w:rPr>
          <w:i/>
          <w:iCs/>
        </w:rPr>
        <w:lastRenderedPageBreak/>
        <w:t xml:space="preserve">Приложение </w:t>
      </w:r>
      <w:r w:rsidRPr="00C51621">
        <w:rPr>
          <w:i/>
          <w:iCs/>
          <w:lang w:eastAsia="en-US" w:bidi="en-US"/>
        </w:rPr>
        <w:t xml:space="preserve">3 </w:t>
      </w:r>
      <w:r>
        <w:rPr>
          <w:i/>
          <w:iCs/>
        </w:rPr>
        <w:t>к рабочей программе дисциплины (модуля)</w:t>
      </w:r>
    </w:p>
    <w:p w:rsidR="00407689" w:rsidRDefault="00C51621">
      <w:pPr>
        <w:pStyle w:val="11"/>
        <w:spacing w:after="280"/>
        <w:ind w:left="5800" w:firstLine="0"/>
        <w:jc w:val="right"/>
      </w:pPr>
      <w:r>
        <w:rPr>
          <w:i/>
          <w:iCs/>
        </w:rPr>
        <w:t>Б1.О.08.07 Профилактика трудностей адаптации детей к учебно-воспитательному процессу</w:t>
      </w:r>
    </w:p>
    <w:p w:rsidR="00407689" w:rsidRDefault="00C51621">
      <w:pPr>
        <w:pStyle w:val="11"/>
        <w:spacing w:line="230" w:lineRule="auto"/>
        <w:ind w:firstLine="0"/>
        <w:jc w:val="center"/>
      </w:pPr>
      <w:r>
        <w:rPr>
          <w:b/>
          <w:bCs/>
        </w:rPr>
        <w:t>Перечень информационных технологий, используемых для освоения дисциплины (модуля), включая</w:t>
      </w:r>
      <w:r>
        <w:rPr>
          <w:b/>
          <w:bCs/>
        </w:rPr>
        <w:br/>
        <w:t>перечень программного обеспечения и информационных справочных систем</w:t>
      </w:r>
    </w:p>
    <w:p w:rsidR="00971B48" w:rsidRDefault="00C51621">
      <w:pPr>
        <w:pStyle w:val="11"/>
        <w:ind w:left="1280" w:hanging="60"/>
      </w:pPr>
      <w:r>
        <w:t xml:space="preserve">Направление подготовки: 44.03.05 Педагогическое образование (с двумя профилями подготовки) </w:t>
      </w:r>
    </w:p>
    <w:p w:rsidR="00407689" w:rsidRDefault="00C51621">
      <w:pPr>
        <w:pStyle w:val="11"/>
        <w:ind w:left="1280" w:hanging="60"/>
      </w:pPr>
      <w:r>
        <w:t>Профиль подготовки: "</w:t>
      </w:r>
      <w:r w:rsidR="00971B48">
        <w:t>Биология</w:t>
      </w:r>
      <w:r>
        <w:t xml:space="preserve"> и Начальное образование"</w:t>
      </w:r>
    </w:p>
    <w:p w:rsidR="00407689" w:rsidRDefault="00C51621">
      <w:pPr>
        <w:pStyle w:val="11"/>
        <w:ind w:left="1280" w:firstLine="0"/>
      </w:pPr>
      <w:r>
        <w:t>Квалификация выпускника: бакалавр</w:t>
      </w:r>
    </w:p>
    <w:p w:rsidR="00407689" w:rsidRDefault="00C51621">
      <w:pPr>
        <w:pStyle w:val="11"/>
        <w:ind w:left="1280" w:firstLine="0"/>
      </w:pPr>
      <w:r>
        <w:t>Форма обучения: очная</w:t>
      </w:r>
    </w:p>
    <w:p w:rsidR="00407689" w:rsidRDefault="00C51621">
      <w:pPr>
        <w:pStyle w:val="11"/>
        <w:ind w:left="1280" w:firstLine="0"/>
      </w:pPr>
      <w:r>
        <w:t>Язык обучения: русский</w:t>
      </w:r>
    </w:p>
    <w:p w:rsidR="00407689" w:rsidRDefault="00C51621">
      <w:pPr>
        <w:pStyle w:val="11"/>
        <w:spacing w:after="280"/>
        <w:ind w:left="1280" w:firstLine="0"/>
      </w:pPr>
      <w:r>
        <w:t>Год начала обучения по</w:t>
      </w:r>
      <w:r w:rsidR="005318EB">
        <w:t xml:space="preserve"> образовательной программе: 2025</w:t>
      </w:r>
      <w:bookmarkStart w:id="28" w:name="_GoBack"/>
      <w:bookmarkEnd w:id="28"/>
    </w:p>
    <w:p w:rsidR="00407689" w:rsidRDefault="00C51621">
      <w:pPr>
        <w:pStyle w:val="11"/>
        <w:spacing w:line="230" w:lineRule="auto"/>
        <w:ind w:firstLine="600"/>
      </w:pPr>
      <w:r>
        <w:t>Освоение дисциплины (модуля) предполагает использование следующего программного обеспечения и информационно-справочных систем:</w:t>
      </w:r>
    </w:p>
    <w:p w:rsidR="00407689" w:rsidRDefault="00C51621">
      <w:pPr>
        <w:pStyle w:val="11"/>
        <w:numPr>
          <w:ilvl w:val="0"/>
          <w:numId w:val="64"/>
        </w:numPr>
        <w:tabs>
          <w:tab w:val="left" w:pos="910"/>
        </w:tabs>
        <w:ind w:firstLine="600"/>
      </w:pPr>
      <w:r>
        <w:rPr>
          <w:lang w:val="en-US" w:eastAsia="en-US" w:bidi="en-US"/>
        </w:rPr>
        <w:t xml:space="preserve">Office Professional Plus </w:t>
      </w:r>
      <w:r>
        <w:t>2010,</w:t>
      </w:r>
    </w:p>
    <w:p w:rsidR="00407689" w:rsidRPr="00C51621" w:rsidRDefault="00C51621">
      <w:pPr>
        <w:pStyle w:val="11"/>
        <w:numPr>
          <w:ilvl w:val="0"/>
          <w:numId w:val="64"/>
        </w:numPr>
        <w:tabs>
          <w:tab w:val="left" w:pos="934"/>
        </w:tabs>
        <w:ind w:firstLine="600"/>
        <w:rPr>
          <w:lang w:val="en-US"/>
        </w:rPr>
      </w:pPr>
      <w:r>
        <w:rPr>
          <w:lang w:val="en-US" w:eastAsia="en-US" w:bidi="en-US"/>
        </w:rPr>
        <w:t xml:space="preserve">Kaspersky Endpoint Security </w:t>
      </w:r>
      <w:r>
        <w:t>для</w:t>
      </w:r>
      <w:r w:rsidRPr="00C51621">
        <w:rPr>
          <w:lang w:val="en-US"/>
        </w:rPr>
        <w:t xml:space="preserve"> </w:t>
      </w:r>
      <w:r>
        <w:rPr>
          <w:lang w:val="en-US" w:eastAsia="en-US" w:bidi="en-US"/>
        </w:rPr>
        <w:t>Windows"</w:t>
      </w:r>
    </w:p>
    <w:p w:rsidR="00407689" w:rsidRDefault="00C51621">
      <w:pPr>
        <w:pStyle w:val="11"/>
        <w:numPr>
          <w:ilvl w:val="0"/>
          <w:numId w:val="64"/>
        </w:numPr>
        <w:tabs>
          <w:tab w:val="left" w:pos="925"/>
        </w:tabs>
        <w:ind w:firstLine="600"/>
      </w:pPr>
      <w:r>
        <w:t xml:space="preserve">Электронная библиотечная система </w:t>
      </w:r>
      <w:r w:rsidRPr="00C51621">
        <w:rPr>
          <w:lang w:eastAsia="en-US" w:bidi="en-US"/>
        </w:rPr>
        <w:t>«</w:t>
      </w:r>
      <w:r>
        <w:rPr>
          <w:lang w:val="en-US" w:eastAsia="en-US" w:bidi="en-US"/>
        </w:rPr>
        <w:t>ZNANIUM</w:t>
      </w:r>
      <w:r w:rsidRPr="00C51621">
        <w:rPr>
          <w:lang w:eastAsia="en-US" w:bidi="en-US"/>
        </w:rPr>
        <w:t>.</w:t>
      </w:r>
      <w:r>
        <w:rPr>
          <w:lang w:val="en-US" w:eastAsia="en-US" w:bidi="en-US"/>
        </w:rPr>
        <w:t>COM</w:t>
      </w:r>
      <w:r w:rsidRPr="00C51621">
        <w:rPr>
          <w:lang w:eastAsia="en-US" w:bidi="en-US"/>
        </w:rPr>
        <w:t>»</w:t>
      </w:r>
    </w:p>
    <w:p w:rsidR="00407689" w:rsidRDefault="00C51621">
      <w:pPr>
        <w:pStyle w:val="11"/>
        <w:numPr>
          <w:ilvl w:val="0"/>
          <w:numId w:val="64"/>
        </w:numPr>
        <w:tabs>
          <w:tab w:val="left" w:pos="930"/>
        </w:tabs>
        <w:ind w:firstLine="600"/>
      </w:pPr>
      <w:r>
        <w:t>Электронная библиотечная система Издательства «Лань»</w:t>
      </w:r>
    </w:p>
    <w:p w:rsidR="00407689" w:rsidRDefault="00C51621">
      <w:pPr>
        <w:pStyle w:val="11"/>
        <w:numPr>
          <w:ilvl w:val="0"/>
          <w:numId w:val="64"/>
        </w:numPr>
        <w:tabs>
          <w:tab w:val="left" w:pos="925"/>
        </w:tabs>
        <w:ind w:firstLine="600"/>
      </w:pPr>
      <w:r>
        <w:t>Электронная библиотечная система «Консультант студента»</w:t>
      </w:r>
    </w:p>
    <w:sectPr w:rsidR="00407689" w:rsidSect="00D92AE9">
      <w:pgSz w:w="11900" w:h="16840"/>
      <w:pgMar w:top="993" w:right="315" w:bottom="0" w:left="5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4F" w:rsidRDefault="00774E4F">
      <w:r>
        <w:separator/>
      </w:r>
    </w:p>
  </w:endnote>
  <w:endnote w:type="continuationSeparator" w:id="0">
    <w:p w:rsidR="00774E4F" w:rsidRDefault="0077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4F" w:rsidRDefault="00774E4F"/>
  </w:footnote>
  <w:footnote w:type="continuationSeparator" w:id="0">
    <w:p w:rsidR="00774E4F" w:rsidRDefault="00774E4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F11"/>
    <w:multiLevelType w:val="multilevel"/>
    <w:tmpl w:val="EDA0D2A4"/>
    <w:lvl w:ilvl="0">
      <w:start w:val="4"/>
      <w:numFmt w:val="decimal"/>
      <w:lvlText w:val="%1"/>
      <w:lvlJc w:val="left"/>
    </w:lvl>
    <w:lvl w:ilvl="1">
      <w:start w:val="4"/>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17D97"/>
    <w:multiLevelType w:val="multilevel"/>
    <w:tmpl w:val="95DA69A6"/>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31128"/>
    <w:multiLevelType w:val="multilevel"/>
    <w:tmpl w:val="CE66D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54EF0"/>
    <w:multiLevelType w:val="multilevel"/>
    <w:tmpl w:val="03AC4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44677D"/>
    <w:multiLevelType w:val="multilevel"/>
    <w:tmpl w:val="FD5A1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E1773F"/>
    <w:multiLevelType w:val="multilevel"/>
    <w:tmpl w:val="079A1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427E87"/>
    <w:multiLevelType w:val="multilevel"/>
    <w:tmpl w:val="B33C80B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27259"/>
    <w:multiLevelType w:val="multilevel"/>
    <w:tmpl w:val="3DB479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A00D9"/>
    <w:multiLevelType w:val="multilevel"/>
    <w:tmpl w:val="812C12C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C097E"/>
    <w:multiLevelType w:val="multilevel"/>
    <w:tmpl w:val="A5648E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FD15E3"/>
    <w:multiLevelType w:val="multilevel"/>
    <w:tmpl w:val="B4F6F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D5515E"/>
    <w:multiLevelType w:val="multilevel"/>
    <w:tmpl w:val="86F27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B7379F"/>
    <w:multiLevelType w:val="multilevel"/>
    <w:tmpl w:val="13646A4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B078CC"/>
    <w:multiLevelType w:val="multilevel"/>
    <w:tmpl w:val="EF9E33EE"/>
    <w:lvl w:ilvl="0">
      <w:start w:val="4"/>
      <w:numFmt w:val="decimal"/>
      <w:lvlText w:val="%1."/>
      <w:lvlJc w:val="left"/>
    </w:lvl>
    <w:lvl w:ilvl="1">
      <w:start w:val="3"/>
      <w:numFmt w:val="decimal"/>
      <w:lvlText w:val="%1.%2."/>
      <w:lvlJc w:val="left"/>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4E73F9"/>
    <w:multiLevelType w:val="multilevel"/>
    <w:tmpl w:val="AAAACC0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1667A4"/>
    <w:multiLevelType w:val="multilevel"/>
    <w:tmpl w:val="837A6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164DAA"/>
    <w:multiLevelType w:val="multilevel"/>
    <w:tmpl w:val="9378F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677862"/>
    <w:multiLevelType w:val="multilevel"/>
    <w:tmpl w:val="2EFE46D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8610A0"/>
    <w:multiLevelType w:val="multilevel"/>
    <w:tmpl w:val="E9CAA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5714C5"/>
    <w:multiLevelType w:val="multilevel"/>
    <w:tmpl w:val="F7BEC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156B5B"/>
    <w:multiLevelType w:val="multilevel"/>
    <w:tmpl w:val="912A735A"/>
    <w:lvl w:ilvl="0">
      <w:start w:val="4"/>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883B05"/>
    <w:multiLevelType w:val="multilevel"/>
    <w:tmpl w:val="CF1E2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910547"/>
    <w:multiLevelType w:val="multilevel"/>
    <w:tmpl w:val="5EDC9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57091A"/>
    <w:multiLevelType w:val="multilevel"/>
    <w:tmpl w:val="C23E7B9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AA7E80"/>
    <w:multiLevelType w:val="multilevel"/>
    <w:tmpl w:val="B6209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D248F2"/>
    <w:multiLevelType w:val="multilevel"/>
    <w:tmpl w:val="704C7F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227178"/>
    <w:multiLevelType w:val="multilevel"/>
    <w:tmpl w:val="942CD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3C688F"/>
    <w:multiLevelType w:val="multilevel"/>
    <w:tmpl w:val="089E0C3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3748FC"/>
    <w:multiLevelType w:val="multilevel"/>
    <w:tmpl w:val="579ED69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CB059D"/>
    <w:multiLevelType w:val="multilevel"/>
    <w:tmpl w:val="ED58F4B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115F73"/>
    <w:multiLevelType w:val="multilevel"/>
    <w:tmpl w:val="0582CB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D282A3C"/>
    <w:multiLevelType w:val="multilevel"/>
    <w:tmpl w:val="011E1CB4"/>
    <w:lvl w:ilvl="0">
      <w:start w:val="4"/>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DB77B7"/>
    <w:multiLevelType w:val="multilevel"/>
    <w:tmpl w:val="09F2F13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901AD1"/>
    <w:multiLevelType w:val="multilevel"/>
    <w:tmpl w:val="00CA934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5118DC"/>
    <w:multiLevelType w:val="multilevel"/>
    <w:tmpl w:val="B79EA0B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085A20"/>
    <w:multiLevelType w:val="multilevel"/>
    <w:tmpl w:val="91201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59175FF"/>
    <w:multiLevelType w:val="multilevel"/>
    <w:tmpl w:val="1A080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9B0FDB"/>
    <w:multiLevelType w:val="multilevel"/>
    <w:tmpl w:val="ED3E2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AD7B53"/>
    <w:multiLevelType w:val="multilevel"/>
    <w:tmpl w:val="DA7A09B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B5339B5"/>
    <w:multiLevelType w:val="multilevel"/>
    <w:tmpl w:val="26749C7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F50185"/>
    <w:multiLevelType w:val="multilevel"/>
    <w:tmpl w:val="CEC60A1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C560CAA"/>
    <w:multiLevelType w:val="multilevel"/>
    <w:tmpl w:val="12C6A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D776315"/>
    <w:multiLevelType w:val="multilevel"/>
    <w:tmpl w:val="EBBE9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F382E39"/>
    <w:multiLevelType w:val="multilevel"/>
    <w:tmpl w:val="EEF83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FA809F5"/>
    <w:multiLevelType w:val="multilevel"/>
    <w:tmpl w:val="7D86E05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123CDD"/>
    <w:multiLevelType w:val="multilevel"/>
    <w:tmpl w:val="521091C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16D5AA1"/>
    <w:multiLevelType w:val="multilevel"/>
    <w:tmpl w:val="3E303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AAF05C7"/>
    <w:multiLevelType w:val="multilevel"/>
    <w:tmpl w:val="819831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C7F0F5D"/>
    <w:multiLevelType w:val="multilevel"/>
    <w:tmpl w:val="245406D8"/>
    <w:lvl w:ilvl="0">
      <w:start w:val="4"/>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CFB15E0"/>
    <w:multiLevelType w:val="multilevel"/>
    <w:tmpl w:val="F2B48238"/>
    <w:lvl w:ilvl="0">
      <w:start w:val="4"/>
      <w:numFmt w:val="decimal"/>
      <w:lvlText w:val="%1."/>
      <w:lvlJc w:val="left"/>
    </w:lvl>
    <w:lvl w:ilvl="1">
      <w:start w:val="1"/>
      <w:numFmt w:val="decimal"/>
      <w:lvlText w:val="%1.%2."/>
      <w:lvlJc w:val="left"/>
    </w:lvl>
    <w:lvl w:ilvl="2">
      <w:start w:val="4"/>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D437408"/>
    <w:multiLevelType w:val="multilevel"/>
    <w:tmpl w:val="45A8B13E"/>
    <w:lvl w:ilvl="0">
      <w:start w:val="4"/>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EF00C8"/>
    <w:multiLevelType w:val="multilevel"/>
    <w:tmpl w:val="6E96F4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0524F52"/>
    <w:multiLevelType w:val="multilevel"/>
    <w:tmpl w:val="A6383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06D589E"/>
    <w:multiLevelType w:val="multilevel"/>
    <w:tmpl w:val="F72ABA4E"/>
    <w:lvl w:ilvl="0">
      <w:start w:val="4"/>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152391A"/>
    <w:multiLevelType w:val="multilevel"/>
    <w:tmpl w:val="B3DEE2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16F7045"/>
    <w:multiLevelType w:val="multilevel"/>
    <w:tmpl w:val="94B456FE"/>
    <w:lvl w:ilvl="0">
      <w:start w:val="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18F39C4"/>
    <w:multiLevelType w:val="multilevel"/>
    <w:tmpl w:val="B95C763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1E777E9"/>
    <w:multiLevelType w:val="multilevel"/>
    <w:tmpl w:val="D2580B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8117B9D"/>
    <w:multiLevelType w:val="multilevel"/>
    <w:tmpl w:val="181C4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AFF6E77"/>
    <w:multiLevelType w:val="multilevel"/>
    <w:tmpl w:val="312CB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B1B1A2D"/>
    <w:multiLevelType w:val="multilevel"/>
    <w:tmpl w:val="BA18C1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BF83B0B"/>
    <w:multiLevelType w:val="multilevel"/>
    <w:tmpl w:val="C8B8D624"/>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CFA5AB4"/>
    <w:multiLevelType w:val="multilevel"/>
    <w:tmpl w:val="FF24C3E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D9B7941"/>
    <w:multiLevelType w:val="multilevel"/>
    <w:tmpl w:val="FCBE9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9"/>
  </w:num>
  <w:num w:numId="3">
    <w:abstractNumId w:val="38"/>
  </w:num>
  <w:num w:numId="4">
    <w:abstractNumId w:val="41"/>
  </w:num>
  <w:num w:numId="5">
    <w:abstractNumId w:val="9"/>
  </w:num>
  <w:num w:numId="6">
    <w:abstractNumId w:val="24"/>
  </w:num>
  <w:num w:numId="7">
    <w:abstractNumId w:val="2"/>
  </w:num>
  <w:num w:numId="8">
    <w:abstractNumId w:val="40"/>
  </w:num>
  <w:num w:numId="9">
    <w:abstractNumId w:val="3"/>
  </w:num>
  <w:num w:numId="10">
    <w:abstractNumId w:val="7"/>
  </w:num>
  <w:num w:numId="11">
    <w:abstractNumId w:val="25"/>
  </w:num>
  <w:num w:numId="12">
    <w:abstractNumId w:val="12"/>
  </w:num>
  <w:num w:numId="13">
    <w:abstractNumId w:val="58"/>
  </w:num>
  <w:num w:numId="14">
    <w:abstractNumId w:val="36"/>
  </w:num>
  <w:num w:numId="15">
    <w:abstractNumId w:val="39"/>
  </w:num>
  <w:num w:numId="16">
    <w:abstractNumId w:val="55"/>
  </w:num>
  <w:num w:numId="17">
    <w:abstractNumId w:val="50"/>
  </w:num>
  <w:num w:numId="18">
    <w:abstractNumId w:val="13"/>
  </w:num>
  <w:num w:numId="19">
    <w:abstractNumId w:val="31"/>
  </w:num>
  <w:num w:numId="20">
    <w:abstractNumId w:val="32"/>
  </w:num>
  <w:num w:numId="21">
    <w:abstractNumId w:val="51"/>
  </w:num>
  <w:num w:numId="22">
    <w:abstractNumId w:val="37"/>
  </w:num>
  <w:num w:numId="23">
    <w:abstractNumId w:val="42"/>
  </w:num>
  <w:num w:numId="24">
    <w:abstractNumId w:val="28"/>
  </w:num>
  <w:num w:numId="25">
    <w:abstractNumId w:val="48"/>
  </w:num>
  <w:num w:numId="26">
    <w:abstractNumId w:val="60"/>
  </w:num>
  <w:num w:numId="27">
    <w:abstractNumId w:val="61"/>
  </w:num>
  <w:num w:numId="28">
    <w:abstractNumId w:val="57"/>
  </w:num>
  <w:num w:numId="29">
    <w:abstractNumId w:val="49"/>
  </w:num>
  <w:num w:numId="30">
    <w:abstractNumId w:val="4"/>
  </w:num>
  <w:num w:numId="31">
    <w:abstractNumId w:val="47"/>
  </w:num>
  <w:num w:numId="32">
    <w:abstractNumId w:val="63"/>
  </w:num>
  <w:num w:numId="33">
    <w:abstractNumId w:val="15"/>
  </w:num>
  <w:num w:numId="34">
    <w:abstractNumId w:val="10"/>
  </w:num>
  <w:num w:numId="35">
    <w:abstractNumId w:val="5"/>
  </w:num>
  <w:num w:numId="36">
    <w:abstractNumId w:val="6"/>
  </w:num>
  <w:num w:numId="37">
    <w:abstractNumId w:val="27"/>
  </w:num>
  <w:num w:numId="38">
    <w:abstractNumId w:val="8"/>
  </w:num>
  <w:num w:numId="39">
    <w:abstractNumId w:val="45"/>
  </w:num>
  <w:num w:numId="40">
    <w:abstractNumId w:val="62"/>
  </w:num>
  <w:num w:numId="41">
    <w:abstractNumId w:val="33"/>
  </w:num>
  <w:num w:numId="42">
    <w:abstractNumId w:val="14"/>
  </w:num>
  <w:num w:numId="43">
    <w:abstractNumId w:val="30"/>
  </w:num>
  <w:num w:numId="44">
    <w:abstractNumId w:val="54"/>
  </w:num>
  <w:num w:numId="45">
    <w:abstractNumId w:val="18"/>
  </w:num>
  <w:num w:numId="46">
    <w:abstractNumId w:val="16"/>
  </w:num>
  <w:num w:numId="47">
    <w:abstractNumId w:val="1"/>
  </w:num>
  <w:num w:numId="48">
    <w:abstractNumId w:val="26"/>
  </w:num>
  <w:num w:numId="49">
    <w:abstractNumId w:val="46"/>
  </w:num>
  <w:num w:numId="50">
    <w:abstractNumId w:val="11"/>
  </w:num>
  <w:num w:numId="51">
    <w:abstractNumId w:val="20"/>
  </w:num>
  <w:num w:numId="52">
    <w:abstractNumId w:val="34"/>
  </w:num>
  <w:num w:numId="53">
    <w:abstractNumId w:val="23"/>
  </w:num>
  <w:num w:numId="54">
    <w:abstractNumId w:val="53"/>
  </w:num>
  <w:num w:numId="55">
    <w:abstractNumId w:val="43"/>
  </w:num>
  <w:num w:numId="56">
    <w:abstractNumId w:val="0"/>
  </w:num>
  <w:num w:numId="57">
    <w:abstractNumId w:val="21"/>
  </w:num>
  <w:num w:numId="58">
    <w:abstractNumId w:val="44"/>
  </w:num>
  <w:num w:numId="59">
    <w:abstractNumId w:val="29"/>
  </w:num>
  <w:num w:numId="60">
    <w:abstractNumId w:val="56"/>
  </w:num>
  <w:num w:numId="61">
    <w:abstractNumId w:val="17"/>
  </w:num>
  <w:num w:numId="62">
    <w:abstractNumId w:val="59"/>
  </w:num>
  <w:num w:numId="63">
    <w:abstractNumId w:val="22"/>
  </w:num>
  <w:num w:numId="64">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89"/>
    <w:rsid w:val="001422C7"/>
    <w:rsid w:val="00182E8B"/>
    <w:rsid w:val="00407689"/>
    <w:rsid w:val="004E2C75"/>
    <w:rsid w:val="005318EB"/>
    <w:rsid w:val="00534F9C"/>
    <w:rsid w:val="00633347"/>
    <w:rsid w:val="0065648D"/>
    <w:rsid w:val="00662E16"/>
    <w:rsid w:val="006F0DBC"/>
    <w:rsid w:val="00774E4F"/>
    <w:rsid w:val="008C77B4"/>
    <w:rsid w:val="0093047C"/>
    <w:rsid w:val="00971B48"/>
    <w:rsid w:val="00C425C7"/>
    <w:rsid w:val="00C51621"/>
    <w:rsid w:val="00D92AE9"/>
    <w:rsid w:val="00EA270E"/>
    <w:rsid w:val="00FF4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7323"/>
  <w15:docId w15:val="{2F0271C8-136E-43A3-8D30-9C66F8B7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F0DBC"/>
    <w:rPr>
      <w:color w:val="000000"/>
    </w:rPr>
  </w:style>
  <w:style w:type="paragraph" w:styleId="6">
    <w:name w:val="heading 6"/>
    <w:basedOn w:val="a"/>
    <w:next w:val="a"/>
    <w:link w:val="60"/>
    <w:uiPriority w:val="9"/>
    <w:semiHidden/>
    <w:unhideWhenUsed/>
    <w:qFormat/>
    <w:rsid w:val="00182E8B"/>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606161"/>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0"/>
      <w:szCs w:val="2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0"/>
      <w:szCs w:val="2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0"/>
      <w:szCs w:val="20"/>
      <w:u w:val="none"/>
    </w:rPr>
  </w:style>
  <w:style w:type="paragraph" w:customStyle="1" w:styleId="a4">
    <w:name w:val="Подпись к картинке"/>
    <w:basedOn w:val="a"/>
    <w:link w:val="a3"/>
    <w:rPr>
      <w:rFonts w:ascii="Times New Roman" w:eastAsia="Times New Roman" w:hAnsi="Times New Roman" w:cs="Times New Roman"/>
      <w:color w:val="606161"/>
    </w:rPr>
  </w:style>
  <w:style w:type="paragraph" w:customStyle="1" w:styleId="10">
    <w:name w:val="Заголовок №1"/>
    <w:basedOn w:val="a"/>
    <w:link w:val="1"/>
    <w:pPr>
      <w:spacing w:line="230" w:lineRule="auto"/>
      <w:ind w:firstLine="560"/>
      <w:outlineLvl w:val="0"/>
    </w:pPr>
    <w:rPr>
      <w:rFonts w:ascii="Times New Roman" w:eastAsia="Times New Roman" w:hAnsi="Times New Roman" w:cs="Times New Roman"/>
      <w:b/>
      <w:bCs/>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0"/>
      <w:szCs w:val="20"/>
    </w:rPr>
  </w:style>
  <w:style w:type="paragraph" w:customStyle="1" w:styleId="a7">
    <w:name w:val="Подпись к таблице"/>
    <w:basedOn w:val="a"/>
    <w:link w:val="a6"/>
    <w:rPr>
      <w:rFonts w:ascii="Times New Roman" w:eastAsia="Times New Roman" w:hAnsi="Times New Roman" w:cs="Times New Roman"/>
      <w:b/>
      <w:bCs/>
      <w:sz w:val="20"/>
      <w:szCs w:val="20"/>
    </w:rPr>
  </w:style>
  <w:style w:type="paragraph" w:customStyle="1" w:styleId="a9">
    <w:name w:val="Другое"/>
    <w:basedOn w:val="a"/>
    <w:link w:val="a8"/>
    <w:pPr>
      <w:ind w:firstLine="400"/>
    </w:pPr>
    <w:rPr>
      <w:rFonts w:ascii="Times New Roman" w:eastAsia="Times New Roman" w:hAnsi="Times New Roman" w:cs="Times New Roman"/>
      <w:sz w:val="20"/>
      <w:szCs w:val="20"/>
    </w:rPr>
  </w:style>
  <w:style w:type="character" w:styleId="aa">
    <w:name w:val="Hyperlink"/>
    <w:basedOn w:val="a0"/>
    <w:uiPriority w:val="99"/>
    <w:unhideWhenUsed/>
    <w:rsid w:val="00C51621"/>
    <w:rPr>
      <w:color w:val="0563C1" w:themeColor="hyperlink"/>
      <w:u w:val="single"/>
    </w:rPr>
  </w:style>
  <w:style w:type="character" w:customStyle="1" w:styleId="60">
    <w:name w:val="Заголовок 6 Знак"/>
    <w:basedOn w:val="a0"/>
    <w:link w:val="6"/>
    <w:semiHidden/>
    <w:rsid w:val="00182E8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nanium.com/catalog/product/10393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ibrary.ru/defaultx.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journal/issue/2971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 TargetMode="External"/><Relationship Id="rId5" Type="http://schemas.openxmlformats.org/officeDocument/2006/relationships/webSettings" Target="webSettings.xml"/><Relationship Id="rId15" Type="http://schemas.openxmlformats.org/officeDocument/2006/relationships/hyperlink" Target="https://znanium.com/catalog/product/1032507" TargetMode="External"/><Relationship Id="rId10" Type="http://schemas.openxmlformats.org/officeDocument/2006/relationships/hyperlink" Target="https://www.koob.ru/" TargetMode="External"/><Relationship Id="rId4" Type="http://schemas.openxmlformats.org/officeDocument/2006/relationships/settings" Target="settings.xml"/><Relationship Id="rId9" Type="http://schemas.openxmlformats.org/officeDocument/2006/relationships/hyperlink" Target="mailto:FSGazizova@kpfu.ru" TargetMode="External"/><Relationship Id="rId14" Type="http://schemas.openxmlformats.org/officeDocument/2006/relationships/hyperlink" Target="https://e.lanbook.com/journal/issue/294612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93124-5415-498E-8C6C-2CEC4942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11416</Words>
  <Characters>65073</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Галимова</dc:creator>
  <cp:keywords/>
  <cp:lastModifiedBy>Sveta</cp:lastModifiedBy>
  <cp:revision>2</cp:revision>
  <dcterms:created xsi:type="dcterms:W3CDTF">2025-06-24T14:17:00Z</dcterms:created>
  <dcterms:modified xsi:type="dcterms:W3CDTF">2025-06-24T14:17:00Z</dcterms:modified>
</cp:coreProperties>
</file>