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DFAC" w14:textId="2F35CA53" w:rsidR="005935DD" w:rsidRDefault="005935DD">
      <w:pPr>
        <w:tabs>
          <w:tab w:val="center" w:pos="5223"/>
        </w:tabs>
        <w:ind w:firstLine="525"/>
        <w:rPr>
          <w:sz w:val="20"/>
          <w:szCs w:val="20"/>
        </w:rPr>
      </w:pPr>
    </w:p>
    <w:tbl>
      <w:tblPr>
        <w:tblStyle w:val="aa"/>
        <w:tblW w:w="100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0BF449DA" w14:textId="77777777">
        <w:trPr>
          <w:jc w:val="center"/>
        </w:trPr>
        <w:tc>
          <w:tcPr>
            <w:tcW w:w="10011" w:type="dxa"/>
            <w:vAlign w:val="center"/>
          </w:tcPr>
          <w:p w14:paraId="6DAF7DF2" w14:textId="3BB9C866" w:rsidR="00FD3178" w:rsidRDefault="00B83A28">
            <w:pPr>
              <w:ind w:firstLine="525"/>
              <w:jc w:val="center"/>
            </w:pPr>
            <w:r>
              <w:br w:type="page"/>
            </w:r>
            <w:r w:rsidR="00B4581A" w:rsidRPr="00B4581A">
              <w:rPr>
                <w:noProof/>
              </w:rPr>
              <w:drawing>
                <wp:inline distT="0" distB="0" distL="0" distR="0" wp14:anchorId="54C07625" wp14:editId="5305B768">
                  <wp:extent cx="6148604" cy="8696325"/>
                  <wp:effectExtent l="0" t="0" r="5080" b="0"/>
                  <wp:docPr id="2" name="Рисунок 2" descr="C:\Users\sveta\Desktop\Титульники БиНО 2025 скан\Инстр и ре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Инстр и ре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9845" cy="869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51A31" w14:textId="77777777" w:rsidR="00EA6D3C" w:rsidRDefault="00EA6D3C">
            <w:pPr>
              <w:ind w:firstLine="525"/>
              <w:jc w:val="center"/>
              <w:rPr>
                <w:b/>
                <w:sz w:val="20"/>
                <w:szCs w:val="20"/>
              </w:rPr>
            </w:pPr>
          </w:p>
          <w:p w14:paraId="6EAD8CE4" w14:textId="77777777" w:rsidR="00F102A2" w:rsidRDefault="00F102A2">
            <w:pPr>
              <w:ind w:firstLine="525"/>
              <w:jc w:val="center"/>
              <w:rPr>
                <w:b/>
                <w:sz w:val="20"/>
                <w:szCs w:val="20"/>
              </w:rPr>
            </w:pPr>
          </w:p>
          <w:p w14:paraId="755FB92A" w14:textId="77777777" w:rsidR="00F102A2" w:rsidRDefault="00F102A2">
            <w:pPr>
              <w:ind w:firstLine="525"/>
              <w:jc w:val="center"/>
              <w:rPr>
                <w:b/>
                <w:sz w:val="20"/>
                <w:szCs w:val="20"/>
              </w:rPr>
            </w:pPr>
          </w:p>
          <w:p w14:paraId="2A1C93E3" w14:textId="77777777" w:rsidR="00F102A2" w:rsidRDefault="00F102A2">
            <w:pPr>
              <w:ind w:firstLine="525"/>
              <w:jc w:val="center"/>
              <w:rPr>
                <w:b/>
                <w:sz w:val="20"/>
                <w:szCs w:val="20"/>
              </w:rPr>
            </w:pPr>
          </w:p>
          <w:p w14:paraId="446BA5A1" w14:textId="77777777" w:rsidR="00F102A2" w:rsidRDefault="00F102A2">
            <w:pPr>
              <w:ind w:firstLine="525"/>
              <w:jc w:val="center"/>
              <w:rPr>
                <w:b/>
                <w:sz w:val="20"/>
                <w:szCs w:val="20"/>
              </w:rPr>
            </w:pPr>
          </w:p>
          <w:p w14:paraId="439A68ED" w14:textId="77777777" w:rsidR="00F102A2" w:rsidRDefault="00F102A2">
            <w:pPr>
              <w:ind w:firstLine="525"/>
              <w:jc w:val="center"/>
              <w:rPr>
                <w:b/>
                <w:sz w:val="20"/>
                <w:szCs w:val="20"/>
              </w:rPr>
            </w:pPr>
          </w:p>
          <w:p w14:paraId="6DF5DB8B" w14:textId="70BDFCDC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</w:tc>
      </w:tr>
      <w:tr w:rsidR="005935DD" w14:paraId="6B0006E1" w14:textId="77777777">
        <w:trPr>
          <w:jc w:val="center"/>
        </w:trPr>
        <w:tc>
          <w:tcPr>
            <w:tcW w:w="10011" w:type="dxa"/>
            <w:vAlign w:val="center"/>
          </w:tcPr>
          <w:p w14:paraId="35C1E87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Перечень планируемых результатов обучения по дисциплине (модулю), соотнесенных с планируемыми результатами освоения ОПОП ВО</w:t>
            </w:r>
          </w:p>
        </w:tc>
      </w:tr>
      <w:tr w:rsidR="005935DD" w14:paraId="66AD1B02" w14:textId="77777777">
        <w:trPr>
          <w:jc w:val="center"/>
        </w:trPr>
        <w:tc>
          <w:tcPr>
            <w:tcW w:w="10011" w:type="dxa"/>
            <w:vAlign w:val="center"/>
          </w:tcPr>
          <w:p w14:paraId="7B14C3E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5935DD" w14:paraId="77D00F02" w14:textId="77777777">
        <w:trPr>
          <w:jc w:val="center"/>
        </w:trPr>
        <w:tc>
          <w:tcPr>
            <w:tcW w:w="10011" w:type="dxa"/>
            <w:vAlign w:val="center"/>
          </w:tcPr>
          <w:p w14:paraId="19F219A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5935DD" w14:paraId="47F2513E" w14:textId="77777777">
        <w:trPr>
          <w:jc w:val="center"/>
        </w:trPr>
        <w:tc>
          <w:tcPr>
            <w:tcW w:w="10011" w:type="dxa"/>
            <w:vAlign w:val="center"/>
          </w:tcPr>
          <w:p w14:paraId="03DCC80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5935DD" w14:paraId="0B112B0B" w14:textId="77777777">
        <w:trPr>
          <w:jc w:val="center"/>
        </w:trPr>
        <w:tc>
          <w:tcPr>
            <w:tcW w:w="10011" w:type="dxa"/>
            <w:vAlign w:val="center"/>
          </w:tcPr>
          <w:p w14:paraId="362380C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Структура и тематический план контактной и самостоятельной работы по дисциплине (модулю)</w:t>
            </w:r>
          </w:p>
        </w:tc>
      </w:tr>
      <w:tr w:rsidR="005935DD" w14:paraId="01357D9C" w14:textId="77777777">
        <w:trPr>
          <w:jc w:val="center"/>
        </w:trPr>
        <w:tc>
          <w:tcPr>
            <w:tcW w:w="10011" w:type="dxa"/>
            <w:vAlign w:val="center"/>
          </w:tcPr>
          <w:p w14:paraId="2CACEE0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5935DD" w14:paraId="04F811C9" w14:textId="77777777">
        <w:trPr>
          <w:jc w:val="center"/>
        </w:trPr>
        <w:tc>
          <w:tcPr>
            <w:tcW w:w="10011" w:type="dxa"/>
            <w:vAlign w:val="center"/>
          </w:tcPr>
          <w:p w14:paraId="7C207A1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Перечень учебно-методического обеспечения для самостоятельной работы обучающихся по дисциплине (модулю)</w:t>
            </w:r>
          </w:p>
        </w:tc>
      </w:tr>
      <w:tr w:rsidR="005935DD" w14:paraId="0D6C10FD" w14:textId="77777777">
        <w:trPr>
          <w:jc w:val="center"/>
        </w:trPr>
        <w:tc>
          <w:tcPr>
            <w:tcW w:w="10011" w:type="dxa"/>
            <w:vAlign w:val="center"/>
          </w:tcPr>
          <w:p w14:paraId="3BCEF3C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Фонд оценочных средств по дисциплине (модулю)</w:t>
            </w:r>
          </w:p>
        </w:tc>
      </w:tr>
      <w:tr w:rsidR="005935DD" w14:paraId="3FFF9173" w14:textId="77777777">
        <w:trPr>
          <w:jc w:val="center"/>
        </w:trPr>
        <w:tc>
          <w:tcPr>
            <w:tcW w:w="10011" w:type="dxa"/>
            <w:vAlign w:val="center"/>
          </w:tcPr>
          <w:p w14:paraId="05D463A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5935DD" w14:paraId="08A0FC2E" w14:textId="77777777">
        <w:trPr>
          <w:jc w:val="center"/>
        </w:trPr>
        <w:tc>
          <w:tcPr>
            <w:tcW w:w="10011" w:type="dxa"/>
            <w:vAlign w:val="center"/>
          </w:tcPr>
          <w:p w14:paraId="4A7BC0D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5935DD" w14:paraId="7BB5F3D1" w14:textId="77777777">
        <w:trPr>
          <w:jc w:val="center"/>
        </w:trPr>
        <w:tc>
          <w:tcPr>
            <w:tcW w:w="10011" w:type="dxa"/>
            <w:vAlign w:val="center"/>
          </w:tcPr>
          <w:p w14:paraId="22F7138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5935DD" w14:paraId="50A8E399" w14:textId="77777777">
        <w:trPr>
          <w:jc w:val="center"/>
        </w:trPr>
        <w:tc>
          <w:tcPr>
            <w:tcW w:w="10011" w:type="dxa"/>
            <w:vAlign w:val="center"/>
          </w:tcPr>
          <w:p w14:paraId="0E5792D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5935DD" w14:paraId="28F41A1B" w14:textId="77777777">
        <w:trPr>
          <w:jc w:val="center"/>
        </w:trPr>
        <w:tc>
          <w:tcPr>
            <w:tcW w:w="10011" w:type="dxa"/>
            <w:vAlign w:val="center"/>
          </w:tcPr>
          <w:p w14:paraId="7A3045D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Описание материально-технической базы, необходимой для осуществления образовательного процесса по дисциплине (модулю)</w:t>
            </w:r>
          </w:p>
        </w:tc>
      </w:tr>
      <w:tr w:rsidR="005935DD" w14:paraId="336CB7A8" w14:textId="77777777">
        <w:trPr>
          <w:jc w:val="center"/>
        </w:trPr>
        <w:tc>
          <w:tcPr>
            <w:tcW w:w="10011" w:type="dxa"/>
            <w:vAlign w:val="center"/>
          </w:tcPr>
          <w:p w14:paraId="379A3EE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5935DD" w14:paraId="461D3EEE" w14:textId="77777777">
        <w:trPr>
          <w:jc w:val="center"/>
        </w:trPr>
        <w:tc>
          <w:tcPr>
            <w:tcW w:w="10011" w:type="dxa"/>
            <w:vAlign w:val="center"/>
          </w:tcPr>
          <w:p w14:paraId="6CCE6C4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5935DD" w14:paraId="14A4824E" w14:textId="77777777">
        <w:trPr>
          <w:jc w:val="center"/>
        </w:trPr>
        <w:tc>
          <w:tcPr>
            <w:tcW w:w="10011" w:type="dxa"/>
            <w:vAlign w:val="center"/>
          </w:tcPr>
          <w:p w14:paraId="6B04079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5935DD" w14:paraId="380F0F8C" w14:textId="77777777">
        <w:trPr>
          <w:jc w:val="center"/>
        </w:trPr>
        <w:tc>
          <w:tcPr>
            <w:tcW w:w="10011" w:type="dxa"/>
            <w:vAlign w:val="center"/>
          </w:tcPr>
          <w:p w14:paraId="0627986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14:paraId="34D43D0F" w14:textId="77777777" w:rsidR="005935DD" w:rsidRDefault="00B83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br w:type="page"/>
      </w:r>
    </w:p>
    <w:tbl>
      <w:tblPr>
        <w:tblStyle w:val="ab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5BEE42F1" w14:textId="77777777">
        <w:tc>
          <w:tcPr>
            <w:tcW w:w="10011" w:type="dxa"/>
            <w:vAlign w:val="center"/>
          </w:tcPr>
          <w:p w14:paraId="4D37421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Программу дисциплины разработал(а)(и) доцент, к.н. (доцент) Анисимова Т.И.; старший преподаватель, б/с </w:t>
            </w:r>
            <w:proofErr w:type="spellStart"/>
            <w:r>
              <w:rPr>
                <w:sz w:val="20"/>
                <w:szCs w:val="20"/>
              </w:rPr>
              <w:t>Галимуллина</w:t>
            </w:r>
            <w:proofErr w:type="spellEnd"/>
            <w:r>
              <w:rPr>
                <w:sz w:val="20"/>
                <w:szCs w:val="20"/>
              </w:rPr>
              <w:t xml:space="preserve"> Э.З. (Кафедра математики и прикладной информатики)</w:t>
            </w:r>
          </w:p>
        </w:tc>
      </w:tr>
      <w:tr w:rsidR="005935DD" w14:paraId="15246671" w14:textId="77777777">
        <w:tc>
          <w:tcPr>
            <w:tcW w:w="10011" w:type="dxa"/>
            <w:vAlign w:val="center"/>
          </w:tcPr>
          <w:p w14:paraId="5E8AFD4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6D4BE2CA" w14:textId="77777777">
        <w:tc>
          <w:tcPr>
            <w:tcW w:w="10011" w:type="dxa"/>
            <w:vAlign w:val="center"/>
          </w:tcPr>
          <w:p w14:paraId="307AAD0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14:paraId="13486103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011" w:type="dxa"/>
        <w:tblInd w:w="16" w:type="dxa"/>
        <w:tblLayout w:type="fixed"/>
        <w:tblLook w:val="0400" w:firstRow="0" w:lastRow="0" w:firstColumn="0" w:lastColumn="0" w:noHBand="0" w:noVBand="1"/>
      </w:tblPr>
      <w:tblGrid>
        <w:gridCol w:w="1026"/>
        <w:gridCol w:w="8522"/>
        <w:gridCol w:w="463"/>
      </w:tblGrid>
      <w:tr w:rsidR="005935DD" w14:paraId="5662F34F" w14:textId="77777777" w:rsidTr="00EA6D3C">
        <w:tc>
          <w:tcPr>
            <w:tcW w:w="10011" w:type="dxa"/>
            <w:gridSpan w:val="3"/>
            <w:vAlign w:val="center"/>
          </w:tcPr>
          <w:p w14:paraId="5ABE6CD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5935DD" w14:paraId="4F284E93" w14:textId="77777777" w:rsidTr="00EA6D3C">
        <w:tc>
          <w:tcPr>
            <w:tcW w:w="10011" w:type="dxa"/>
            <w:gridSpan w:val="3"/>
            <w:vAlign w:val="center"/>
          </w:tcPr>
          <w:p w14:paraId="2D1D112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6D3C" w14:paraId="695FD9C3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06A4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Шифр</w:t>
            </w:r>
            <w:r>
              <w:rPr>
                <w:b/>
                <w:sz w:val="20"/>
                <w:szCs w:val="20"/>
              </w:rPr>
              <w:br/>
              <w:t>компетенции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2A490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Расшифровка</w:t>
            </w:r>
            <w:r>
              <w:rPr>
                <w:b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EA6D3C" w14:paraId="544E4DA6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3A5156E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F33E113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A6D3C" w14:paraId="623431EC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5855ACE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УК-3.1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7F94E0D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EA6D3C" w14:paraId="18C54824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61ACB85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УК-3.2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CFEA1FA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осуществлять социальное взаимодействие; реализовывать свою роль в команде</w:t>
            </w:r>
          </w:p>
          <w:p w14:paraId="2F98ECE8" w14:textId="77777777" w:rsidR="00EA6D3C" w:rsidRDefault="00EA6D3C">
            <w:pPr>
              <w:rPr>
                <w:sz w:val="20"/>
                <w:szCs w:val="20"/>
              </w:rPr>
            </w:pPr>
          </w:p>
        </w:tc>
      </w:tr>
      <w:tr w:rsidR="00EA6D3C" w14:paraId="454B7273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26EEC74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УК-3.3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472058B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осуществления социального взаимодействия, способами реализации своей роли в команде</w:t>
            </w:r>
          </w:p>
        </w:tc>
      </w:tr>
    </w:tbl>
    <w:p w14:paraId="7A726E28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39"/>
        <w:gridCol w:w="233"/>
        <w:gridCol w:w="232"/>
        <w:gridCol w:w="232"/>
        <w:gridCol w:w="30"/>
        <w:gridCol w:w="45"/>
      </w:tblGrid>
      <w:tr w:rsidR="005935DD" w14:paraId="70BE057A" w14:textId="77777777">
        <w:tc>
          <w:tcPr>
            <w:tcW w:w="10011" w:type="dxa"/>
            <w:gridSpan w:val="6"/>
            <w:vAlign w:val="center"/>
          </w:tcPr>
          <w:p w14:paraId="12F8E03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(модуль):</w:t>
            </w:r>
          </w:p>
        </w:tc>
      </w:tr>
      <w:tr w:rsidR="005935DD" w14:paraId="21C9759B" w14:textId="77777777">
        <w:trPr>
          <w:gridAfter w:val="1"/>
          <w:wAfter w:w="45" w:type="dxa"/>
        </w:trPr>
        <w:tc>
          <w:tcPr>
            <w:tcW w:w="9966" w:type="dxa"/>
            <w:gridSpan w:val="5"/>
            <w:vAlign w:val="center"/>
          </w:tcPr>
          <w:p w14:paraId="44E50A5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знать: </w:t>
            </w:r>
          </w:p>
        </w:tc>
      </w:tr>
      <w:tr w:rsidR="005935DD" w14:paraId="5E85D20E" w14:textId="77777777">
        <w:trPr>
          <w:gridAfter w:val="2"/>
          <w:wAfter w:w="75" w:type="dxa"/>
        </w:trPr>
        <w:tc>
          <w:tcPr>
            <w:tcW w:w="9936" w:type="dxa"/>
            <w:gridSpan w:val="4"/>
            <w:vAlign w:val="center"/>
          </w:tcPr>
          <w:p w14:paraId="48B18D4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эффективные способы использования стратегии сотрудничества в освоении цифровых инструментов и ресурсов.</w:t>
            </w:r>
          </w:p>
        </w:tc>
      </w:tr>
      <w:tr w:rsidR="005935DD" w14:paraId="5A2FF00D" w14:textId="77777777">
        <w:trPr>
          <w:gridAfter w:val="5"/>
          <w:wAfter w:w="772" w:type="dxa"/>
        </w:trPr>
        <w:tc>
          <w:tcPr>
            <w:tcW w:w="9239" w:type="dxa"/>
            <w:vAlign w:val="center"/>
          </w:tcPr>
          <w:p w14:paraId="4ED8473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уметь: </w:t>
            </w:r>
          </w:p>
        </w:tc>
      </w:tr>
      <w:tr w:rsidR="005935DD" w14:paraId="672D8002" w14:textId="77777777">
        <w:trPr>
          <w:gridAfter w:val="5"/>
          <w:wAfter w:w="772" w:type="dxa"/>
        </w:trPr>
        <w:tc>
          <w:tcPr>
            <w:tcW w:w="9239" w:type="dxa"/>
            <w:vAlign w:val="center"/>
          </w:tcPr>
          <w:p w14:paraId="7C1906F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свою роль в команде; учитывать особенности разных групп людей при организации образовательного сетевого взаимодействия на основе использования цифровых технологий; устанавливать различные виды коммуникации при работе в цифровой образовательной среде;  </w:t>
            </w:r>
          </w:p>
        </w:tc>
      </w:tr>
      <w:tr w:rsidR="005935DD" w14:paraId="7D1D1677" w14:textId="77777777">
        <w:trPr>
          <w:gridAfter w:val="4"/>
          <w:wAfter w:w="539" w:type="dxa"/>
        </w:trPr>
        <w:tc>
          <w:tcPr>
            <w:tcW w:w="9472" w:type="dxa"/>
            <w:gridSpan w:val="2"/>
            <w:vAlign w:val="center"/>
          </w:tcPr>
          <w:p w14:paraId="5794A8D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владеть: </w:t>
            </w:r>
          </w:p>
        </w:tc>
      </w:tr>
      <w:tr w:rsidR="005935DD" w14:paraId="26AA2A98" w14:textId="77777777">
        <w:trPr>
          <w:gridAfter w:val="3"/>
          <w:wAfter w:w="307" w:type="dxa"/>
        </w:trPr>
        <w:tc>
          <w:tcPr>
            <w:tcW w:w="9704" w:type="dxa"/>
            <w:gridSpan w:val="3"/>
            <w:vAlign w:val="center"/>
          </w:tcPr>
          <w:p w14:paraId="5FF3CA7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навыками построения траектории достижения заданного результата при работе с цифровыми инструментами и ресурсами;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цифровых ресурсов и цифровых инструментов.</w:t>
            </w:r>
          </w:p>
        </w:tc>
      </w:tr>
      <w:tr w:rsidR="005935DD" w14:paraId="0E1CE655" w14:textId="77777777">
        <w:tc>
          <w:tcPr>
            <w:tcW w:w="10011" w:type="dxa"/>
            <w:gridSpan w:val="6"/>
            <w:vAlign w:val="center"/>
          </w:tcPr>
          <w:p w14:paraId="6930BF0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3C7FB15D" w14:textId="77777777">
        <w:tc>
          <w:tcPr>
            <w:tcW w:w="10011" w:type="dxa"/>
            <w:gridSpan w:val="6"/>
            <w:vAlign w:val="center"/>
          </w:tcPr>
          <w:p w14:paraId="05BCF13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  <w:tr w:rsidR="005935DD" w14:paraId="416B77E5" w14:textId="77777777">
        <w:tc>
          <w:tcPr>
            <w:tcW w:w="10011" w:type="dxa"/>
            <w:gridSpan w:val="6"/>
            <w:vAlign w:val="center"/>
          </w:tcPr>
          <w:p w14:paraId="09C40E76" w14:textId="5CF76101" w:rsidR="005935DD" w:rsidRDefault="00B83A28" w:rsidP="008F63EA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дисциплина (модуль) включена в раздел "ФТД.В.0</w:t>
            </w:r>
            <w:r w:rsidR="008F63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Факультатив</w:t>
            </w:r>
            <w:r w:rsidR="008F63EA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" основной профессиональной образовательной программы 44.03.05 "Педагогическое образование (с двумя профилями подготовки) </w:t>
            </w:r>
            <w:r w:rsidR="008F63EA">
              <w:rPr>
                <w:sz w:val="20"/>
                <w:szCs w:val="20"/>
              </w:rPr>
              <w:t xml:space="preserve">Биология и </w:t>
            </w:r>
            <w:r w:rsidR="00882D62" w:rsidRPr="00882D62">
              <w:rPr>
                <w:sz w:val="20"/>
                <w:szCs w:val="20"/>
              </w:rPr>
              <w:t>Начальное образование</w:t>
            </w:r>
            <w:r>
              <w:rPr>
                <w:sz w:val="20"/>
                <w:szCs w:val="20"/>
              </w:rPr>
              <w:t>" и относится к части, формируемой участниками образовательных отношений.</w:t>
            </w:r>
            <w:r>
              <w:rPr>
                <w:sz w:val="20"/>
                <w:szCs w:val="20"/>
              </w:rPr>
              <w:br/>
              <w:t xml:space="preserve">Осваивается на 2 курсе в 3 семестре. </w:t>
            </w:r>
          </w:p>
        </w:tc>
      </w:tr>
      <w:tr w:rsidR="005935DD" w14:paraId="7710869F" w14:textId="77777777">
        <w:tc>
          <w:tcPr>
            <w:tcW w:w="10011" w:type="dxa"/>
            <w:gridSpan w:val="6"/>
            <w:vAlign w:val="center"/>
          </w:tcPr>
          <w:p w14:paraId="52E35A6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15B7EA7B" w14:textId="77777777">
        <w:tc>
          <w:tcPr>
            <w:tcW w:w="10011" w:type="dxa"/>
            <w:gridSpan w:val="6"/>
            <w:vAlign w:val="center"/>
          </w:tcPr>
          <w:p w14:paraId="5009741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  <w:tr w:rsidR="005935DD" w14:paraId="00E19BB3" w14:textId="77777777">
        <w:tc>
          <w:tcPr>
            <w:tcW w:w="10011" w:type="dxa"/>
            <w:gridSpan w:val="6"/>
            <w:vAlign w:val="center"/>
          </w:tcPr>
          <w:p w14:paraId="4BAB2CC7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5935DD" w14:paraId="39D7FFB9" w14:textId="77777777">
        <w:tc>
          <w:tcPr>
            <w:tcW w:w="10011" w:type="dxa"/>
            <w:gridSpan w:val="6"/>
            <w:vAlign w:val="center"/>
          </w:tcPr>
          <w:p w14:paraId="6A1EC77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- 40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лабораторные работы - 30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5935DD" w14:paraId="1DE0656B" w14:textId="77777777">
        <w:tc>
          <w:tcPr>
            <w:tcW w:w="10011" w:type="dxa"/>
            <w:gridSpan w:val="6"/>
            <w:vAlign w:val="center"/>
          </w:tcPr>
          <w:p w14:paraId="2E7A1E1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- 32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5935DD" w14:paraId="354968F3" w14:textId="77777777">
        <w:tc>
          <w:tcPr>
            <w:tcW w:w="10011" w:type="dxa"/>
            <w:gridSpan w:val="6"/>
            <w:vAlign w:val="center"/>
          </w:tcPr>
          <w:p w14:paraId="449F7B4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5935DD" w14:paraId="6C852C0D" w14:textId="77777777">
        <w:tc>
          <w:tcPr>
            <w:tcW w:w="10011" w:type="dxa"/>
            <w:gridSpan w:val="6"/>
            <w:vAlign w:val="center"/>
          </w:tcPr>
          <w:p w14:paraId="5C4C0C6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зачет в 3 семестре.</w:t>
            </w:r>
          </w:p>
        </w:tc>
      </w:tr>
      <w:tr w:rsidR="005935DD" w14:paraId="7F0C2912" w14:textId="77777777">
        <w:tc>
          <w:tcPr>
            <w:tcW w:w="10011" w:type="dxa"/>
            <w:gridSpan w:val="6"/>
            <w:vAlign w:val="center"/>
          </w:tcPr>
          <w:p w14:paraId="4BF7DDF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12ECAA4C" w14:textId="77777777">
        <w:tc>
          <w:tcPr>
            <w:tcW w:w="10011" w:type="dxa"/>
            <w:gridSpan w:val="6"/>
            <w:vAlign w:val="center"/>
          </w:tcPr>
          <w:p w14:paraId="1090828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5935DD" w14:paraId="73C9F8ED" w14:textId="77777777">
        <w:tc>
          <w:tcPr>
            <w:tcW w:w="10011" w:type="dxa"/>
            <w:gridSpan w:val="6"/>
            <w:vAlign w:val="center"/>
          </w:tcPr>
          <w:p w14:paraId="1C4DE800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3AC00162" w14:textId="77777777">
        <w:tc>
          <w:tcPr>
            <w:tcW w:w="10011" w:type="dxa"/>
            <w:gridSpan w:val="6"/>
            <w:vAlign w:val="center"/>
          </w:tcPr>
          <w:p w14:paraId="265F8D6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Структура и тематический план контактной и самостоятельной работы по дисциплине (модулю)</w:t>
            </w:r>
          </w:p>
        </w:tc>
      </w:tr>
    </w:tbl>
    <w:p w14:paraId="7301CE16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995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5935DD" w14:paraId="7C3C3E99" w14:textId="77777777">
        <w:trPr>
          <w:jc w:val="center"/>
        </w:trPr>
        <w:tc>
          <w:tcPr>
            <w:tcW w:w="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C18C1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E7A35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sz w:val="20"/>
                <w:szCs w:val="20"/>
              </w:rPr>
              <w:br/>
              <w:t>модуля</w:t>
            </w:r>
          </w:p>
        </w:tc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311C8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Се</w:t>
            </w:r>
            <w:r>
              <w:rPr>
                <w:b/>
                <w:sz w:val="20"/>
                <w:szCs w:val="20"/>
              </w:rPr>
              <w:lastRenderedPageBreak/>
              <w:t>местр</w:t>
            </w:r>
            <w:r>
              <w:t xml:space="preserve"> </w:t>
            </w:r>
          </w:p>
        </w:tc>
        <w:tc>
          <w:tcPr>
            <w:tcW w:w="2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DE6EB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Виды и часы</w:t>
            </w:r>
            <w:r>
              <w:rPr>
                <w:b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их трудоемкость</w:t>
            </w:r>
            <w:r>
              <w:rPr>
                <w:b/>
                <w:sz w:val="20"/>
                <w:szCs w:val="20"/>
              </w:rPr>
              <w:br/>
              <w:t>(в часах)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0A73B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Самостоятельная работа</w:t>
            </w:r>
            <w:r>
              <w:t xml:space="preserve"> </w:t>
            </w:r>
          </w:p>
        </w:tc>
      </w:tr>
      <w:tr w:rsidR="005935DD" w14:paraId="52A7E4D1" w14:textId="77777777">
        <w:trPr>
          <w:trHeight w:val="1928"/>
          <w:jc w:val="center"/>
        </w:trPr>
        <w:tc>
          <w:tcPr>
            <w:tcW w:w="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A6E51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6E149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686A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B7B82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DEB44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Практические</w:t>
            </w:r>
            <w:r>
              <w:rPr>
                <w:b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75CA8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Лабораторные</w:t>
            </w:r>
            <w:r>
              <w:rPr>
                <w:b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A6169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935DD" w14:paraId="59453D15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20084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9294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Цифровая школа. Тренды цифрового образования.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634AC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F7C88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94346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B46A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142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7FB6C6A3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53B9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B544B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Образовательные онлайн-платформы и цифровые ресурсы.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D6536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0A9A7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927C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7313E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8E359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1B122601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5E6B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5E471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Цифровые инструменты организации образовательного процесса.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9BE62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8ED7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B4C2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84A79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DCF2F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432C0095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A55E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CD90B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Учитель в условиях </w:t>
            </w:r>
            <w:proofErr w:type="spellStart"/>
            <w:r>
              <w:rPr>
                <w:sz w:val="20"/>
                <w:szCs w:val="20"/>
              </w:rPr>
              <w:t>цифровизации</w:t>
            </w:r>
            <w:proofErr w:type="spell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694B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7241C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1130D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49B22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05725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7F7228D7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F1B50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794F7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72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ABDD2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0DEF5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2349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8FE4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1F14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5995B37E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"/>
        <w:tblW w:w="100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84B229A" w14:textId="77777777">
        <w:trPr>
          <w:jc w:val="center"/>
        </w:trPr>
        <w:tc>
          <w:tcPr>
            <w:tcW w:w="10011" w:type="dxa"/>
            <w:vAlign w:val="center"/>
          </w:tcPr>
          <w:p w14:paraId="5F13DE7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Содержание дисциплины (модуля)</w:t>
            </w:r>
          </w:p>
        </w:tc>
      </w:tr>
      <w:tr w:rsidR="005935DD" w14:paraId="2FE63C19" w14:textId="77777777">
        <w:trPr>
          <w:jc w:val="center"/>
        </w:trPr>
        <w:tc>
          <w:tcPr>
            <w:tcW w:w="10011" w:type="dxa"/>
            <w:vAlign w:val="center"/>
          </w:tcPr>
          <w:p w14:paraId="157B227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 Цифровая школа. Тренды цифрового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3DE1A58C" w14:textId="77777777">
        <w:trPr>
          <w:jc w:val="center"/>
        </w:trPr>
        <w:tc>
          <w:tcPr>
            <w:tcW w:w="10011" w:type="dxa"/>
            <w:vAlign w:val="center"/>
          </w:tcPr>
          <w:p w14:paraId="2E9C512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Цифровая экономика. Модели компетенций крупных российских компаний. Тренды современного образования. Цифровая образовательная среда школы. Образовательные экосистемы. Проблемы и перспективы обучения и воспитания цифрового поколения. Коммуникация в интернете и </w:t>
            </w:r>
            <w:proofErr w:type="spellStart"/>
            <w:r>
              <w:rPr>
                <w:sz w:val="20"/>
                <w:szCs w:val="20"/>
              </w:rPr>
              <w:t>медиаграмотность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5935DD" w14:paraId="45E4DEAE" w14:textId="77777777">
        <w:trPr>
          <w:jc w:val="center"/>
        </w:trPr>
        <w:tc>
          <w:tcPr>
            <w:tcW w:w="10011" w:type="dxa"/>
            <w:vAlign w:val="center"/>
          </w:tcPr>
          <w:p w14:paraId="1498D30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Практика: Социальные сети, мессенджеры и почтовые сервисы, блоги, форумы, сетевые сообщества. Цифровая безопасность. </w:t>
            </w:r>
            <w:proofErr w:type="spellStart"/>
            <w:r>
              <w:rPr>
                <w:sz w:val="20"/>
                <w:szCs w:val="20"/>
              </w:rPr>
              <w:t>Фейки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фишинг</w:t>
            </w:r>
            <w:proofErr w:type="spellEnd"/>
            <w:r>
              <w:rPr>
                <w:sz w:val="20"/>
                <w:szCs w:val="20"/>
              </w:rPr>
              <w:t xml:space="preserve">. Контентные угрозы в интернете. </w:t>
            </w:r>
            <w:proofErr w:type="spellStart"/>
            <w:r>
              <w:rPr>
                <w:sz w:val="20"/>
                <w:szCs w:val="20"/>
              </w:rPr>
              <w:t>Кибербуллинг</w:t>
            </w:r>
            <w:proofErr w:type="spellEnd"/>
            <w:r>
              <w:rPr>
                <w:sz w:val="20"/>
                <w:szCs w:val="20"/>
              </w:rPr>
              <w:t xml:space="preserve">. Сетевая идентификация личности, </w:t>
            </w:r>
            <w:proofErr w:type="spellStart"/>
            <w:r>
              <w:rPr>
                <w:sz w:val="20"/>
                <w:szCs w:val="20"/>
              </w:rPr>
              <w:t>медийная</w:t>
            </w:r>
            <w:proofErr w:type="spellEnd"/>
            <w:r>
              <w:rPr>
                <w:sz w:val="20"/>
                <w:szCs w:val="20"/>
              </w:rPr>
              <w:t xml:space="preserve"> грамотность и цифровая компетентность. </w:t>
            </w:r>
          </w:p>
        </w:tc>
      </w:tr>
      <w:tr w:rsidR="005935DD" w14:paraId="3935B430" w14:textId="77777777">
        <w:trPr>
          <w:jc w:val="center"/>
        </w:trPr>
        <w:tc>
          <w:tcPr>
            <w:tcW w:w="10011" w:type="dxa"/>
            <w:vAlign w:val="center"/>
          </w:tcPr>
          <w:p w14:paraId="783F8DF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 Образовательные онлайн-платформы и цифровые ресурсы.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49C4B4CF" w14:textId="77777777">
        <w:trPr>
          <w:jc w:val="center"/>
        </w:trPr>
        <w:tc>
          <w:tcPr>
            <w:tcW w:w="10011" w:type="dxa"/>
            <w:vAlign w:val="center"/>
          </w:tcPr>
          <w:p w14:paraId="5C4E7AA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Цифровые технологии и платформы в образовании: новые возможности. Открытые образовательные ресурсы в России и мире. Сервисы и инструменты организации взаимодействия учителей и учеников в цифровой среде. Обзор образовательных онлайн-ресурсов и образовательных платформ. </w:t>
            </w:r>
          </w:p>
        </w:tc>
      </w:tr>
      <w:tr w:rsidR="005935DD" w14:paraId="6B797ECE" w14:textId="77777777">
        <w:trPr>
          <w:jc w:val="center"/>
        </w:trPr>
        <w:tc>
          <w:tcPr>
            <w:tcW w:w="10011" w:type="dxa"/>
            <w:vAlign w:val="center"/>
          </w:tcPr>
          <w:p w14:paraId="1A59360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Практика: Российские цифровые образовательные платформы ("</w:t>
            </w:r>
            <w:proofErr w:type="spellStart"/>
            <w:r>
              <w:rPr>
                <w:sz w:val="20"/>
                <w:szCs w:val="20"/>
              </w:rPr>
              <w:t>Яндекс.Учебник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Фоксфорд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Edu.Skyeng</w:t>
            </w:r>
            <w:proofErr w:type="spellEnd"/>
            <w:r>
              <w:rPr>
                <w:sz w:val="20"/>
                <w:szCs w:val="20"/>
              </w:rPr>
              <w:t>", Российская электронная школа, Экстернат и домашняя школа "</w:t>
            </w:r>
            <w:proofErr w:type="spellStart"/>
            <w:r>
              <w:rPr>
                <w:sz w:val="20"/>
                <w:szCs w:val="20"/>
              </w:rPr>
              <w:t>Foxford</w:t>
            </w:r>
            <w:proofErr w:type="spellEnd"/>
            <w:r>
              <w:rPr>
                <w:sz w:val="20"/>
                <w:szCs w:val="20"/>
              </w:rPr>
              <w:t xml:space="preserve">", Домашняя школа "InternetUrok.ru", Библиотека </w:t>
            </w:r>
            <w:proofErr w:type="spellStart"/>
            <w:r>
              <w:rPr>
                <w:sz w:val="20"/>
                <w:szCs w:val="20"/>
              </w:rPr>
              <w:t>видеоуроков</w:t>
            </w:r>
            <w:proofErr w:type="spellEnd"/>
            <w:r>
              <w:rPr>
                <w:sz w:val="20"/>
                <w:szCs w:val="20"/>
              </w:rPr>
              <w:t xml:space="preserve"> "InternetUrok.ru", Мобильное электронное образование, "1</w:t>
            </w:r>
            <w:proofErr w:type="gramStart"/>
            <w:r>
              <w:rPr>
                <w:sz w:val="20"/>
                <w:szCs w:val="20"/>
              </w:rPr>
              <w:t>С:Образование</w:t>
            </w:r>
            <w:proofErr w:type="gramEnd"/>
            <w:r>
              <w:rPr>
                <w:sz w:val="20"/>
                <w:szCs w:val="20"/>
              </w:rPr>
              <w:t xml:space="preserve"> 5. Школа", "Просвещение", "</w:t>
            </w:r>
            <w:proofErr w:type="spellStart"/>
            <w:r>
              <w:rPr>
                <w:sz w:val="20"/>
                <w:szCs w:val="20"/>
              </w:rPr>
              <w:t>Lecta</w:t>
            </w:r>
            <w:proofErr w:type="spellEnd"/>
            <w:r>
              <w:rPr>
                <w:sz w:val="20"/>
                <w:szCs w:val="20"/>
              </w:rPr>
              <w:t xml:space="preserve">", "Новый диск"). Электронные образовательные ресурсы. Электронные учебники. Видео-хостинги, библиотеки, базы ресурсов, виртуальные музеи и др. </w:t>
            </w:r>
          </w:p>
        </w:tc>
      </w:tr>
      <w:tr w:rsidR="005935DD" w14:paraId="11AAD798" w14:textId="77777777">
        <w:trPr>
          <w:jc w:val="center"/>
        </w:trPr>
        <w:tc>
          <w:tcPr>
            <w:tcW w:w="10011" w:type="dxa"/>
            <w:vAlign w:val="center"/>
          </w:tcPr>
          <w:p w14:paraId="2F0298C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 Цифровые инструменты организации образовательного процесса.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22CB4D6F" w14:textId="77777777">
        <w:trPr>
          <w:jc w:val="center"/>
        </w:trPr>
        <w:tc>
          <w:tcPr>
            <w:tcW w:w="10011" w:type="dxa"/>
            <w:vAlign w:val="center"/>
          </w:tcPr>
          <w:p w14:paraId="621D8D87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Обзор и классификация цифровых инструментов и ресурсов. Анализ возможностей и опыта применения. Разработка авторских цифровых ресурсов. Требования к электронным образовательным ресурсам. Создание ЭОР: структура, принципы разработки, этапы создания, экспертная оценка, апробация. Цифровые инструменты создания образовательных ресурсов. </w:t>
            </w:r>
          </w:p>
        </w:tc>
      </w:tr>
      <w:tr w:rsidR="005935DD" w14:paraId="2FEC11FA" w14:textId="77777777">
        <w:trPr>
          <w:jc w:val="center"/>
        </w:trPr>
        <w:tc>
          <w:tcPr>
            <w:tcW w:w="10011" w:type="dxa"/>
            <w:vAlign w:val="center"/>
          </w:tcPr>
          <w:p w14:paraId="6C66698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Практика: Инструменты интернет-коммуникации (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Skype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Webinar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Meets</w:t>
            </w:r>
            <w:proofErr w:type="spellEnd"/>
            <w:r>
              <w:rPr>
                <w:sz w:val="20"/>
                <w:szCs w:val="20"/>
              </w:rPr>
              <w:t xml:space="preserve"> и др.). Инструменты создания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-ориентированных интерактивных тренажеров. (LearningApps.org, </w:t>
            </w:r>
            <w:proofErr w:type="spellStart"/>
            <w:r>
              <w:rPr>
                <w:sz w:val="20"/>
                <w:szCs w:val="20"/>
              </w:rPr>
              <w:t>Padlet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MindMap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UmaPalata</w:t>
            </w:r>
            <w:proofErr w:type="spellEnd"/>
            <w:r>
              <w:rPr>
                <w:sz w:val="20"/>
                <w:szCs w:val="20"/>
              </w:rPr>
              <w:t xml:space="preserve"> и др.). Инструменты организации обратной связи (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-формы, </w:t>
            </w:r>
            <w:proofErr w:type="spellStart"/>
            <w:r>
              <w:rPr>
                <w:sz w:val="20"/>
                <w:szCs w:val="20"/>
              </w:rPr>
              <w:t>Plickers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Quizlet</w:t>
            </w:r>
            <w:proofErr w:type="spellEnd"/>
            <w:r>
              <w:rPr>
                <w:sz w:val="20"/>
                <w:szCs w:val="20"/>
              </w:rPr>
              <w:t xml:space="preserve"> и др.). Создание тестов, заданий для задний. Инструменты создания </w:t>
            </w:r>
            <w:proofErr w:type="spellStart"/>
            <w:r>
              <w:rPr>
                <w:sz w:val="20"/>
                <w:szCs w:val="20"/>
              </w:rPr>
              <w:t>квестов</w:t>
            </w:r>
            <w:proofErr w:type="spellEnd"/>
            <w:r>
              <w:rPr>
                <w:sz w:val="20"/>
                <w:szCs w:val="20"/>
              </w:rPr>
              <w:t xml:space="preserve"> и игр. </w:t>
            </w:r>
          </w:p>
        </w:tc>
      </w:tr>
      <w:tr w:rsidR="005935DD" w14:paraId="0A22A5DE" w14:textId="77777777">
        <w:trPr>
          <w:jc w:val="center"/>
        </w:trPr>
        <w:tc>
          <w:tcPr>
            <w:tcW w:w="10011" w:type="dxa"/>
            <w:vAlign w:val="center"/>
          </w:tcPr>
          <w:p w14:paraId="0E7A6FE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4. Учитель в условиях </w:t>
            </w:r>
            <w:proofErr w:type="spellStart"/>
            <w:r>
              <w:rPr>
                <w:b/>
                <w:sz w:val="20"/>
                <w:szCs w:val="20"/>
              </w:rPr>
              <w:t>цифровизации</w:t>
            </w:r>
            <w:proofErr w:type="spellEnd"/>
            <w:r>
              <w:rPr>
                <w:b/>
                <w:sz w:val="20"/>
                <w:szCs w:val="20"/>
              </w:rPr>
              <w:t xml:space="preserve">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702F1297" w14:textId="77777777">
        <w:trPr>
          <w:jc w:val="center"/>
        </w:trPr>
        <w:tc>
          <w:tcPr>
            <w:tcW w:w="10011" w:type="dxa"/>
            <w:vAlign w:val="center"/>
          </w:tcPr>
          <w:p w14:paraId="6E41DFA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</w:t>
            </w:r>
            <w:proofErr w:type="spellStart"/>
            <w:r>
              <w:rPr>
                <w:sz w:val="20"/>
                <w:szCs w:val="20"/>
              </w:rPr>
              <w:t>Цифровизация</w:t>
            </w:r>
            <w:proofErr w:type="spellEnd"/>
            <w:r>
              <w:rPr>
                <w:sz w:val="20"/>
                <w:szCs w:val="20"/>
              </w:rPr>
              <w:t xml:space="preserve"> учителя. Требования к </w:t>
            </w:r>
            <w:proofErr w:type="spellStart"/>
            <w:r>
              <w:rPr>
                <w:sz w:val="20"/>
                <w:szCs w:val="20"/>
              </w:rPr>
              <w:t>диджитал</w:t>
            </w:r>
            <w:proofErr w:type="spellEnd"/>
            <w:r>
              <w:rPr>
                <w:sz w:val="20"/>
                <w:szCs w:val="20"/>
              </w:rPr>
              <w:t xml:space="preserve">-компетентности педагога. Веб-портфолио как информационно-образовательное пространство педагога. Сетевые сообщества, </w:t>
            </w:r>
            <w:proofErr w:type="spellStart"/>
            <w:r>
              <w:rPr>
                <w:sz w:val="20"/>
                <w:szCs w:val="20"/>
              </w:rPr>
              <w:t>самопрезентация</w:t>
            </w:r>
            <w:proofErr w:type="spellEnd"/>
            <w:r>
              <w:rPr>
                <w:sz w:val="20"/>
                <w:szCs w:val="20"/>
              </w:rPr>
              <w:t xml:space="preserve"> педагога в сети интернет. Ведение блога и сайта. Дистанционные курсы, </w:t>
            </w:r>
            <w:proofErr w:type="spellStart"/>
            <w:r>
              <w:rPr>
                <w:sz w:val="20"/>
                <w:szCs w:val="20"/>
              </w:rPr>
              <w:t>вебинары</w:t>
            </w:r>
            <w:proofErr w:type="spellEnd"/>
            <w:r>
              <w:rPr>
                <w:sz w:val="20"/>
                <w:szCs w:val="20"/>
              </w:rPr>
              <w:t xml:space="preserve">, конференции в проектировании траектории саморазвития педагога. </w:t>
            </w:r>
          </w:p>
        </w:tc>
      </w:tr>
      <w:tr w:rsidR="005935DD" w14:paraId="01684FC1" w14:textId="77777777">
        <w:trPr>
          <w:jc w:val="center"/>
        </w:trPr>
        <w:tc>
          <w:tcPr>
            <w:tcW w:w="10011" w:type="dxa"/>
            <w:vAlign w:val="center"/>
          </w:tcPr>
          <w:p w14:paraId="58E918C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Практика: Анализ курсов повышения квалификации. участие в онлайн семинарах. Подписка на актуальные информационные каналы. Сервисы для создания веб-сайтов. Практика разработки сайта и блога учителя. </w:t>
            </w:r>
          </w:p>
        </w:tc>
      </w:tr>
      <w:tr w:rsidR="005935DD" w14:paraId="3745C350" w14:textId="77777777">
        <w:trPr>
          <w:jc w:val="center"/>
        </w:trPr>
        <w:tc>
          <w:tcPr>
            <w:tcW w:w="10011" w:type="dxa"/>
            <w:vAlign w:val="center"/>
          </w:tcPr>
          <w:p w14:paraId="19C8613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02EC2434" w14:textId="77777777">
        <w:trPr>
          <w:jc w:val="center"/>
        </w:trPr>
        <w:tc>
          <w:tcPr>
            <w:tcW w:w="10011" w:type="dxa"/>
            <w:vAlign w:val="center"/>
          </w:tcPr>
          <w:p w14:paraId="0A62949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дисциплине (модулю) </w:t>
            </w:r>
          </w:p>
        </w:tc>
      </w:tr>
      <w:tr w:rsidR="005935DD" w14:paraId="7B1D27BB" w14:textId="77777777">
        <w:trPr>
          <w:jc w:val="center"/>
        </w:trPr>
        <w:tc>
          <w:tcPr>
            <w:tcW w:w="10011" w:type="dxa"/>
            <w:vAlign w:val="center"/>
          </w:tcPr>
          <w:p w14:paraId="3835983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</w:t>
            </w:r>
            <w:r>
              <w:rPr>
                <w:sz w:val="20"/>
                <w:szCs w:val="20"/>
              </w:rPr>
              <w:lastRenderedPageBreak/>
              <w:t xml:space="preserve">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5935DD" w14:paraId="59BF6FB3" w14:textId="77777777">
        <w:trPr>
          <w:jc w:val="center"/>
        </w:trPr>
        <w:tc>
          <w:tcPr>
            <w:tcW w:w="10011" w:type="dxa"/>
            <w:vAlign w:val="center"/>
          </w:tcPr>
          <w:p w14:paraId="288A392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5935DD" w14:paraId="788EE2C2" w14:textId="77777777">
        <w:trPr>
          <w:jc w:val="center"/>
        </w:trPr>
        <w:tc>
          <w:tcPr>
            <w:tcW w:w="10011" w:type="dxa"/>
            <w:vAlign w:val="center"/>
          </w:tcPr>
          <w:p w14:paraId="202CFA66" w14:textId="07AD58E9" w:rsidR="005935DD" w:rsidRDefault="008F63EA">
            <w:pPr>
              <w:ind w:firstLine="525"/>
              <w:jc w:val="both"/>
              <w:rPr>
                <w:sz w:val="20"/>
                <w:szCs w:val="20"/>
              </w:rPr>
            </w:pPr>
            <w:r w:rsidRPr="008F63EA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8F63EA">
              <w:rPr>
                <w:sz w:val="20"/>
                <w:szCs w:val="20"/>
              </w:rPr>
              <w:t>бакалавриата</w:t>
            </w:r>
            <w:proofErr w:type="spellEnd"/>
            <w:r w:rsidRPr="008F63EA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8F63EA">
              <w:rPr>
                <w:sz w:val="20"/>
                <w:szCs w:val="20"/>
              </w:rPr>
              <w:t>специалитета</w:t>
            </w:r>
            <w:proofErr w:type="spellEnd"/>
            <w:r w:rsidRPr="008F63EA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5935DD" w14:paraId="54A6C982" w14:textId="77777777">
        <w:trPr>
          <w:jc w:val="center"/>
        </w:trPr>
        <w:tc>
          <w:tcPr>
            <w:tcW w:w="10011" w:type="dxa"/>
            <w:vAlign w:val="center"/>
          </w:tcPr>
          <w:p w14:paraId="56E61B0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5935DD" w14:paraId="52AB3103" w14:textId="77777777">
        <w:trPr>
          <w:jc w:val="center"/>
        </w:trPr>
        <w:tc>
          <w:tcPr>
            <w:tcW w:w="10011" w:type="dxa"/>
            <w:vAlign w:val="center"/>
          </w:tcPr>
          <w:p w14:paraId="1D8D596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5935DD" w14:paraId="42A1741C" w14:textId="77777777">
        <w:trPr>
          <w:jc w:val="center"/>
        </w:trPr>
        <w:tc>
          <w:tcPr>
            <w:tcW w:w="10011" w:type="dxa"/>
            <w:vAlign w:val="center"/>
          </w:tcPr>
          <w:p w14:paraId="0C84183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5935DD" w14:paraId="04527897" w14:textId="77777777">
        <w:trPr>
          <w:jc w:val="center"/>
        </w:trPr>
        <w:tc>
          <w:tcPr>
            <w:tcW w:w="10011" w:type="dxa"/>
            <w:vAlign w:val="center"/>
          </w:tcPr>
          <w:p w14:paraId="46F01B4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0346BB7F" w14:textId="77777777">
        <w:trPr>
          <w:jc w:val="center"/>
        </w:trPr>
        <w:tc>
          <w:tcPr>
            <w:tcW w:w="10011" w:type="dxa"/>
            <w:vAlign w:val="center"/>
          </w:tcPr>
          <w:p w14:paraId="6AE8E28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Фонд оценочных средств по дисциплине (модулю) </w:t>
            </w:r>
          </w:p>
        </w:tc>
      </w:tr>
      <w:tr w:rsidR="005935DD" w14:paraId="7B611691" w14:textId="77777777">
        <w:trPr>
          <w:jc w:val="center"/>
        </w:trPr>
        <w:tc>
          <w:tcPr>
            <w:tcW w:w="10011" w:type="dxa"/>
            <w:vAlign w:val="center"/>
          </w:tcPr>
          <w:p w14:paraId="4B93AD0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5935DD" w14:paraId="15BDB774" w14:textId="77777777">
        <w:trPr>
          <w:jc w:val="center"/>
        </w:trPr>
        <w:tc>
          <w:tcPr>
            <w:tcW w:w="10011" w:type="dxa"/>
            <w:vAlign w:val="center"/>
          </w:tcPr>
          <w:p w14:paraId="56ABBEA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5935DD" w14:paraId="1B5EBF9C" w14:textId="77777777">
        <w:trPr>
          <w:jc w:val="center"/>
        </w:trPr>
        <w:tc>
          <w:tcPr>
            <w:tcW w:w="10011" w:type="dxa"/>
            <w:vAlign w:val="center"/>
          </w:tcPr>
          <w:p w14:paraId="2A33AC1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5935DD" w14:paraId="46CB791A" w14:textId="77777777">
        <w:trPr>
          <w:jc w:val="center"/>
        </w:trPr>
        <w:tc>
          <w:tcPr>
            <w:tcW w:w="10011" w:type="dxa"/>
            <w:vAlign w:val="center"/>
          </w:tcPr>
          <w:p w14:paraId="1CE98CC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5935DD" w14:paraId="014AC9F2" w14:textId="77777777">
        <w:trPr>
          <w:jc w:val="center"/>
        </w:trPr>
        <w:tc>
          <w:tcPr>
            <w:tcW w:w="10011" w:type="dxa"/>
            <w:vAlign w:val="center"/>
          </w:tcPr>
          <w:p w14:paraId="06F1B21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5935DD" w14:paraId="7244B325" w14:textId="77777777">
        <w:trPr>
          <w:jc w:val="center"/>
        </w:trPr>
        <w:tc>
          <w:tcPr>
            <w:tcW w:w="10011" w:type="dxa"/>
            <w:vAlign w:val="center"/>
          </w:tcPr>
          <w:p w14:paraId="2D32005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5935DD" w14:paraId="2C47207D" w14:textId="77777777">
        <w:trPr>
          <w:jc w:val="center"/>
        </w:trPr>
        <w:tc>
          <w:tcPr>
            <w:tcW w:w="10011" w:type="dxa"/>
            <w:vAlign w:val="center"/>
          </w:tcPr>
          <w:p w14:paraId="5099831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5935DD" w14:paraId="488533B2" w14:textId="77777777">
        <w:trPr>
          <w:jc w:val="center"/>
        </w:trPr>
        <w:tc>
          <w:tcPr>
            <w:tcW w:w="10011" w:type="dxa"/>
            <w:vAlign w:val="center"/>
          </w:tcPr>
          <w:p w14:paraId="3FB61D0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5935DD" w14:paraId="28CD145C" w14:textId="77777777">
        <w:trPr>
          <w:jc w:val="center"/>
        </w:trPr>
        <w:tc>
          <w:tcPr>
            <w:tcW w:w="10011" w:type="dxa"/>
            <w:vAlign w:val="center"/>
          </w:tcPr>
          <w:p w14:paraId="391D017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5935DD" w14:paraId="409FD679" w14:textId="77777777">
        <w:trPr>
          <w:jc w:val="center"/>
        </w:trPr>
        <w:tc>
          <w:tcPr>
            <w:tcW w:w="10011" w:type="dxa"/>
            <w:vAlign w:val="center"/>
          </w:tcPr>
          <w:p w14:paraId="5E92CBC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798A1D7E" w14:textId="77777777">
        <w:trPr>
          <w:jc w:val="center"/>
        </w:trPr>
        <w:tc>
          <w:tcPr>
            <w:tcW w:w="10011" w:type="dxa"/>
            <w:vAlign w:val="center"/>
          </w:tcPr>
          <w:p w14:paraId="4EF3C99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  <w:tr w:rsidR="005935DD" w14:paraId="1A942524" w14:textId="77777777">
        <w:trPr>
          <w:jc w:val="center"/>
        </w:trPr>
        <w:tc>
          <w:tcPr>
            <w:tcW w:w="10011" w:type="dxa"/>
            <w:vAlign w:val="center"/>
          </w:tcPr>
          <w:p w14:paraId="429A50FA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 </w:t>
            </w:r>
          </w:p>
          <w:p w14:paraId="3521575F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  <w:p w14:paraId="5B21951A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  <w:p w14:paraId="3261EC20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</w:t>
            </w:r>
          </w:p>
          <w:p w14:paraId="71AC4DC1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</w:t>
            </w:r>
          </w:p>
          <w:p w14:paraId="7A2FE5E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7AB2C990" w14:textId="77777777">
        <w:trPr>
          <w:jc w:val="center"/>
        </w:trPr>
        <w:tc>
          <w:tcPr>
            <w:tcW w:w="10011" w:type="dxa"/>
            <w:vAlign w:val="center"/>
          </w:tcPr>
          <w:p w14:paraId="4061958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  <w:tr w:rsidR="005935DD" w14:paraId="6347FBE4" w14:textId="77777777">
        <w:trPr>
          <w:jc w:val="center"/>
        </w:trPr>
        <w:tc>
          <w:tcPr>
            <w:tcW w:w="10011" w:type="dxa"/>
            <w:vAlign w:val="center"/>
          </w:tcPr>
          <w:p w14:paraId="37EB91D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Педагогические аспекты формирования </w:t>
            </w:r>
            <w:proofErr w:type="spellStart"/>
            <w:r>
              <w:rPr>
                <w:sz w:val="20"/>
                <w:szCs w:val="20"/>
              </w:rPr>
              <w:t>медийной</w:t>
            </w:r>
            <w:proofErr w:type="spellEnd"/>
            <w:r>
              <w:rPr>
                <w:sz w:val="20"/>
                <w:szCs w:val="20"/>
              </w:rPr>
              <w:t xml:space="preserve"> и информационной грамотности (Институт ЮНЕСКО по информационным технологиям в образовании) -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https://iite.unesco.org/pics/publications/ru/files/3214708.pdf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5360D063" w14:textId="77777777">
        <w:trPr>
          <w:jc w:val="center"/>
        </w:trPr>
        <w:tc>
          <w:tcPr>
            <w:tcW w:w="10011" w:type="dxa"/>
            <w:vAlign w:val="center"/>
          </w:tcPr>
          <w:p w14:paraId="5B97388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электронная школа -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30D0331F" w14:textId="77777777">
        <w:trPr>
          <w:jc w:val="center"/>
        </w:trPr>
        <w:tc>
          <w:tcPr>
            <w:tcW w:w="10011" w:type="dxa"/>
            <w:vAlign w:val="center"/>
          </w:tcPr>
          <w:p w14:paraId="44274007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ЦИФРЫ (Всероссийский образовательный проект) -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https://урокцифры.рф/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1D795B3C" w14:textId="77777777">
        <w:trPr>
          <w:jc w:val="center"/>
        </w:trPr>
        <w:tc>
          <w:tcPr>
            <w:tcW w:w="10011" w:type="dxa"/>
            <w:vAlign w:val="center"/>
          </w:tcPr>
          <w:p w14:paraId="3E45F94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  <w:r>
              <w:rPr>
                <w:sz w:val="20"/>
                <w:szCs w:val="20"/>
              </w:rPr>
              <w:t xml:space="preserve"> - российская онлайн-платформа -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https://uchi.ru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76C3E3D3" w14:textId="77777777">
        <w:trPr>
          <w:jc w:val="center"/>
        </w:trPr>
        <w:tc>
          <w:tcPr>
            <w:tcW w:w="10011" w:type="dxa"/>
            <w:vAlign w:val="center"/>
          </w:tcPr>
          <w:p w14:paraId="53ADCDF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Яндекс.Учебник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https://education.yandex.ru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DC4176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Яндекс. Класс - </w:t>
            </w:r>
            <w:r>
              <w:rPr>
                <w:color w:val="0000FF"/>
                <w:sz w:val="20"/>
                <w:szCs w:val="20"/>
                <w:u w:val="single"/>
              </w:rPr>
              <w:t>https://www.yaklass.ru/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52446672" w14:textId="77777777">
        <w:trPr>
          <w:jc w:val="center"/>
        </w:trPr>
        <w:tc>
          <w:tcPr>
            <w:tcW w:w="10011" w:type="dxa"/>
            <w:vAlign w:val="center"/>
          </w:tcPr>
          <w:p w14:paraId="5408021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1A7D753E" w14:textId="77777777">
        <w:trPr>
          <w:jc w:val="center"/>
        </w:trPr>
        <w:tc>
          <w:tcPr>
            <w:tcW w:w="10011" w:type="dxa"/>
            <w:vAlign w:val="center"/>
          </w:tcPr>
          <w:p w14:paraId="251B119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14:paraId="5A077A47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0"/>
        <w:tblW w:w="995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8606"/>
      </w:tblGrid>
      <w:tr w:rsidR="005935DD" w14:paraId="50C2F9FA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DCD1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работ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34C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Методические рекомендации</w:t>
            </w:r>
          </w:p>
        </w:tc>
      </w:tr>
      <w:tr w:rsidR="005935DD" w14:paraId="453BC5EC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FCBD31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лекции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2E4AF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проведения лекций используются интерактивные формы проведения занятий. В процессе освоения дисциплины рефлексия компетенций выполняется студентом непрерывно. По итогам каждого раздела дисциплины студент, используя анкету для самоанализа и самооценки, готовит рефлексивный отчет, представляет его в электронном виде и помещает в е-портфолио. Рефлексия помогает студентам сформулировать получаемые результаты, предопределить цели дальнейшей работы, скорректировать свой образовательный путь. Диагностика компетенций осуществляется в форме аудита достигнутых результатов на протяжении всего процесса освоения дисциплины. Она реализуется посредством оценки деятельности студента его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в сотрудничестве с преподавателем. По результатам такой оценки студенту выставляется среднее значение. Регулярная диагностика компетенций необходима для получения систематичной, достоверной и надежной оперативной диагностической информации в процессе личностно-профессионального роста студента. Все учебно-профессиональные действия, выполняемые студентом в процессе освоения дисциплины, направлены на конструирование деятельности продукта интеллектуальной деятельности в информационной образовательной среде. Творческая активность будущего учителя в наибольшей степени реализуется в процессе педагогического конструирования. </w:t>
            </w:r>
          </w:p>
        </w:tc>
      </w:tr>
      <w:tr w:rsidR="005935DD" w14:paraId="6F418608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124B8FE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99BFA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выполняют задания по освещению определённых теоретических вопросов или решению практических задач. Работа выполняется на компьютере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При проведении лабораторных занятий применяется метод кооперативного обучения, совместная работа малой группы студентов с преподавателем. </w:t>
            </w:r>
          </w:p>
        </w:tc>
      </w:tr>
      <w:tr w:rsidR="005935DD" w14:paraId="63893C8E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FBFD44C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036F5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Целью СРС является овладение фундаментальными знаниями, профессиональными умениями и навыками по профилю будущей специальности, опытом творческой, исследовательской деятельности, развитие самостоятельности, ответственности и организованности, творческого подхода к решению проблем учебного и профессионального уровней. Виды самостоятельной работы студента: - Подготовка к лабораторному занятию. -Изучение учебного материала по конспектам лекций, источникам без составления конспекта, плана. -Изучение учебного материала, выведенного на самостоятельное изучение. -Подготовка информационного сообщения в устной форме. -Составление глоссария. </w:t>
            </w:r>
          </w:p>
        </w:tc>
      </w:tr>
      <w:tr w:rsidR="005935DD" w14:paraId="0C093AEE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2E4EE7A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D7E76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Итоговая аттестация проводится в виде защиты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-портфолио. Технология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-портфолио используется для накопления, хранения, развития, презентации индивидуально значимых результатов (академических, научных, личностных). Цель процесса разработки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-портфолио - дать возможность студенту выделять и размышлять над своими сильными и слабыми сторонами, используя формирующую обратную связь, предоставляя возможность преподавателям поддержать </w:t>
            </w:r>
            <w:proofErr w:type="gramStart"/>
            <w:r>
              <w:rPr>
                <w:sz w:val="20"/>
                <w:szCs w:val="20"/>
              </w:rPr>
              <w:t>успехи и предпочтения</w:t>
            </w:r>
            <w:proofErr w:type="gramEnd"/>
            <w:r>
              <w:rPr>
                <w:sz w:val="20"/>
                <w:szCs w:val="20"/>
              </w:rPr>
              <w:t xml:space="preserve"> обучающихся соответствующими способами. Оформляя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>-портфолио, студенты целенаправленно собирают работы, которые демонстрируют компетентности и образовательные достижения в процессе освоения дисциплины.</w:t>
            </w:r>
          </w:p>
        </w:tc>
      </w:tr>
    </w:tbl>
    <w:p w14:paraId="59266991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1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4C55779B" w14:textId="77777777">
        <w:tc>
          <w:tcPr>
            <w:tcW w:w="10011" w:type="dxa"/>
            <w:vAlign w:val="center"/>
          </w:tcPr>
          <w:p w14:paraId="31ACC6D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14:paraId="05DA4A0E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2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B519F26" w14:textId="77777777">
        <w:tc>
          <w:tcPr>
            <w:tcW w:w="10011" w:type="dxa"/>
            <w:vAlign w:val="center"/>
          </w:tcPr>
          <w:p w14:paraId="2257BF4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5935DD" w14:paraId="026E01A2" w14:textId="77777777">
        <w:tc>
          <w:tcPr>
            <w:tcW w:w="10011" w:type="dxa"/>
            <w:vAlign w:val="center"/>
          </w:tcPr>
          <w:p w14:paraId="2553298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53AE9874" w14:textId="77777777">
        <w:tc>
          <w:tcPr>
            <w:tcW w:w="10011" w:type="dxa"/>
            <w:vAlign w:val="center"/>
          </w:tcPr>
          <w:p w14:paraId="51415D8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дисциплине (модулю) </w:t>
            </w:r>
          </w:p>
        </w:tc>
      </w:tr>
    </w:tbl>
    <w:p w14:paraId="6C1B8DC1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3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9E6367D" w14:textId="77777777">
        <w:tc>
          <w:tcPr>
            <w:tcW w:w="10011" w:type="dxa"/>
            <w:vAlign w:val="center"/>
          </w:tcPr>
          <w:p w14:paraId="781A095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 аудитория № 60 (423600, Республика </w:t>
            </w:r>
            <w:proofErr w:type="gramStart"/>
            <w:r>
              <w:rPr>
                <w:sz w:val="20"/>
                <w:szCs w:val="20"/>
              </w:rPr>
              <w:t>Татарстан,  г.</w:t>
            </w:r>
            <w:proofErr w:type="gramEnd"/>
            <w:r>
              <w:rPr>
                <w:sz w:val="20"/>
                <w:szCs w:val="20"/>
              </w:rPr>
              <w:t xml:space="preserve">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помещение для самостоятельной работы.. Комплект мебели (посадочных мест) 29 шт. Комплект мебели (посадочных мест) для преподавателя 1 шт. Компьютерный класс: Компьютеры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  <w:r>
              <w:rPr>
                <w:sz w:val="20"/>
                <w:szCs w:val="20"/>
              </w:rPr>
              <w:t xml:space="preserve"> i5 15 шт. Мониторы </w:t>
            </w:r>
            <w:proofErr w:type="spellStart"/>
            <w:r>
              <w:rPr>
                <w:sz w:val="20"/>
                <w:szCs w:val="20"/>
              </w:rPr>
              <w:t>ViewSonic</w:t>
            </w:r>
            <w:proofErr w:type="spellEnd"/>
            <w:r>
              <w:rPr>
                <w:sz w:val="20"/>
                <w:szCs w:val="20"/>
              </w:rPr>
              <w:t xml:space="preserve"> 22d 15 шт. Проектор EPSON EB-535W 1 шт. Интерактивная доска </w:t>
            </w:r>
            <w:proofErr w:type="spellStart"/>
            <w:r>
              <w:rPr>
                <w:sz w:val="20"/>
                <w:szCs w:val="20"/>
              </w:rPr>
              <w:t>IQBoard</w:t>
            </w:r>
            <w:proofErr w:type="spellEnd"/>
            <w:r>
              <w:rPr>
                <w:sz w:val="20"/>
                <w:szCs w:val="20"/>
              </w:rPr>
              <w:t xml:space="preserve"> DVT TN082 1 шт. Трибуна 1 шт. Кондиционер 1 шт. Настенные пол </w:t>
            </w:r>
            <w:proofErr w:type="spellStart"/>
            <w:r>
              <w:rPr>
                <w:sz w:val="20"/>
                <w:szCs w:val="20"/>
              </w:rPr>
              <w:t>ки</w:t>
            </w:r>
            <w:proofErr w:type="spellEnd"/>
            <w:r>
              <w:rPr>
                <w:sz w:val="20"/>
                <w:szCs w:val="20"/>
              </w:rPr>
              <w:t xml:space="preserve"> 6 шт. Шкаф двухстворчатый с полками 1 шт. Веб-камера 1 шт. Выход в Интернет, </w:t>
            </w:r>
            <w:proofErr w:type="spellStart"/>
            <w:r>
              <w:rPr>
                <w:sz w:val="20"/>
                <w:szCs w:val="20"/>
              </w:rPr>
              <w:t>внутривузовская</w:t>
            </w:r>
            <w:proofErr w:type="spellEnd"/>
            <w:r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>
              <w:rPr>
                <w:sz w:val="20"/>
                <w:szCs w:val="20"/>
              </w:rPr>
              <w:t>электронном  формате</w:t>
            </w:r>
            <w:proofErr w:type="gramEnd"/>
            <w:r>
              <w:rPr>
                <w:sz w:val="20"/>
                <w:szCs w:val="20"/>
              </w:rPr>
              <w:t xml:space="preserve"> по преподаваемой дисциплине 3-5 шт.  </w:t>
            </w:r>
          </w:p>
        </w:tc>
      </w:tr>
      <w:tr w:rsidR="005935DD" w14:paraId="37F91634" w14:textId="77777777">
        <w:tc>
          <w:tcPr>
            <w:tcW w:w="10011" w:type="dxa"/>
            <w:vAlign w:val="center"/>
          </w:tcPr>
          <w:p w14:paraId="2FC51D12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42947FD5" w14:textId="77777777">
        <w:tc>
          <w:tcPr>
            <w:tcW w:w="10011" w:type="dxa"/>
            <w:vAlign w:val="center"/>
          </w:tcPr>
          <w:p w14:paraId="69D59A7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14:paraId="55F8E0B9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4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5FFADBC6" w14:textId="77777777">
        <w:tc>
          <w:tcPr>
            <w:tcW w:w="10011" w:type="dxa"/>
            <w:vAlign w:val="center"/>
          </w:tcPr>
          <w:p w14:paraId="47D20AF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5935DD" w14:paraId="42244B84" w14:textId="77777777">
        <w:tc>
          <w:tcPr>
            <w:tcW w:w="10011" w:type="dxa"/>
            <w:vAlign w:val="center"/>
          </w:tcPr>
          <w:p w14:paraId="35CE306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5935DD" w14:paraId="7ECC2644" w14:textId="77777777">
        <w:tc>
          <w:tcPr>
            <w:tcW w:w="10011" w:type="dxa"/>
            <w:vAlign w:val="center"/>
          </w:tcPr>
          <w:p w14:paraId="0571EE3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5935DD" w14:paraId="02B24BDD" w14:textId="77777777">
        <w:tc>
          <w:tcPr>
            <w:tcW w:w="10011" w:type="dxa"/>
            <w:vAlign w:val="center"/>
          </w:tcPr>
          <w:p w14:paraId="78E4F5B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5935DD" w14:paraId="7D5BCD10" w14:textId="77777777">
        <w:tc>
          <w:tcPr>
            <w:tcW w:w="10011" w:type="dxa"/>
            <w:vAlign w:val="center"/>
          </w:tcPr>
          <w:p w14:paraId="0D15188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5935DD" w14:paraId="5BDA98EE" w14:textId="77777777">
        <w:tc>
          <w:tcPr>
            <w:tcW w:w="10011" w:type="dxa"/>
            <w:vAlign w:val="center"/>
          </w:tcPr>
          <w:p w14:paraId="45D6C89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5935DD" w14:paraId="1A8DEC1A" w14:textId="77777777">
        <w:tc>
          <w:tcPr>
            <w:tcW w:w="10011" w:type="dxa"/>
            <w:vAlign w:val="center"/>
          </w:tcPr>
          <w:p w14:paraId="6C29CC4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5935DD" w14:paraId="1C12AC2B" w14:textId="77777777">
        <w:tc>
          <w:tcPr>
            <w:tcW w:w="10011" w:type="dxa"/>
            <w:vAlign w:val="center"/>
          </w:tcPr>
          <w:p w14:paraId="51A7591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5935DD" w14:paraId="6FFFCF90" w14:textId="77777777">
        <w:tc>
          <w:tcPr>
            <w:tcW w:w="10011" w:type="dxa"/>
            <w:vAlign w:val="center"/>
          </w:tcPr>
          <w:p w14:paraId="1363A00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5935DD" w14:paraId="52698653" w14:textId="77777777">
        <w:tc>
          <w:tcPr>
            <w:tcW w:w="10011" w:type="dxa"/>
            <w:vAlign w:val="center"/>
          </w:tcPr>
          <w:p w14:paraId="43CAB40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5935DD" w14:paraId="4B933659" w14:textId="77777777">
        <w:tc>
          <w:tcPr>
            <w:tcW w:w="10011" w:type="dxa"/>
            <w:vAlign w:val="center"/>
          </w:tcPr>
          <w:p w14:paraId="3552FBD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sz w:val="20"/>
                <w:szCs w:val="20"/>
              </w:rPr>
              <w:t>выступления</w:t>
            </w:r>
            <w:proofErr w:type="gramEnd"/>
            <w:r>
              <w:rPr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5935DD" w14:paraId="29187DE7" w14:textId="77777777">
        <w:tc>
          <w:tcPr>
            <w:tcW w:w="10011" w:type="dxa"/>
            <w:vAlign w:val="center"/>
          </w:tcPr>
          <w:p w14:paraId="6998E1BA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14:paraId="2BA2DEE3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5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0E83E7EE" w14:textId="77777777">
        <w:tc>
          <w:tcPr>
            <w:tcW w:w="10011" w:type="dxa"/>
            <w:vAlign w:val="center"/>
          </w:tcPr>
          <w:p w14:paraId="224D6762" w14:textId="50B22941" w:rsidR="005935DD" w:rsidRDefault="00B83A28" w:rsidP="005A0E3A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</w:t>
            </w:r>
            <w:r w:rsidR="005A0E3A">
              <w:rPr>
                <w:sz w:val="20"/>
                <w:szCs w:val="20"/>
              </w:rPr>
              <w:t xml:space="preserve">Биология и </w:t>
            </w:r>
            <w:r w:rsidR="00882D62" w:rsidRPr="00882D62">
              <w:rPr>
                <w:sz w:val="20"/>
                <w:szCs w:val="20"/>
              </w:rPr>
              <w:t xml:space="preserve">Начальное образование 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14:paraId="75655A51" w14:textId="77777777" w:rsidR="005935DD" w:rsidRDefault="005935DD">
      <w:pPr>
        <w:ind w:firstLine="525"/>
        <w:rPr>
          <w:sz w:val="20"/>
          <w:szCs w:val="20"/>
        </w:rPr>
      </w:pPr>
    </w:p>
    <w:p w14:paraId="4C46D2DB" w14:textId="77777777" w:rsidR="005935DD" w:rsidRDefault="00B83A28">
      <w:pPr>
        <w:rPr>
          <w:sz w:val="20"/>
          <w:szCs w:val="20"/>
        </w:rPr>
      </w:pPr>
      <w:r>
        <w:br w:type="page"/>
      </w:r>
    </w:p>
    <w:p w14:paraId="5413F818" w14:textId="77777777" w:rsidR="005935DD" w:rsidRDefault="00B83A28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Приложение №1</w:t>
      </w:r>
    </w:p>
    <w:p w14:paraId="1D219713" w14:textId="77777777" w:rsidR="005935DD" w:rsidRDefault="00B83A28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 рабочей программе дисциплины (модуля)</w:t>
      </w:r>
    </w:p>
    <w:p w14:paraId="2CAD6C06" w14:textId="7324E0F2" w:rsidR="005935DD" w:rsidRDefault="00B83A28">
      <w:pPr>
        <w:spacing w:line="276" w:lineRule="auto"/>
        <w:ind w:firstLine="525"/>
        <w:jc w:val="right"/>
        <w:rPr>
          <w:b/>
          <w:sz w:val="20"/>
          <w:szCs w:val="20"/>
        </w:rPr>
      </w:pPr>
      <w:r>
        <w:rPr>
          <w:i/>
          <w:sz w:val="20"/>
          <w:szCs w:val="20"/>
        </w:rPr>
        <w:t>ФТД.В.0</w:t>
      </w:r>
      <w:r w:rsidR="008F63EA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 xml:space="preserve"> Инструменты и ресурсы цифрового образования</w:t>
      </w:r>
    </w:p>
    <w:p w14:paraId="1415FDE5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2AB9FA42" w14:textId="77777777" w:rsidR="005935DD" w:rsidRDefault="00B83A28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14:paraId="3BC27511" w14:textId="77777777" w:rsidR="005935DD" w:rsidRDefault="00B83A28">
      <w:pPr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14:paraId="2E11E4C5" w14:textId="77777777" w:rsidR="005935DD" w:rsidRDefault="00B83A28">
      <w:pPr>
        <w:jc w:val="center"/>
        <w:rPr>
          <w:sz w:val="20"/>
          <w:szCs w:val="20"/>
        </w:rPr>
      </w:pPr>
      <w:r>
        <w:rPr>
          <w:sz w:val="20"/>
          <w:szCs w:val="20"/>
        </w:rPr>
        <w:t>"Казанский (Приволжский) федеральный университет"</w:t>
      </w:r>
    </w:p>
    <w:p w14:paraId="7F821A00" w14:textId="77777777" w:rsidR="005935DD" w:rsidRDefault="00B83A28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Елабужский</w:t>
      </w:r>
      <w:proofErr w:type="spellEnd"/>
      <w:r>
        <w:rPr>
          <w:sz w:val="20"/>
          <w:szCs w:val="20"/>
        </w:rPr>
        <w:t xml:space="preserve"> институт (филиал)</w:t>
      </w:r>
    </w:p>
    <w:p w14:paraId="3D2C7A4C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6E5C78AB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6C8E27C3" w14:textId="77777777" w:rsidR="005935DD" w:rsidRDefault="00B83A28">
      <w:pPr>
        <w:spacing w:line="276" w:lineRule="auto"/>
        <w:ind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Фонд оценочных средств по дисциплине (модулю)</w:t>
      </w:r>
    </w:p>
    <w:p w14:paraId="2498568F" w14:textId="09CDEDD4" w:rsidR="005935DD" w:rsidRDefault="00B83A28">
      <w:pPr>
        <w:spacing w:line="276" w:lineRule="auto"/>
        <w:ind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ФТД.В.0</w:t>
      </w:r>
      <w:r w:rsidR="008F63E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Инструменты и ресурсы цифрового образования</w:t>
      </w:r>
    </w:p>
    <w:p w14:paraId="033D6307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650CA40F" w14:textId="77777777" w:rsidR="005935DD" w:rsidRDefault="005935DD">
      <w:pPr>
        <w:spacing w:line="276" w:lineRule="auto"/>
        <w:ind w:firstLine="525"/>
        <w:jc w:val="both"/>
        <w:rPr>
          <w:sz w:val="20"/>
          <w:szCs w:val="20"/>
        </w:rPr>
      </w:pPr>
    </w:p>
    <w:p w14:paraId="30FECD36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Направление подготовки: 44.03.05 - Педагогическое образование (с двумя профилями подготовки)</w:t>
      </w:r>
    </w:p>
    <w:p w14:paraId="3A136177" w14:textId="75A89743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Профиль подготовки: </w:t>
      </w:r>
      <w:r w:rsidR="008F63EA">
        <w:rPr>
          <w:sz w:val="20"/>
          <w:szCs w:val="20"/>
        </w:rPr>
        <w:t xml:space="preserve">Биология и </w:t>
      </w:r>
      <w:r w:rsidR="00882D62" w:rsidRPr="00882D62">
        <w:rPr>
          <w:sz w:val="20"/>
          <w:szCs w:val="20"/>
        </w:rPr>
        <w:t>Начальное образование</w:t>
      </w:r>
    </w:p>
    <w:p w14:paraId="148EEBB3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Квалификация выпускника: бакалавр </w:t>
      </w:r>
    </w:p>
    <w:p w14:paraId="49F4E0DB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Форма обучения: очное</w:t>
      </w:r>
    </w:p>
    <w:p w14:paraId="52631F8D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Язык обучения: русский</w:t>
      </w:r>
    </w:p>
    <w:p w14:paraId="3FBE56F0" w14:textId="322C7F27" w:rsidR="005935DD" w:rsidRDefault="00B83A28">
      <w:pPr>
        <w:ind w:firstLine="525"/>
        <w:jc w:val="both"/>
        <w:rPr>
          <w:b/>
          <w:sz w:val="20"/>
          <w:szCs w:val="20"/>
        </w:rPr>
      </w:pPr>
      <w:r>
        <w:rPr>
          <w:sz w:val="20"/>
          <w:szCs w:val="20"/>
        </w:rPr>
        <w:t>Год начала обучения по</w:t>
      </w:r>
      <w:r w:rsidR="00B4581A">
        <w:rPr>
          <w:sz w:val="20"/>
          <w:szCs w:val="20"/>
        </w:rPr>
        <w:t xml:space="preserve"> образовательной программе: 2025</w:t>
      </w:r>
    </w:p>
    <w:p w14:paraId="041A128D" w14:textId="77777777" w:rsidR="005935DD" w:rsidRDefault="005935DD">
      <w:pPr>
        <w:ind w:firstLine="525"/>
        <w:jc w:val="center"/>
        <w:rPr>
          <w:b/>
          <w:sz w:val="20"/>
          <w:szCs w:val="20"/>
        </w:rPr>
      </w:pPr>
    </w:p>
    <w:p w14:paraId="77466B22" w14:textId="77777777" w:rsidR="005935DD" w:rsidRDefault="005935DD">
      <w:pPr>
        <w:ind w:left="567" w:firstLine="525"/>
        <w:jc w:val="center"/>
        <w:rPr>
          <w:b/>
          <w:sz w:val="20"/>
          <w:szCs w:val="20"/>
        </w:rPr>
      </w:pPr>
    </w:p>
    <w:p w14:paraId="6388F53B" w14:textId="77777777" w:rsidR="005935DD" w:rsidRDefault="00B83A28">
      <w:pPr>
        <w:rPr>
          <w:b/>
          <w:sz w:val="20"/>
          <w:szCs w:val="20"/>
        </w:rPr>
      </w:pPr>
      <w:r>
        <w:br w:type="page"/>
      </w:r>
    </w:p>
    <w:p w14:paraId="1834B845" w14:textId="77777777" w:rsidR="005935DD" w:rsidRDefault="005935DD">
      <w:pPr>
        <w:ind w:left="567" w:firstLine="525"/>
        <w:jc w:val="center"/>
        <w:rPr>
          <w:b/>
          <w:sz w:val="20"/>
          <w:szCs w:val="20"/>
        </w:rPr>
      </w:pPr>
    </w:p>
    <w:p w14:paraId="398DEEC2" w14:textId="77777777" w:rsidR="005935DD" w:rsidRDefault="00B83A28">
      <w:pPr>
        <w:ind w:left="567"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</w:t>
      </w:r>
    </w:p>
    <w:p w14:paraId="150D4B17" w14:textId="77777777" w:rsidR="005935DD" w:rsidRDefault="005935DD">
      <w:pPr>
        <w:ind w:left="567" w:firstLine="525"/>
        <w:rPr>
          <w:sz w:val="20"/>
          <w:szCs w:val="20"/>
        </w:rPr>
      </w:pPr>
    </w:p>
    <w:sdt>
      <w:sdtPr>
        <w:id w:val="1764955869"/>
        <w:docPartObj>
          <w:docPartGallery w:val="Table of Contents"/>
          <w:docPartUnique/>
        </w:docPartObj>
      </w:sdtPr>
      <w:sdtEndPr/>
      <w:sdtContent>
        <w:p w14:paraId="3A067730" w14:textId="77777777" w:rsidR="005935DD" w:rsidRDefault="00B83A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>
            <w:r>
              <w:rPr>
                <w:rFonts w:eastAsia="Times New Roman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  <w:t>10</w:t>
            </w:r>
          </w:hyperlink>
        </w:p>
        <w:p w14:paraId="2517515E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fob9te">
            <w:r w:rsidR="00B83A28">
              <w:rPr>
                <w:rFonts w:eastAsia="Times New Roman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10</w:t>
            </w:r>
          </w:hyperlink>
        </w:p>
        <w:p w14:paraId="0A995054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znysh7">
            <w:r w:rsidR="00B83A28">
              <w:rPr>
                <w:rFonts w:eastAsia="Times New Roman"/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11</w:t>
            </w:r>
          </w:hyperlink>
        </w:p>
        <w:p w14:paraId="36AB5D70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et92p0">
            <w:r w:rsidR="00B83A28">
              <w:rPr>
                <w:rFonts w:eastAsia="Times New Roman"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672C70FF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tyjcwt">
            <w:r w:rsidR="00B83A28">
              <w:rPr>
                <w:rFonts w:eastAsia="Times New Roman"/>
                <w:color w:val="000000"/>
                <w:sz w:val="20"/>
                <w:szCs w:val="20"/>
              </w:rPr>
              <w:t>4.1. Оценочные средства текущего контроля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2EF7C246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dy6vkm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 Презентация по теме: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71E4D6E3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t3h5sf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4.1.1.1. Порядок проведения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7314AC09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4d34og8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4.1.1.2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7B18D2EC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s8eyo1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4.1.1.3. Содержание оценочного средства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0260991B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7dp8vu">
            <w:r w:rsidR="00B83A28">
              <w:rPr>
                <w:rFonts w:eastAsia="Times New Roman"/>
                <w:color w:val="000000"/>
                <w:sz w:val="20"/>
                <w:szCs w:val="20"/>
              </w:rPr>
              <w:t>4.1.2. Лабораторные работы по темам: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13</w:t>
            </w:r>
          </w:hyperlink>
        </w:p>
        <w:p w14:paraId="4EDE4D8A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rdcrjn">
            <w:r w:rsidR="00B83A28">
              <w:rPr>
                <w:rFonts w:eastAsia="Times New Roman"/>
                <w:color w:val="000000"/>
                <w:sz w:val="20"/>
                <w:szCs w:val="20"/>
              </w:rPr>
              <w:t>4.1.2.1. Порядок проведения.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13</w:t>
            </w:r>
          </w:hyperlink>
        </w:p>
        <w:p w14:paraId="415191D5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6in1rg">
            <w:r w:rsidR="00B83A28">
              <w:rPr>
                <w:rFonts w:eastAsia="Times New Roman"/>
                <w:color w:val="000000"/>
                <w:sz w:val="20"/>
                <w:szCs w:val="20"/>
              </w:rPr>
              <w:t>4.1.2.2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13</w:t>
            </w:r>
          </w:hyperlink>
        </w:p>
        <w:p w14:paraId="71547C08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5nkun2">
            <w:r w:rsidR="00B83A28">
              <w:rPr>
                <w:rFonts w:eastAsia="Times New Roman"/>
                <w:color w:val="000000"/>
                <w:sz w:val="20"/>
                <w:szCs w:val="20"/>
              </w:rPr>
              <w:t>4.1.3. Творческое задание по темам: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15</w:t>
            </w:r>
          </w:hyperlink>
        </w:p>
        <w:p w14:paraId="51272F13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ksv4uv">
            <w:r w:rsidR="00B83A28">
              <w:rPr>
                <w:rFonts w:eastAsia="Times New Roman"/>
                <w:color w:val="000000"/>
                <w:sz w:val="20"/>
                <w:szCs w:val="20"/>
              </w:rPr>
              <w:t>4.1.3.1. Порядок проведения.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15</w:t>
            </w:r>
          </w:hyperlink>
        </w:p>
        <w:p w14:paraId="6745C298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44sinio">
            <w:r w:rsidR="00B83A28">
              <w:rPr>
                <w:rFonts w:eastAsia="Times New Roman"/>
                <w:color w:val="000000"/>
                <w:sz w:val="20"/>
                <w:szCs w:val="20"/>
              </w:rPr>
              <w:t>4.1.3.2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15</w:t>
            </w:r>
          </w:hyperlink>
        </w:p>
        <w:p w14:paraId="7A472120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jxsxqh">
            <w:r w:rsidR="00B83A28">
              <w:rPr>
                <w:rFonts w:eastAsia="Times New Roman"/>
                <w:color w:val="000000"/>
                <w:sz w:val="20"/>
                <w:szCs w:val="20"/>
              </w:rPr>
              <w:t>4.2. Оценочные средства промежуточной аттестации (зачет)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15CEB5A6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j2qqm3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 Защита WEB-портфолио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361B5FDF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y810tw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4.2.1.1. Порядок проведения.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5339BB30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4i7ojhp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4.2.1.2. Критерии оценки.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68CEFDB9" w14:textId="77777777" w:rsidR="005935DD" w:rsidRDefault="00B458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2xcytpi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4.2.1.3. Оценочные средства.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17</w:t>
            </w:r>
          </w:hyperlink>
        </w:p>
        <w:p w14:paraId="67E88184" w14:textId="77777777" w:rsidR="005935DD" w:rsidRDefault="00B83A28">
          <w:pPr>
            <w:ind w:left="567" w:firstLine="525"/>
            <w:rPr>
              <w:sz w:val="20"/>
              <w:szCs w:val="20"/>
            </w:rPr>
          </w:pPr>
          <w:r>
            <w:fldChar w:fldCharType="end"/>
          </w:r>
        </w:p>
      </w:sdtContent>
    </w:sdt>
    <w:p w14:paraId="5DBD8097" w14:textId="77777777" w:rsidR="005935DD" w:rsidRDefault="005935DD">
      <w:pPr>
        <w:jc w:val="center"/>
        <w:rPr>
          <w:color w:val="000000"/>
          <w:sz w:val="20"/>
          <w:szCs w:val="20"/>
        </w:rPr>
      </w:pPr>
    </w:p>
    <w:p w14:paraId="49FB0050" w14:textId="77777777" w:rsidR="005935DD" w:rsidRDefault="00B83A28">
      <w:pPr>
        <w:rPr>
          <w:color w:val="000000"/>
          <w:sz w:val="20"/>
          <w:szCs w:val="20"/>
        </w:rPr>
      </w:pPr>
      <w:r>
        <w:br w:type="page"/>
      </w:r>
    </w:p>
    <w:p w14:paraId="3D47E6A3" w14:textId="77777777" w:rsidR="005935DD" w:rsidRDefault="00B83A28">
      <w:pPr>
        <w:keepNext/>
        <w:keepLines/>
        <w:spacing w:before="480" w:line="276" w:lineRule="auto"/>
        <w:rPr>
          <w:sz w:val="20"/>
          <w:szCs w:val="20"/>
        </w:rPr>
      </w:pPr>
      <w:bookmarkStart w:id="0" w:name="_heading=h.30j0zll" w:colFirst="0" w:colLast="0"/>
      <w:bookmarkEnd w:id="0"/>
      <w:r>
        <w:rPr>
          <w:b/>
          <w:sz w:val="20"/>
          <w:szCs w:val="20"/>
        </w:rPr>
        <w:lastRenderedPageBreak/>
        <w:t>1. Соответствие компетенций планируемым результатам обучения по дисциплине (модулю)</w:t>
      </w:r>
    </w:p>
    <w:tbl>
      <w:tblPr>
        <w:tblStyle w:val="af6"/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3868"/>
        <w:gridCol w:w="3828"/>
      </w:tblGrid>
      <w:tr w:rsidR="005935DD" w14:paraId="77C25DC6" w14:textId="77777777">
        <w:tc>
          <w:tcPr>
            <w:tcW w:w="2227" w:type="dxa"/>
          </w:tcPr>
          <w:p w14:paraId="0A67D26F" w14:textId="77777777" w:rsidR="005935DD" w:rsidRDefault="00B83A2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868" w:type="dxa"/>
          </w:tcPr>
          <w:p w14:paraId="4C00B049" w14:textId="77777777" w:rsidR="005935DD" w:rsidRDefault="00B83A28">
            <w:pPr>
              <w:jc w:val="both"/>
              <w:rPr>
                <w:b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color w:val="000000"/>
                <w:sz w:val="20"/>
                <w:szCs w:val="20"/>
              </w:rPr>
              <w:t>Индикаторы достижения компетенции для данной дисциплины</w:t>
            </w:r>
          </w:p>
        </w:tc>
        <w:tc>
          <w:tcPr>
            <w:tcW w:w="3828" w:type="dxa"/>
          </w:tcPr>
          <w:p w14:paraId="5177B0B1" w14:textId="77777777" w:rsidR="005935DD" w:rsidRDefault="00B83A2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5935DD" w14:paraId="626FD580" w14:textId="77777777">
        <w:tc>
          <w:tcPr>
            <w:tcW w:w="2227" w:type="dxa"/>
          </w:tcPr>
          <w:p w14:paraId="76946F36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  <w:r>
              <w:rPr>
                <w:sz w:val="20"/>
                <w:szCs w:val="20"/>
              </w:rPr>
              <w:tab/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868" w:type="dxa"/>
            <w:shd w:val="clear" w:color="auto" w:fill="FFFFFF"/>
          </w:tcPr>
          <w:p w14:paraId="377B553E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эффективные способы использования стратегии сотрудничества в освоении новых цифровых инструментов.</w:t>
            </w:r>
          </w:p>
          <w:p w14:paraId="1181F149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определять свою роль в команде; учитывать особенности разных групп людей при организации образовательного сетевого взаимодействия; устанавливать различные виды коммуникации при работе в цифровой среде.</w:t>
            </w:r>
          </w:p>
          <w:p w14:paraId="4112351E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навыками планирования последовательности шагов для достижения заданного результата при работе с цифровыми инструментами и ресурсами;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3828" w:type="dxa"/>
          </w:tcPr>
          <w:p w14:paraId="728C9131" w14:textId="77777777" w:rsidR="005935DD" w:rsidRDefault="00B83A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контроль:</w:t>
            </w:r>
          </w:p>
          <w:p w14:paraId="15AB0814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по теме: Тема 1. Цифровая школа. Тренды цифрового образования</w:t>
            </w:r>
          </w:p>
          <w:p w14:paraId="5D61A3BB" w14:textId="77777777" w:rsidR="005935DD" w:rsidRDefault="005935DD">
            <w:pPr>
              <w:rPr>
                <w:sz w:val="20"/>
                <w:szCs w:val="20"/>
              </w:rPr>
            </w:pPr>
          </w:p>
          <w:p w14:paraId="05D32D2E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 по темам: Тема 2. Образовательные онлайн-платформы и цифровые ресурсы. Тема 3. Цифровые инструменты организации образовательного процесса.</w:t>
            </w:r>
          </w:p>
          <w:p w14:paraId="1178F4F0" w14:textId="77777777" w:rsidR="005935DD" w:rsidRDefault="005935DD">
            <w:pPr>
              <w:rPr>
                <w:sz w:val="20"/>
                <w:szCs w:val="20"/>
              </w:rPr>
            </w:pPr>
          </w:p>
          <w:p w14:paraId="685949A4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по темам: Тема 1. Цифровая школа. Тренды цифрового образования.</w:t>
            </w:r>
          </w:p>
          <w:p w14:paraId="446B0A18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Образовательные онлайн-платформы и цифровые ресурсы.</w:t>
            </w:r>
          </w:p>
          <w:p w14:paraId="596F1BAD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Цифровые инструменты организации образовательного процесса.</w:t>
            </w:r>
          </w:p>
          <w:p w14:paraId="16859757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Учитель в условиях </w:t>
            </w:r>
            <w:proofErr w:type="spellStart"/>
            <w:r>
              <w:rPr>
                <w:sz w:val="20"/>
                <w:szCs w:val="20"/>
              </w:rPr>
              <w:t>цифровизации</w:t>
            </w:r>
            <w:proofErr w:type="spellEnd"/>
            <w:r>
              <w:rPr>
                <w:sz w:val="20"/>
                <w:szCs w:val="20"/>
              </w:rPr>
              <w:t xml:space="preserve"> образования.</w:t>
            </w:r>
          </w:p>
          <w:p w14:paraId="1E0B8FC4" w14:textId="77777777" w:rsidR="005935DD" w:rsidRDefault="005935DD">
            <w:pPr>
              <w:rPr>
                <w:i/>
                <w:sz w:val="20"/>
                <w:szCs w:val="20"/>
              </w:rPr>
            </w:pPr>
          </w:p>
          <w:p w14:paraId="3C971DA8" w14:textId="77777777" w:rsidR="005935DD" w:rsidRDefault="00B83A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аттестация:</w:t>
            </w:r>
          </w:p>
          <w:p w14:paraId="0C598C81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Зачет </w:t>
            </w:r>
          </w:p>
        </w:tc>
      </w:tr>
    </w:tbl>
    <w:p w14:paraId="775E88E1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B629D6" w14:textId="77777777" w:rsidR="005935DD" w:rsidRDefault="00B83A28">
      <w:pPr>
        <w:keepNext/>
        <w:keepLines/>
        <w:spacing w:before="480" w:line="276" w:lineRule="auto"/>
        <w:rPr>
          <w:b/>
          <w:sz w:val="20"/>
          <w:szCs w:val="20"/>
        </w:rPr>
      </w:pPr>
      <w:bookmarkStart w:id="1" w:name="_heading=h.1fob9te" w:colFirst="0" w:colLast="0"/>
      <w:bookmarkEnd w:id="1"/>
      <w:r>
        <w:rPr>
          <w:b/>
          <w:sz w:val="20"/>
          <w:szCs w:val="20"/>
        </w:rPr>
        <w:t xml:space="preserve">2. Критерии оценивания </w:t>
      </w:r>
      <w:proofErr w:type="spellStart"/>
      <w:r>
        <w:rPr>
          <w:b/>
          <w:sz w:val="20"/>
          <w:szCs w:val="20"/>
        </w:rPr>
        <w:t>сформированности</w:t>
      </w:r>
      <w:proofErr w:type="spellEnd"/>
      <w:r>
        <w:rPr>
          <w:b/>
          <w:sz w:val="20"/>
          <w:szCs w:val="20"/>
        </w:rPr>
        <w:t xml:space="preserve"> компетенций</w:t>
      </w:r>
    </w:p>
    <w:p w14:paraId="676FA139" w14:textId="77777777" w:rsidR="005935DD" w:rsidRDefault="005935DD">
      <w:pPr>
        <w:jc w:val="both"/>
        <w:rPr>
          <w:sz w:val="20"/>
          <w:szCs w:val="20"/>
        </w:rPr>
      </w:pPr>
    </w:p>
    <w:tbl>
      <w:tblPr>
        <w:tblStyle w:val="af7"/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97"/>
        <w:gridCol w:w="2551"/>
        <w:gridCol w:w="2410"/>
        <w:gridCol w:w="1889"/>
      </w:tblGrid>
      <w:tr w:rsidR="005935DD" w14:paraId="6FAB2368" w14:textId="77777777">
        <w:tc>
          <w:tcPr>
            <w:tcW w:w="959" w:type="dxa"/>
            <w:vMerge w:val="restart"/>
          </w:tcPr>
          <w:p w14:paraId="40890789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7358" w:type="dxa"/>
            <w:gridSpan w:val="3"/>
          </w:tcPr>
          <w:p w14:paraId="63F2F36D" w14:textId="77777777" w:rsidR="005935DD" w:rsidRDefault="00B8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Зачтено</w:t>
            </w:r>
          </w:p>
        </w:tc>
        <w:tc>
          <w:tcPr>
            <w:tcW w:w="1889" w:type="dxa"/>
          </w:tcPr>
          <w:p w14:paraId="7A718292" w14:textId="77777777" w:rsidR="005935DD" w:rsidRDefault="00B8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зачтено</w:t>
            </w:r>
          </w:p>
        </w:tc>
      </w:tr>
      <w:tr w:rsidR="005935DD" w14:paraId="251D5FA4" w14:textId="77777777">
        <w:tc>
          <w:tcPr>
            <w:tcW w:w="959" w:type="dxa"/>
            <w:vMerge/>
          </w:tcPr>
          <w:p w14:paraId="137A3D1A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14:paraId="5386CCB6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Высокий уровень (отлично)</w:t>
            </w:r>
          </w:p>
          <w:p w14:paraId="756839C8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(86-100 баллов)</w:t>
            </w:r>
          </w:p>
        </w:tc>
        <w:tc>
          <w:tcPr>
            <w:tcW w:w="2551" w:type="dxa"/>
          </w:tcPr>
          <w:p w14:paraId="3A7D9B6D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 уровень (хорошо)</w:t>
            </w:r>
          </w:p>
          <w:p w14:paraId="7FC0827B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(71-85 баллов)</w:t>
            </w:r>
          </w:p>
        </w:tc>
        <w:tc>
          <w:tcPr>
            <w:tcW w:w="2410" w:type="dxa"/>
          </w:tcPr>
          <w:p w14:paraId="175A9961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Низкий уровень (удовлетворительно)</w:t>
            </w:r>
          </w:p>
          <w:p w14:paraId="09BAD8E9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(56-70 баллов)</w:t>
            </w:r>
          </w:p>
        </w:tc>
        <w:tc>
          <w:tcPr>
            <w:tcW w:w="1889" w:type="dxa"/>
          </w:tcPr>
          <w:p w14:paraId="60201EBC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Ниже порогового уровня (неудовлетворительно)</w:t>
            </w:r>
          </w:p>
          <w:p w14:paraId="4B480610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(0-55 баллов)</w:t>
            </w:r>
          </w:p>
        </w:tc>
      </w:tr>
      <w:tr w:rsidR="005935DD" w14:paraId="457F1339" w14:textId="77777777">
        <w:trPr>
          <w:trHeight w:val="551"/>
        </w:trPr>
        <w:tc>
          <w:tcPr>
            <w:tcW w:w="959" w:type="dxa"/>
            <w:vMerge w:val="restart"/>
          </w:tcPr>
          <w:p w14:paraId="72EAE985" w14:textId="77777777" w:rsidR="005935DD" w:rsidRDefault="00B83A2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УК-3</w:t>
            </w:r>
          </w:p>
        </w:tc>
        <w:tc>
          <w:tcPr>
            <w:tcW w:w="2397" w:type="dxa"/>
          </w:tcPr>
          <w:p w14:paraId="390D9671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эффективные способы использования стратегии сотрудничества в освоении новых цифровых инструментов.</w:t>
            </w:r>
          </w:p>
        </w:tc>
        <w:tc>
          <w:tcPr>
            <w:tcW w:w="2551" w:type="dxa"/>
          </w:tcPr>
          <w:p w14:paraId="59514218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основные эффективные способы использования стратегии сотрудничества в освоении новых цифровых инструментов.</w:t>
            </w:r>
          </w:p>
          <w:p w14:paraId="1D6172C7" w14:textId="77777777" w:rsidR="005935DD" w:rsidRDefault="005935D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E7D10E3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некоторые эффективные способы использования стратегии сотрудничества в освоении новых цифровых инструментов.</w:t>
            </w:r>
          </w:p>
        </w:tc>
        <w:tc>
          <w:tcPr>
            <w:tcW w:w="1889" w:type="dxa"/>
          </w:tcPr>
          <w:p w14:paraId="5EFDB113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знает эффективные способы использования стратегии сотрудничества в освоении новых цифровых инструментов.</w:t>
            </w:r>
          </w:p>
        </w:tc>
      </w:tr>
      <w:tr w:rsidR="005935DD" w14:paraId="6BD069D4" w14:textId="77777777">
        <w:trPr>
          <w:trHeight w:val="70"/>
        </w:trPr>
        <w:tc>
          <w:tcPr>
            <w:tcW w:w="959" w:type="dxa"/>
            <w:vMerge/>
          </w:tcPr>
          <w:p w14:paraId="37114C12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14:paraId="2DA02AA1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определять свою роль в команде; учитывать особенности разных групп людей при организации образовательного сетевого взаимодействия; устанавливать различные виды коммуникации при работе в цифровой среде</w:t>
            </w:r>
          </w:p>
        </w:tc>
        <w:tc>
          <w:tcPr>
            <w:tcW w:w="2551" w:type="dxa"/>
          </w:tcPr>
          <w:p w14:paraId="74901F07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почти всегда определять свою роль в команде; учитывать особенности разных групп людей при организации образовательного сетевого взаимодействия; устанавливать некоторые виды коммуникации при работе в цифровой среде</w:t>
            </w:r>
          </w:p>
        </w:tc>
        <w:tc>
          <w:tcPr>
            <w:tcW w:w="2410" w:type="dxa"/>
          </w:tcPr>
          <w:p w14:paraId="580346C1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иногда определять свою роль в команде; учитывать некоторые особенности разных групп людей при организации образовательного сетевого взаимодействия </w:t>
            </w:r>
          </w:p>
        </w:tc>
        <w:tc>
          <w:tcPr>
            <w:tcW w:w="1889" w:type="dxa"/>
          </w:tcPr>
          <w:p w14:paraId="10BE33A8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умеет определять свою роль в команде; учитывать особенности разных групп людей при организации образовательного сетевого взаимодействия; устанавливать различные виды коммуникации при работе в цифровой среде</w:t>
            </w:r>
          </w:p>
        </w:tc>
      </w:tr>
      <w:tr w:rsidR="005935DD" w14:paraId="53F4E019" w14:textId="77777777">
        <w:trPr>
          <w:trHeight w:val="463"/>
        </w:trPr>
        <w:tc>
          <w:tcPr>
            <w:tcW w:w="959" w:type="dxa"/>
            <w:vMerge/>
          </w:tcPr>
          <w:p w14:paraId="3578D3E4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14:paraId="77659EA0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навыками планирования последовательности шагов для достижения заданного результата при работе с цифровыми инструментами и ресурсами; 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2551" w:type="dxa"/>
          </w:tcPr>
          <w:p w14:paraId="1083674D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основными навыками планирования последовательности шагов для достижения заданного результата при работе с цифровыми инструментами и ресурсами;  некоторыми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2410" w:type="dxa"/>
          </w:tcPr>
          <w:p w14:paraId="1C1E9C2A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простейшими навыками планирования последовательности шагов для достижения заданного результата при работе с цифровыми инструментами и ресурсами;  некоторыми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1889" w:type="dxa"/>
          </w:tcPr>
          <w:p w14:paraId="5D59AAA8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владеет навыками планирования последовательности шагов для достижения заданного результата при работе с цифровыми инструментами и ресурсами; 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</w:tr>
    </w:tbl>
    <w:p w14:paraId="7445FC97" w14:textId="77777777" w:rsidR="005935DD" w:rsidRDefault="005935DD">
      <w:pPr>
        <w:rPr>
          <w:sz w:val="20"/>
          <w:szCs w:val="20"/>
        </w:rPr>
      </w:pPr>
    </w:p>
    <w:p w14:paraId="3BF82112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2" w:name="_heading=h.3znysh7" w:colFirst="0" w:colLast="0"/>
      <w:bookmarkEnd w:id="2"/>
      <w:r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14:paraId="39197EE4" w14:textId="77777777" w:rsidR="005935DD" w:rsidRDefault="005935DD">
      <w:pPr>
        <w:tabs>
          <w:tab w:val="left" w:pos="993"/>
        </w:tabs>
        <w:jc w:val="center"/>
        <w:rPr>
          <w:sz w:val="20"/>
          <w:szCs w:val="20"/>
        </w:rPr>
      </w:pPr>
    </w:p>
    <w:p w14:paraId="2225B20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 семестр:</w:t>
      </w:r>
    </w:p>
    <w:p w14:paraId="1B2B1E5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Текущий контроль</w:t>
      </w:r>
      <w:r>
        <w:rPr>
          <w:sz w:val="20"/>
          <w:szCs w:val="20"/>
        </w:rPr>
        <w:t>:</w:t>
      </w:r>
    </w:p>
    <w:p w14:paraId="6037D61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Презентация по теме: Тема 1. Цифровая школа. Тренды цифрового образования.</w:t>
      </w:r>
    </w:p>
    <w:p w14:paraId="591DB63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Максимальное количество баллов по БРС - 10.</w:t>
      </w:r>
    </w:p>
    <w:p w14:paraId="63E4C8E7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5AFC2D1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Лабораторные работы по темам: Тема 2. Образовательные онлайн-платформы и цифровые ресурсы. Тема 3. Цифровые инструменты организации образовательного процесса.</w:t>
      </w:r>
    </w:p>
    <w:p w14:paraId="175AD02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Максимальное количество баллов по БРС - 10.</w:t>
      </w:r>
    </w:p>
    <w:p w14:paraId="11EF56BC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25DF2E7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Творческое задание по темам: Тема 1. Цифровая школа. Тренды цифрового образования. Тема 2. Образовательные онлайн-платформы и цифровые ресурсы. Тема 3. Цифровые инструменты организации образовательного процесса.</w:t>
      </w:r>
    </w:p>
    <w:p w14:paraId="7E0709C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 4. Учитель в условиях </w:t>
      </w:r>
      <w:proofErr w:type="spellStart"/>
      <w:r>
        <w:rPr>
          <w:sz w:val="20"/>
          <w:szCs w:val="20"/>
        </w:rPr>
        <w:t>цифровизации</w:t>
      </w:r>
      <w:proofErr w:type="spellEnd"/>
      <w:r>
        <w:rPr>
          <w:sz w:val="20"/>
          <w:szCs w:val="20"/>
        </w:rPr>
        <w:t xml:space="preserve"> образования.</w:t>
      </w:r>
    </w:p>
    <w:p w14:paraId="6F0E58F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Максимальное количество баллов по БРС - 30.</w:t>
      </w:r>
    </w:p>
    <w:p w14:paraId="14775DB0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Итого 10+10+30=50 баллов</w:t>
      </w:r>
    </w:p>
    <w:p w14:paraId="4251E2B5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5A73155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Промежуточная аттестация:</w:t>
      </w:r>
      <w:r>
        <w:rPr>
          <w:sz w:val="20"/>
          <w:szCs w:val="20"/>
        </w:rPr>
        <w:t xml:space="preserve"> зачет – 50 баллов.</w:t>
      </w:r>
    </w:p>
    <w:p w14:paraId="0C059CEB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>
        <w:rPr>
          <w:sz w:val="20"/>
          <w:szCs w:val="20"/>
        </w:rPr>
        <w:t>сформированности</w:t>
      </w:r>
      <w:proofErr w:type="spellEnd"/>
      <w:r>
        <w:rPr>
          <w:sz w:val="20"/>
          <w:szCs w:val="20"/>
        </w:rPr>
        <w:t xml:space="preserve"> компетенций. </w:t>
      </w:r>
    </w:p>
    <w:p w14:paraId="4E61AAB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Зачёт проводится в виде защиты WEB-портфолио по указанным критериям.</w:t>
      </w:r>
    </w:p>
    <w:p w14:paraId="13DE923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Критерии оценивания WEB-портфолио.</w:t>
      </w:r>
    </w:p>
    <w:p w14:paraId="5C9CCF47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Полнота и разнообразие материалов. Наличие обязательных рубрик, их наполнение обязательными материалами по дисциплине (Модулю). Качество материалов. Глубина мыслительных процедур (гибкость, рациональность, оригинальность мышления). Качество, и культура оформления представленных работ. Соответствие представленных работ, предъявляемым к ним требованиям. Достоверность, обоснованность, полнота, системность, структурность состава представленных материалов и документов (10 баллов).</w:t>
      </w:r>
    </w:p>
    <w:p w14:paraId="06C8BB93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Индивидуальное самовыражение. Обоснованность персональных установок, жизненных принципов и профессиональной ориентации. Участие в сетевых мероприятиях. Наличие материалов, свидетельствующих об активности во взаимодействии (10 баллов).</w:t>
      </w:r>
    </w:p>
    <w:p w14:paraId="5DD0B5A4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Оценка. Способность адекватно оценивать собственные достижения, компетенции. Коррекция Способность работать над ошибками. Прогнозирование. Предвосхищение возможного результата и его последствий. Планирование. Способность определять ближайшие и перспективные цели, направления самосовершенствования (10 баллов).</w:t>
      </w:r>
    </w:p>
    <w:p w14:paraId="2AD53A1C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Мультимедийность</w:t>
      </w:r>
      <w:proofErr w:type="spellEnd"/>
      <w:r>
        <w:rPr>
          <w:sz w:val="20"/>
          <w:szCs w:val="20"/>
        </w:rPr>
        <w:t>. Использование различных способов представления информации - гипертекст, графика, звук, видео и др. Эргономичность. Наглядность и комфортность восприятия. Логичность, структурированность. Правильное и нелинейное выстраивание материалов (10 баллов).</w:t>
      </w:r>
    </w:p>
    <w:p w14:paraId="5122FC5E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Коммуникативность</w:t>
      </w:r>
      <w:proofErr w:type="spellEnd"/>
      <w:r>
        <w:rPr>
          <w:sz w:val="20"/>
          <w:szCs w:val="20"/>
        </w:rPr>
        <w:t xml:space="preserve"> Техническая поддержка пользователя, реализация обновления содержания, возможности подключения ресурсов Интернет. Креативность. Оригинальность способа представления материалов (10 баллов).</w:t>
      </w:r>
    </w:p>
    <w:p w14:paraId="463884D4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014C9B5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14:paraId="72EF7E9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баллов и оценок:</w:t>
      </w:r>
    </w:p>
    <w:p w14:paraId="68D9477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Для зачета:</w:t>
      </w:r>
    </w:p>
    <w:p w14:paraId="7297A45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56-100 – зачтено </w:t>
      </w:r>
    </w:p>
    <w:p w14:paraId="3E880D4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0-55 – не зачтено</w:t>
      </w:r>
    </w:p>
    <w:p w14:paraId="0471F97F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237D200E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3" w:name="_heading=h.2et92p0" w:colFirst="0" w:colLast="0"/>
      <w:bookmarkEnd w:id="3"/>
      <w:r>
        <w:rPr>
          <w:b/>
          <w:sz w:val="20"/>
          <w:szCs w:val="20"/>
        </w:rPr>
        <w:t>4. Оценочные средства, порядок их применения и критерии оценивания</w:t>
      </w:r>
    </w:p>
    <w:p w14:paraId="1243854B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4" w:name="_heading=h.tyjcwt" w:colFirst="0" w:colLast="0"/>
      <w:bookmarkEnd w:id="4"/>
      <w:r>
        <w:rPr>
          <w:b/>
          <w:sz w:val="20"/>
          <w:szCs w:val="20"/>
        </w:rPr>
        <w:t>4.1. Оценочные средства текущего контроля</w:t>
      </w:r>
    </w:p>
    <w:p w14:paraId="435D374F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5" w:name="_heading=h.3dy6vkm" w:colFirst="0" w:colLast="0"/>
      <w:bookmarkEnd w:id="5"/>
      <w:r>
        <w:rPr>
          <w:b/>
          <w:sz w:val="20"/>
          <w:szCs w:val="20"/>
        </w:rPr>
        <w:t xml:space="preserve">4.1.1. Презентация по теме: </w:t>
      </w:r>
    </w:p>
    <w:p w14:paraId="6A1F99D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Тема 1. Цифровая школа. Тренды цифрового образования.</w:t>
      </w:r>
    </w:p>
    <w:p w14:paraId="595E3D53" w14:textId="77777777" w:rsidR="005935DD" w:rsidRDefault="005935DD">
      <w:pPr>
        <w:tabs>
          <w:tab w:val="left" w:pos="993"/>
        </w:tabs>
        <w:jc w:val="both"/>
        <w:rPr>
          <w:b/>
          <w:sz w:val="20"/>
          <w:szCs w:val="20"/>
        </w:rPr>
      </w:pPr>
    </w:p>
    <w:p w14:paraId="0F638008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6" w:name="_heading=h.1t3h5sf" w:colFirst="0" w:colLast="0"/>
      <w:bookmarkEnd w:id="6"/>
      <w:r>
        <w:rPr>
          <w:b/>
          <w:sz w:val="20"/>
          <w:szCs w:val="20"/>
        </w:rPr>
        <w:t>4.1.1.1. Порядок проведения</w:t>
      </w:r>
    </w:p>
    <w:p w14:paraId="7733757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Обучающиеся самостоятельно изучают образовательные платформы и проводят анализ их возможностей работу на заданную тему и сдают преподавателю оформляют в виде доклада-презентации.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Обучающиеся презентуют свои доклады во время проведения конференции, поэтому оцениваются также ораторские способности.</w:t>
      </w:r>
    </w:p>
    <w:p w14:paraId="0C2D5548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422D6DEB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7" w:name="_heading=h.4d34og8" w:colFirst="0" w:colLast="0"/>
      <w:bookmarkEnd w:id="7"/>
      <w:r>
        <w:rPr>
          <w:b/>
          <w:sz w:val="20"/>
          <w:szCs w:val="20"/>
        </w:rPr>
        <w:t>4.1.1.2 Критерии оценивания</w:t>
      </w:r>
    </w:p>
    <w:p w14:paraId="63DEA424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6F4BD5C3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9-10 баллов ставится, если обучающийся:</w:t>
      </w:r>
    </w:p>
    <w:p w14:paraId="4B548E21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Превосходный уровень владения материалом. Высокий уровень доказательности, наглядности, качества преподнесения информации. Степень полноты раскрытия материала и использованные решения полностью соответствуют задачам презентации. Использованы надлежащие источники и методы. </w:t>
      </w:r>
    </w:p>
    <w:p w14:paraId="05DD5E3C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7-8 баллов ставится, если обучающийся:</w:t>
      </w:r>
    </w:p>
    <w:p w14:paraId="1874D9E6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Хороший уровень владения материалом. Средний уровень доказательности, наглядности, качества преподнесения информации. Степень полноты раскрытия материала и использованные решения в основном соответствуют задачам презентации. Использованные источники и методы в основном соответствуют поставленным задачам. </w:t>
      </w:r>
    </w:p>
    <w:p w14:paraId="55D80593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5-6 баллов ставится, если обучающийся:</w:t>
      </w:r>
    </w:p>
    <w:p w14:paraId="5B5ABB02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Удовлетворительный уровень владения материалом. Низкий уровень доказательности, наглядности, качества преподнесения информации. Степень полноты раскрытия материала и использованные решения слабо соответствуют задачам презентации. Использованные источники и методы частично соответствуют поставленным задачам</w:t>
      </w:r>
      <w:r>
        <w:rPr>
          <w:sz w:val="20"/>
          <w:szCs w:val="20"/>
          <w:highlight w:val="white"/>
        </w:rPr>
        <w:t>. </w:t>
      </w:r>
    </w:p>
    <w:p w14:paraId="42C51710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0-4 баллов ставится, если обучающийся:</w:t>
      </w:r>
    </w:p>
    <w:p w14:paraId="1E12AAC3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Неудовлетворительный уровень владения материалом. Неудовлетворительный уровень доказательности, наглядности, качества преподнесения информации. Степень полноты раскрытия материала и использованные решения не соответствуют задачам презентации. Использованные источники и методы не соответствуют поставленным задачам</w:t>
      </w:r>
      <w:r>
        <w:rPr>
          <w:sz w:val="20"/>
          <w:szCs w:val="20"/>
          <w:highlight w:val="white"/>
        </w:rPr>
        <w:t>. </w:t>
      </w:r>
    </w:p>
    <w:p w14:paraId="4D2DCE89" w14:textId="77777777" w:rsidR="005935DD" w:rsidRDefault="005935DD">
      <w:pPr>
        <w:jc w:val="both"/>
        <w:rPr>
          <w:b/>
          <w:sz w:val="20"/>
          <w:szCs w:val="20"/>
        </w:rPr>
      </w:pPr>
    </w:p>
    <w:p w14:paraId="7159337C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8" w:name="_heading=h.2s8eyo1" w:colFirst="0" w:colLast="0"/>
      <w:bookmarkEnd w:id="8"/>
      <w:r>
        <w:rPr>
          <w:b/>
          <w:sz w:val="20"/>
          <w:szCs w:val="20"/>
        </w:rPr>
        <w:t xml:space="preserve">4.1.1.3. Содержание оценочного средства </w:t>
      </w:r>
    </w:p>
    <w:p w14:paraId="06191476" w14:textId="77777777" w:rsidR="005935DD" w:rsidRDefault="00B83A28">
      <w:pPr>
        <w:tabs>
          <w:tab w:val="left" w:pos="993"/>
        </w:tabs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Тематика докладов-презентаций </w:t>
      </w:r>
    </w:p>
    <w:p w14:paraId="0B32A273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Российская электронная школа - интерактивные уроки по всему школьному курсу (с 1-го по 11 класс от лучших учителей страны)</w:t>
      </w:r>
    </w:p>
    <w:p w14:paraId="308ED65E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Учи.ру</w:t>
      </w:r>
      <w:proofErr w:type="spellEnd"/>
      <w:r>
        <w:rPr>
          <w:sz w:val="20"/>
          <w:szCs w:val="20"/>
        </w:rPr>
        <w:t xml:space="preserve"> - уроки по школьным предметам доступны теперь неограниченно в бесплатном режиме. Качественная работа с такими предметами как математика, русский и английский языки, окружающий мир и т.п.</w:t>
      </w:r>
    </w:p>
    <w:p w14:paraId="72C29DA6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ЯКласс</w:t>
      </w:r>
      <w:proofErr w:type="spellEnd"/>
      <w:r>
        <w:rPr>
          <w:sz w:val="20"/>
          <w:szCs w:val="20"/>
        </w:rPr>
        <w:t xml:space="preserve"> - цифровой образовательный ресурс для школ, учеников и родителей</w:t>
      </w:r>
    </w:p>
    <w:p w14:paraId="2F26F0C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Московская электронная школа – это набор электронных учебников, тестов, интерактивных сценариев и уроков.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</w:t>
      </w:r>
    </w:p>
    <w:p w14:paraId="03EFC55C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МЭО — интегратор цифровых образовательных ресурсов, услуг и сервисов, позволяет реализовать требования ФГОС общего образования в цифровой форме</w:t>
      </w:r>
    </w:p>
    <w:p w14:paraId="2072FD5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Яндекс.Учебник</w:t>
      </w:r>
      <w:proofErr w:type="spellEnd"/>
      <w:r>
        <w:rPr>
          <w:sz w:val="20"/>
          <w:szCs w:val="20"/>
        </w:rPr>
        <w:t xml:space="preserve"> - портал для учителей по математике и русскому языку для учеников 1-5 классов</w:t>
      </w:r>
    </w:p>
    <w:p w14:paraId="766DBECE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Мои достижения - онлайн сервис самопроверки полученных знаний для учеников с 1 по 11 класс по школьным предметам</w:t>
      </w:r>
    </w:p>
    <w:p w14:paraId="6B3DDA9F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Платформа новой школы - новая образовательная платформа от Сбербанка. Доступна не для всех регионов и только для учеников 5-8 классов. </w:t>
      </w:r>
    </w:p>
    <w:p w14:paraId="3EF8F448" w14:textId="77777777" w:rsidR="005935DD" w:rsidRDefault="00B4581A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sdt>
        <w:sdtPr>
          <w:tag w:val="goog_rdk_0"/>
          <w:id w:val="1894691422"/>
        </w:sdtPr>
        <w:sdtEndPr/>
        <w:sdtContent>
          <w:proofErr w:type="spellStart"/>
          <w:r w:rsidR="00B83A28">
            <w:rPr>
              <w:rFonts w:ascii="Gungsuh" w:eastAsia="Gungsuh" w:hAnsi="Gungsuh" w:cs="Gungsuh"/>
              <w:sz w:val="20"/>
              <w:szCs w:val="20"/>
            </w:rPr>
            <w:t>Фоксфорд</w:t>
          </w:r>
          <w:proofErr w:type="spellEnd"/>
          <w:r w:rsidR="00B83A28">
            <w:rPr>
              <w:rFonts w:ascii="Gungsuh" w:eastAsia="Gungsuh" w:hAnsi="Gungsuh" w:cs="Gungsuh"/>
              <w:sz w:val="20"/>
              <w:szCs w:val="20"/>
            </w:rPr>
            <w:t xml:space="preserve"> – онлайн-школа для учеников 1−11 классов, учителей и родителей. На онлайн-курсах и индивидуальных занятиях с репетитором школьники готовятся к ЕГЭ, </w:t>
          </w:r>
          <w:r w:rsidR="00B83A28">
            <w:rPr>
              <w:rFonts w:ascii="Gungsuh" w:eastAsia="Gungsuh" w:hAnsi="Gungsuh" w:cs="Gungsuh"/>
              <w:sz w:val="20"/>
              <w:szCs w:val="20"/>
            </w:rPr>
            <w:lastRenderedPageBreak/>
            <w:t>ОГЭ, олимпиадам, изучают школьные предметы. Занятия ведут преподаватели МГУ, МФТИ, ВШЭ и других ведущих вузов страны</w:t>
          </w:r>
        </w:sdtContent>
      </w:sdt>
    </w:p>
    <w:p w14:paraId="6FC044FF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Академия искусственного интеллекта для школьников при поддержке сбербанка - проект нацелен на формирование у школьников интереса к технологиям </w:t>
      </w:r>
      <w:proofErr w:type="spellStart"/>
      <w:r>
        <w:rPr>
          <w:sz w:val="20"/>
          <w:szCs w:val="20"/>
        </w:rPr>
        <w:t>исскуственного</w:t>
      </w:r>
      <w:proofErr w:type="spellEnd"/>
      <w:r>
        <w:rPr>
          <w:sz w:val="20"/>
          <w:szCs w:val="20"/>
        </w:rPr>
        <w:t xml:space="preserve"> интеллекта и машинного обучения, а также развитие навыков программирования</w:t>
      </w:r>
    </w:p>
    <w:p w14:paraId="3E23D87B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Стемфорд</w:t>
      </w:r>
      <w:proofErr w:type="spellEnd"/>
      <w:r>
        <w:rPr>
          <w:sz w:val="20"/>
          <w:szCs w:val="20"/>
        </w:rPr>
        <w:t xml:space="preserve"> - проект направлен на раннюю профориентацию и популяризацию информации в области естественных наук и основ </w:t>
      </w:r>
      <w:proofErr w:type="spellStart"/>
      <w:r>
        <w:rPr>
          <w:sz w:val="20"/>
          <w:szCs w:val="20"/>
        </w:rPr>
        <w:t>нанотехнологий</w:t>
      </w:r>
      <w:proofErr w:type="spellEnd"/>
      <w:r>
        <w:rPr>
          <w:sz w:val="20"/>
          <w:szCs w:val="20"/>
        </w:rPr>
        <w:t xml:space="preserve"> для учащихся средней и старшей школы</w:t>
      </w:r>
    </w:p>
    <w:p w14:paraId="0034CB9E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Лекториум</w:t>
      </w:r>
      <w:proofErr w:type="spellEnd"/>
      <w:r>
        <w:rPr>
          <w:sz w:val="20"/>
          <w:szCs w:val="20"/>
        </w:rPr>
        <w:t xml:space="preserve"> - образовательный проект, объединяющий платформу для публикации массовых открытых онлайн-курсов (МООК), первое в России профильное издательство МООК и самый большой открытый видеоархив лекций на русском языке. На </w:t>
      </w:r>
      <w:proofErr w:type="spellStart"/>
      <w:r>
        <w:rPr>
          <w:sz w:val="20"/>
          <w:szCs w:val="20"/>
        </w:rPr>
        <w:t>Лекториуме</w:t>
      </w:r>
      <w:proofErr w:type="spellEnd"/>
      <w:r>
        <w:rPr>
          <w:sz w:val="20"/>
          <w:szCs w:val="20"/>
        </w:rPr>
        <w:t xml:space="preserve"> более 5000 </w:t>
      </w:r>
      <w:proofErr w:type="spellStart"/>
      <w:r>
        <w:rPr>
          <w:sz w:val="20"/>
          <w:szCs w:val="20"/>
        </w:rPr>
        <w:t>видеолекций</w:t>
      </w:r>
      <w:proofErr w:type="spellEnd"/>
      <w:r>
        <w:rPr>
          <w:sz w:val="20"/>
          <w:szCs w:val="20"/>
        </w:rPr>
        <w:t xml:space="preserve"> и 100 онлайн-курсов, которые можно использовать для самообучения или для организации дистанционного обучения в школе</w:t>
      </w:r>
    </w:p>
    <w:p w14:paraId="0474133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Образовариум</w:t>
      </w:r>
      <w:proofErr w:type="spellEnd"/>
      <w:r>
        <w:rPr>
          <w:sz w:val="20"/>
          <w:szCs w:val="20"/>
        </w:rPr>
        <w:t xml:space="preserve"> – интерактивные онлайн-курсы для дистанционного обучения, включают в себя материалы для успешной подготовки к начальной школе и курсы для школьников по английскому языку для 5-7 </w:t>
      </w:r>
      <w:proofErr w:type="gramStart"/>
      <w:r>
        <w:rPr>
          <w:sz w:val="20"/>
          <w:szCs w:val="20"/>
        </w:rPr>
        <w:t>классов</w:t>
      </w:r>
      <w:proofErr w:type="gramEnd"/>
      <w:r>
        <w:rPr>
          <w:sz w:val="20"/>
          <w:szCs w:val="20"/>
        </w:rPr>
        <w:t xml:space="preserve"> А также пройти начальный курс информатики</w:t>
      </w:r>
    </w:p>
    <w:p w14:paraId="7411DBE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Дети и наука - онлайн-курсы по школьной программе с углублением и расширением (курсы рассчитаны на учеников с 1 по 11 класс по биологии, математике, химии, физике, окружающему миру)</w:t>
      </w:r>
    </w:p>
    <w:p w14:paraId="6C2E1A99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Stepik</w:t>
      </w:r>
      <w:proofErr w:type="spellEnd"/>
      <w:r>
        <w:rPr>
          <w:sz w:val="20"/>
          <w:szCs w:val="20"/>
        </w:rPr>
        <w:t xml:space="preserve"> - образовательная платформа онлайн-курсов с возможностью бесплатно учиться по следующим предметам: программирование, информатика, математика, статистика и анализ данных, биология и </w:t>
      </w:r>
      <w:proofErr w:type="spellStart"/>
      <w:r>
        <w:rPr>
          <w:sz w:val="20"/>
          <w:szCs w:val="20"/>
        </w:rPr>
        <w:t>биоинформатика</w:t>
      </w:r>
      <w:proofErr w:type="spellEnd"/>
      <w:r>
        <w:rPr>
          <w:sz w:val="20"/>
          <w:szCs w:val="20"/>
        </w:rPr>
        <w:t>, инженерно-технические и естественные науки</w:t>
      </w:r>
    </w:p>
    <w:p w14:paraId="3FBF4602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Маркетплэйс</w:t>
      </w:r>
      <w:proofErr w:type="spellEnd"/>
      <w:r>
        <w:rPr>
          <w:sz w:val="20"/>
          <w:szCs w:val="20"/>
        </w:rPr>
        <w:t xml:space="preserve"> образовательных услуг предоставляет бесплатный доступ к каталогу образовательных материалов, учебной литературе, видео и курсам по 19 школьным предметам</w:t>
      </w:r>
    </w:p>
    <w:p w14:paraId="27EDA042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Городской методический центр Москвы разместил и структурировал материалы, находящиеся в открытом доступе, для организации дистанционного обучения с 1 по 11 класс по математике, алгебре, геометрии, русскому языку, литературе, литературному чтению, окружающему миру, биологии, физике, химии, географии, английскому языку, немецкому языку, информатике, истории, обществознанию и праву</w:t>
      </w:r>
    </w:p>
    <w:p w14:paraId="6229BC2C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Олимпиада.ру</w:t>
      </w:r>
      <w:proofErr w:type="spellEnd"/>
      <w:r>
        <w:rPr>
          <w:sz w:val="20"/>
          <w:szCs w:val="20"/>
        </w:rPr>
        <w:t>- онлайн курсы по подготовке к олимпиадам для школьников 7-11 классов</w:t>
      </w:r>
    </w:p>
    <w:p w14:paraId="7624C6A9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Летово.Онлайн</w:t>
      </w:r>
      <w:proofErr w:type="spellEnd"/>
      <w:r>
        <w:rPr>
          <w:sz w:val="20"/>
          <w:szCs w:val="20"/>
        </w:rPr>
        <w:t xml:space="preserve"> - бесплатная онлайн-платформа для занятий по школьным предметам для учеников 5-8 классов</w:t>
      </w:r>
    </w:p>
    <w:p w14:paraId="7BE64A0F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ДШИ.онлайн</w:t>
      </w:r>
      <w:proofErr w:type="spellEnd"/>
      <w:r>
        <w:rPr>
          <w:sz w:val="20"/>
          <w:szCs w:val="20"/>
        </w:rPr>
        <w:t xml:space="preserve"> детская школа искусств - онлайн обучение на всех курсах </w:t>
      </w:r>
      <w:proofErr w:type="spellStart"/>
      <w:r>
        <w:rPr>
          <w:sz w:val="20"/>
          <w:szCs w:val="20"/>
        </w:rPr>
        <w:t>ДШИ.онлайн</w:t>
      </w:r>
      <w:proofErr w:type="spellEnd"/>
      <w:r>
        <w:rPr>
          <w:sz w:val="20"/>
          <w:szCs w:val="20"/>
        </w:rPr>
        <w:t xml:space="preserve"> проходит бесплатно. Здесь вы можете научиться играть на гитаре, делать </w:t>
      </w:r>
      <w:proofErr w:type="spellStart"/>
      <w:r>
        <w:rPr>
          <w:sz w:val="20"/>
          <w:szCs w:val="20"/>
        </w:rPr>
        <w:t>селфи</w:t>
      </w:r>
      <w:proofErr w:type="spellEnd"/>
      <w:r>
        <w:rPr>
          <w:sz w:val="20"/>
          <w:szCs w:val="20"/>
        </w:rPr>
        <w:t xml:space="preserve"> и создавать арт-</w:t>
      </w:r>
      <w:proofErr w:type="spellStart"/>
      <w:r>
        <w:rPr>
          <w:sz w:val="20"/>
          <w:szCs w:val="20"/>
        </w:rPr>
        <w:t>аватары</w:t>
      </w:r>
      <w:proofErr w:type="spellEnd"/>
      <w:r>
        <w:rPr>
          <w:sz w:val="20"/>
          <w:szCs w:val="20"/>
        </w:rPr>
        <w:t xml:space="preserve"> и многое другое</w:t>
      </w:r>
    </w:p>
    <w:p w14:paraId="4CB42DA4" w14:textId="77777777" w:rsidR="005935DD" w:rsidRDefault="00B83A28">
      <w:pPr>
        <w:tabs>
          <w:tab w:val="left" w:pos="142"/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Тематика докладов-презентаций может меняться на усмотрение преподавателя, с учётом пожеланий студента.</w:t>
      </w:r>
    </w:p>
    <w:p w14:paraId="3747C0B9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9" w:name="_heading=h.17dp8vu" w:colFirst="0" w:colLast="0"/>
      <w:bookmarkEnd w:id="9"/>
      <w:r>
        <w:rPr>
          <w:b/>
          <w:sz w:val="20"/>
          <w:szCs w:val="20"/>
        </w:rPr>
        <w:t xml:space="preserve">4.1.2. Лабораторные работы по темам: </w:t>
      </w:r>
    </w:p>
    <w:p w14:paraId="56B9525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Тема 2. Образовательные онлайн-платформы и цифровые ресурсы. Тема 3. Цифровые инструменты организации образовательного процесса.</w:t>
      </w:r>
    </w:p>
    <w:p w14:paraId="1E99E633" w14:textId="77777777" w:rsidR="005935DD" w:rsidRDefault="005935DD">
      <w:pPr>
        <w:jc w:val="both"/>
        <w:rPr>
          <w:b/>
          <w:sz w:val="20"/>
          <w:szCs w:val="20"/>
        </w:rPr>
      </w:pPr>
    </w:p>
    <w:p w14:paraId="1120E448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0" w:name="_heading=h.3rdcrjn" w:colFirst="0" w:colLast="0"/>
      <w:bookmarkEnd w:id="10"/>
      <w:r>
        <w:rPr>
          <w:b/>
          <w:sz w:val="20"/>
          <w:szCs w:val="20"/>
        </w:rPr>
        <w:t>4.1.2.1. Порядок проведения.</w:t>
      </w:r>
    </w:p>
    <w:p w14:paraId="35E2690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области.</w:t>
      </w:r>
    </w:p>
    <w:p w14:paraId="49E35D2C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327A4CF5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1" w:name="_heading=h.26in1rg" w:colFirst="0" w:colLast="0"/>
      <w:bookmarkEnd w:id="11"/>
      <w:r>
        <w:rPr>
          <w:b/>
          <w:sz w:val="20"/>
          <w:szCs w:val="20"/>
        </w:rPr>
        <w:t>4.1.2.2 Критерии оценивания</w:t>
      </w:r>
    </w:p>
    <w:p w14:paraId="18E72308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9-10 баллов ставится, если обучающийся:</w:t>
      </w:r>
    </w:p>
    <w:p w14:paraId="76379D14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 </w:t>
      </w:r>
    </w:p>
    <w:p w14:paraId="4E920ACA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7-8 баллов ставится, если обучающийся:</w:t>
      </w:r>
    </w:p>
    <w:p w14:paraId="53B4D168" w14:textId="77777777" w:rsidR="005935DD" w:rsidRDefault="00B83A28">
      <w:pPr>
        <w:widowControl w:val="0"/>
        <w:jc w:val="both"/>
        <w:rPr>
          <w:i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</w:r>
    </w:p>
    <w:p w14:paraId="5AD25D71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5-6 баллов ставится, если обучающийся:</w:t>
      </w:r>
    </w:p>
    <w:p w14:paraId="5357B003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</w:t>
      </w:r>
      <w:r>
        <w:rPr>
          <w:sz w:val="20"/>
          <w:szCs w:val="20"/>
          <w:highlight w:val="white"/>
        </w:rPr>
        <w:t>. </w:t>
      </w:r>
    </w:p>
    <w:p w14:paraId="66083582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0--4 баллов ставится, если обучающийся:</w:t>
      </w:r>
    </w:p>
    <w:p w14:paraId="63F9B4EF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bookmarkStart w:id="12" w:name="_heading=h.lnxbz9" w:colFirst="0" w:colLast="0"/>
      <w:bookmarkEnd w:id="12"/>
      <w:r>
        <w:rPr>
          <w:color w:val="000000"/>
          <w:sz w:val="20"/>
          <w:szCs w:val="20"/>
          <w:highlight w:val="white"/>
        </w:rPr>
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</w:r>
    </w:p>
    <w:p w14:paraId="7D9F2690" w14:textId="77777777" w:rsidR="005935DD" w:rsidRDefault="005935DD">
      <w:pPr>
        <w:jc w:val="both"/>
        <w:rPr>
          <w:color w:val="000000"/>
          <w:sz w:val="20"/>
          <w:szCs w:val="20"/>
          <w:highlight w:val="white"/>
        </w:rPr>
      </w:pPr>
    </w:p>
    <w:p w14:paraId="5D97582C" w14:textId="77777777" w:rsidR="005935DD" w:rsidRDefault="00B83A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4.1.2.3. Содержание оценочного средства </w:t>
      </w:r>
    </w:p>
    <w:p w14:paraId="121E858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Тематика лабораторных работ </w:t>
      </w:r>
    </w:p>
    <w:p w14:paraId="37F6257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1. </w:t>
      </w:r>
    </w:p>
    <w:p w14:paraId="7908761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1. Знакомство с образовательными ресурсами</w:t>
      </w:r>
    </w:p>
    <w:p w14:paraId="54A70FB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Найдите ЭОР, находящийся в свободном доступе сети интернет, проведите анализ образовательного ресурса по предложенным критериям.</w:t>
      </w:r>
    </w:p>
    <w:p w14:paraId="2813DFA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Критерии</w:t>
      </w:r>
    </w:p>
    <w:p w14:paraId="1D77547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 Соответствие учебной программе</w:t>
      </w:r>
    </w:p>
    <w:p w14:paraId="05F05AC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Отсутствие фактографических, орфографических, пунктуационных и др. ошибок</w:t>
      </w:r>
    </w:p>
    <w:p w14:paraId="70D786A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Соответствие техническим характеристикам устройства</w:t>
      </w:r>
    </w:p>
    <w:p w14:paraId="17562A10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Мультимедийность</w:t>
      </w:r>
      <w:proofErr w:type="spellEnd"/>
      <w:r>
        <w:rPr>
          <w:sz w:val="20"/>
          <w:szCs w:val="20"/>
        </w:rPr>
        <w:t xml:space="preserve"> </w:t>
      </w:r>
    </w:p>
    <w:p w14:paraId="5F98567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Интерактивность</w:t>
      </w:r>
    </w:p>
    <w:p w14:paraId="723AFF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Возможность удаленного доступа</w:t>
      </w:r>
    </w:p>
    <w:p w14:paraId="5C7562F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7. Обратная связь (ученик-&gt;учитель)</w:t>
      </w:r>
    </w:p>
    <w:p w14:paraId="1E62C72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8. Формы взаимодействия ученика с образовательным ресурсом</w:t>
      </w:r>
    </w:p>
    <w:p w14:paraId="4E7EA45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Для удобства рассмотрения результатов анализа оформите их в виде таблицы. Не забудьте вставить в документ ссылку на анализируемый Вами ресурс.</w:t>
      </w:r>
    </w:p>
    <w:p w14:paraId="6B74806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2. Изучение ЭОР</w:t>
      </w:r>
    </w:p>
    <w:p w14:paraId="6F6E58C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Предложите признаки, по которым следует изучать ЭОР. Добавьте элемент в прикреплённую таблицу. Опишите указанные вами признаки. Следуя примеру из Лекций, определите место выбранного вами ресурса в классификациях ЭОР по различным признакам:</w:t>
      </w:r>
    </w:p>
    <w:p w14:paraId="77511CE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 по типу – </w:t>
      </w:r>
    </w:p>
    <w:p w14:paraId="7DCF2D9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 по формату информации – </w:t>
      </w:r>
    </w:p>
    <w:p w14:paraId="10162D4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по наличию печатного аналога - </w:t>
      </w:r>
    </w:p>
    <w:p w14:paraId="3DD350F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4. по технологии распространения –</w:t>
      </w:r>
    </w:p>
    <w:p w14:paraId="6ED5BD3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5. по характеру взаимодействия пользователя – </w:t>
      </w:r>
    </w:p>
    <w:p w14:paraId="18C9BF2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6. по уровню образования (аудитории) – </w:t>
      </w:r>
    </w:p>
    <w:p w14:paraId="0EB6131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7. по форме изложения материала – </w:t>
      </w:r>
    </w:p>
    <w:p w14:paraId="7A07BC8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8. по организации текста – </w:t>
      </w:r>
    </w:p>
    <w:p w14:paraId="15D8C9C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9. по тематике –</w:t>
      </w:r>
    </w:p>
    <w:p w14:paraId="38C1DAC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2. </w:t>
      </w:r>
    </w:p>
    <w:p w14:paraId="7FF36F1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1. Изучение возможностей инструментальной среды создания ЭОР</w:t>
      </w:r>
    </w:p>
    <w:p w14:paraId="38FAB5C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Изучите одну из предложенных сред по созданию ЭОР, также вы можете предложить свою среду. Изучите приемы и технологию работы в данной среде. Оформите результаты в виде отчёта, включающего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среды.</w:t>
      </w:r>
    </w:p>
    <w:p w14:paraId="051C721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Примерный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перечень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цифровых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инструментов</w:t>
      </w:r>
      <w:r w:rsidRPr="00B83A28">
        <w:rPr>
          <w:sz w:val="20"/>
          <w:szCs w:val="20"/>
          <w:lang w:val="en-US"/>
        </w:rPr>
        <w:t xml:space="preserve">: </w:t>
      </w:r>
      <w:proofErr w:type="spellStart"/>
      <w:r w:rsidRPr="00B83A28">
        <w:rPr>
          <w:sz w:val="20"/>
          <w:szCs w:val="20"/>
          <w:lang w:val="en-US"/>
        </w:rPr>
        <w:t>Learningapps</w:t>
      </w:r>
      <w:proofErr w:type="spellEnd"/>
      <w:r w:rsidRPr="00B83A28">
        <w:rPr>
          <w:sz w:val="20"/>
          <w:szCs w:val="20"/>
          <w:lang w:val="en-US"/>
        </w:rPr>
        <w:t xml:space="preserve">, </w:t>
      </w:r>
      <w:proofErr w:type="spellStart"/>
      <w:r w:rsidRPr="00B83A28">
        <w:rPr>
          <w:sz w:val="20"/>
          <w:szCs w:val="20"/>
          <w:lang w:val="en-US"/>
        </w:rPr>
        <w:t>WordLearner</w:t>
      </w:r>
      <w:proofErr w:type="spellEnd"/>
      <w:r w:rsidRPr="00B83A28">
        <w:rPr>
          <w:sz w:val="20"/>
          <w:szCs w:val="20"/>
          <w:lang w:val="en-US"/>
        </w:rPr>
        <w:t xml:space="preserve">, Study Stack, Flashcard Machine, Prezi, Genially, Whiteboard, </w:t>
      </w:r>
      <w:proofErr w:type="spellStart"/>
      <w:r w:rsidRPr="00B83A28">
        <w:rPr>
          <w:sz w:val="20"/>
          <w:szCs w:val="20"/>
          <w:lang w:val="en-US"/>
        </w:rPr>
        <w:t>RenderForest</w:t>
      </w:r>
      <w:proofErr w:type="spellEnd"/>
      <w:r w:rsidRPr="00B83A28">
        <w:rPr>
          <w:sz w:val="20"/>
          <w:szCs w:val="20"/>
          <w:lang w:val="en-US"/>
        </w:rPr>
        <w:t xml:space="preserve">, SPEAKERDECK, FLEXIQUIZ, </w:t>
      </w:r>
      <w:proofErr w:type="spellStart"/>
      <w:r w:rsidRPr="00B83A28">
        <w:rPr>
          <w:sz w:val="20"/>
          <w:szCs w:val="20"/>
          <w:lang w:val="en-US"/>
        </w:rPr>
        <w:t>Superteachertools</w:t>
      </w:r>
      <w:proofErr w:type="spellEnd"/>
      <w:r w:rsidRPr="00B83A28">
        <w:rPr>
          <w:sz w:val="20"/>
          <w:szCs w:val="20"/>
          <w:lang w:val="en-US"/>
        </w:rPr>
        <w:t xml:space="preserve">, Poster My Wall, Online </w:t>
      </w:r>
      <w:proofErr w:type="spellStart"/>
      <w:r w:rsidRPr="00B83A28">
        <w:rPr>
          <w:sz w:val="20"/>
          <w:szCs w:val="20"/>
          <w:lang w:val="en-US"/>
        </w:rPr>
        <w:t>TestPad</w:t>
      </w:r>
      <w:proofErr w:type="spellEnd"/>
      <w:r w:rsidRPr="00B83A28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УМА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ИГРА</w:t>
      </w:r>
      <w:r w:rsidRPr="00B83A28">
        <w:rPr>
          <w:sz w:val="20"/>
          <w:szCs w:val="20"/>
          <w:lang w:val="en-US"/>
        </w:rPr>
        <w:t xml:space="preserve">, </w:t>
      </w:r>
      <w:proofErr w:type="spellStart"/>
      <w:r w:rsidRPr="00B83A28">
        <w:rPr>
          <w:sz w:val="20"/>
          <w:szCs w:val="20"/>
          <w:lang w:val="en-US"/>
        </w:rPr>
        <w:t>Padlet</w:t>
      </w:r>
      <w:proofErr w:type="spellEnd"/>
      <w:r w:rsidRPr="00B83A28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>Указанный перечень носит рекомендательный характер и может меняться в соответствии с появлением и распространением новых цифровых инструментов.</w:t>
      </w:r>
    </w:p>
    <w:p w14:paraId="2F513A7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2. Возможности инструментальной среды создания ЭОР</w:t>
      </w:r>
    </w:p>
    <w:p w14:paraId="5A3DA35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Опишите возможности, выбранной вами в инструментальной среды по следующим критериям:</w:t>
      </w:r>
    </w:p>
    <w:p w14:paraId="09B09AA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Режим использования инструментальной среды (</w:t>
      </w:r>
      <w:proofErr w:type="spellStart"/>
      <w:r>
        <w:rPr>
          <w:sz w:val="20"/>
          <w:szCs w:val="20"/>
        </w:rPr>
        <w:t>online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offline</w:t>
      </w:r>
      <w:proofErr w:type="spellEnd"/>
      <w:r>
        <w:rPr>
          <w:sz w:val="20"/>
          <w:szCs w:val="20"/>
        </w:rPr>
        <w:t>)</w:t>
      </w:r>
    </w:p>
    <w:p w14:paraId="57299BC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Преимущественно какого типа ресурсы возможно создавать в данной инструментальной среде (информационный/практический/контролирующий)</w:t>
      </w:r>
    </w:p>
    <w:p w14:paraId="724B354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Какие формы взаимодействия ученика и образовательного ресурса возможны в данной инструментальной среде</w:t>
      </w:r>
    </w:p>
    <w:p w14:paraId="4A48DAC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Имеется ли возможность создавать группы или классы, отслеживать и проверять выполнение заданий в режиме </w:t>
      </w:r>
      <w:proofErr w:type="spellStart"/>
      <w:r>
        <w:rPr>
          <w:sz w:val="20"/>
          <w:szCs w:val="20"/>
        </w:rPr>
        <w:t>online</w:t>
      </w:r>
      <w:proofErr w:type="spellEnd"/>
    </w:p>
    <w:p w14:paraId="67FD343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Имеется ли возможность скачать готовый ЭОР, применять его вне срезы разработки</w:t>
      </w:r>
    </w:p>
    <w:p w14:paraId="77C8355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3. Разработка образовательного ресурса</w:t>
      </w:r>
    </w:p>
    <w:p w14:paraId="56B2EF8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Разработайте электронный образовательных ресурс в выбранной вами инструментальной среде. </w:t>
      </w:r>
    </w:p>
    <w:p w14:paraId="299C967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Ответ прикрепите в виде ссылки на документ, в котором описаны:</w:t>
      </w:r>
    </w:p>
    <w:p w14:paraId="77452D7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задачи урока, которые мог бы помочь решить ЭОР;</w:t>
      </w:r>
    </w:p>
    <w:p w14:paraId="33ED3C9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образовательные результаты, которые ожидаются после применения ЭОР;</w:t>
      </w:r>
    </w:p>
    <w:p w14:paraId="2F394B8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метаданные (название, аннотация, пользователи);</w:t>
      </w:r>
    </w:p>
    <w:p w14:paraId="44139DD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ссылка на ЭОР.</w:t>
      </w:r>
    </w:p>
    <w:p w14:paraId="3F9AF72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3. </w:t>
      </w:r>
    </w:p>
    <w:p w14:paraId="3707856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1. Работа с электронными формами учебников</w:t>
      </w:r>
    </w:p>
    <w:p w14:paraId="3695A72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Изучите наиболее популярные системы дистрибуции (СД) электронных учебников.</w:t>
      </w:r>
    </w:p>
    <w:p w14:paraId="263A116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СД «</w:t>
      </w:r>
      <w:proofErr w:type="spellStart"/>
      <w:r>
        <w:rPr>
          <w:sz w:val="20"/>
          <w:szCs w:val="20"/>
        </w:rPr>
        <w:t>Лекта</w:t>
      </w:r>
      <w:proofErr w:type="spellEnd"/>
      <w:r>
        <w:rPr>
          <w:sz w:val="20"/>
          <w:szCs w:val="20"/>
        </w:rPr>
        <w:t>» https://lecta.rosuchebnik.ru/</w:t>
      </w:r>
    </w:p>
    <w:p w14:paraId="1CBA89E4" w14:textId="77777777" w:rsidR="005935DD" w:rsidRPr="00B83A28" w:rsidRDefault="00B83A28">
      <w:pPr>
        <w:tabs>
          <w:tab w:val="left" w:pos="993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СД</w:t>
      </w:r>
      <w:r w:rsidRPr="00B83A28">
        <w:rPr>
          <w:sz w:val="20"/>
          <w:szCs w:val="20"/>
          <w:lang w:val="en-US"/>
        </w:rPr>
        <w:t xml:space="preserve"> «</w:t>
      </w:r>
      <w:proofErr w:type="spellStart"/>
      <w:r w:rsidRPr="00B83A28">
        <w:rPr>
          <w:sz w:val="20"/>
          <w:szCs w:val="20"/>
          <w:lang w:val="en-US"/>
        </w:rPr>
        <w:t>AKBooks</w:t>
      </w:r>
      <w:proofErr w:type="spellEnd"/>
      <w:r w:rsidRPr="00B83A28">
        <w:rPr>
          <w:sz w:val="20"/>
          <w:szCs w:val="20"/>
          <w:lang w:val="en-US"/>
        </w:rPr>
        <w:t>» https://shop-akbooks.ru/catalog/</w:t>
      </w:r>
    </w:p>
    <w:p w14:paraId="3B48B1C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СД «Учебники Просвещение» http://old.prosv.ru/ebook/demo.asp - изучить демоверсию учебника возможно только при установке приложение "Учебники просвещение" на компьютер или смартфон</w:t>
      </w:r>
    </w:p>
    <w:p w14:paraId="6ED8800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 изучении особое внимание обратите на:</w:t>
      </w:r>
    </w:p>
    <w:p w14:paraId="02B5300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Удобство работы с ресурсом</w:t>
      </w:r>
    </w:p>
    <w:p w14:paraId="7BFFD36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Количество учебной литературы (учебники, методические пособия, карты и т.д.)</w:t>
      </w:r>
    </w:p>
    <w:p w14:paraId="205E215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Имеются ли учебники, которые Вы используете в своей педагогической работе</w:t>
      </w:r>
    </w:p>
    <w:p w14:paraId="5631C80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2. Анализ пользовательского интерфейса систем дистрибуции</w:t>
      </w:r>
    </w:p>
    <w:p w14:paraId="4ED3313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1.Выберите любую систему дистрибуции из представленных в первом задании</w:t>
      </w:r>
    </w:p>
    <w:p w14:paraId="1715180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Проведите анализ пользовательского интерфейса системы дистрибуции по следующим критериям:</w:t>
      </w:r>
    </w:p>
    <w:p w14:paraId="1F478BB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Инструкция по работе с учебником</w:t>
      </w:r>
    </w:p>
    <w:p w14:paraId="16C8277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Удобная навигация</w:t>
      </w:r>
    </w:p>
    <w:p w14:paraId="179F430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 Создание заметок</w:t>
      </w:r>
    </w:p>
    <w:p w14:paraId="53DBE10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Создание закладок</w:t>
      </w:r>
    </w:p>
    <w:p w14:paraId="35548F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Поиск по учебнику</w:t>
      </w:r>
    </w:p>
    <w:p w14:paraId="081E7A0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Настройка размеров шрифта</w:t>
      </w:r>
    </w:p>
    <w:p w14:paraId="143C395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7. Быстрая загрузка интерактивных элементов</w:t>
      </w:r>
    </w:p>
    <w:p w14:paraId="6571379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8. Плавный переход по страницам</w:t>
      </w:r>
    </w:p>
    <w:p w14:paraId="436E8C6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9. Качественное воспроизведение видео-, аудио- объектов</w:t>
      </w:r>
    </w:p>
    <w:p w14:paraId="030CF82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Для оценки критериев используйте шкалу:</w:t>
      </w:r>
    </w:p>
    <w:p w14:paraId="2398B48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0 - критерий не реализован</w:t>
      </w:r>
    </w:p>
    <w:p w14:paraId="3451858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1 - критерий реализован частично</w:t>
      </w:r>
    </w:p>
    <w:p w14:paraId="367C02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2 - критерий реализован полностью</w:t>
      </w:r>
    </w:p>
    <w:p w14:paraId="4E854BB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Посчитайте количество баллов и сделайте выводы</w:t>
      </w:r>
    </w:p>
    <w:p w14:paraId="6AB791D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Ответ прикрепите в виде ссылки на документ или документ, анализ системы дистрибуции представьте в виде таблицы в котором 2 столбца "Критерий" и "Оценка"</w:t>
      </w:r>
    </w:p>
    <w:p w14:paraId="1F639CF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3. Анализ электронной формы учебника</w:t>
      </w:r>
    </w:p>
    <w:p w14:paraId="4B893C6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Из перечня учебников, допущенных и рекомендованных министерством образования и науки, выберите один учебник по своему профилю.</w:t>
      </w:r>
    </w:p>
    <w:p w14:paraId="6ADEBCE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Составьте библиографическое описание учебника - автор, название, место издания, издательство, год издания, количество страниц.</w:t>
      </w:r>
    </w:p>
    <w:p w14:paraId="7E024F1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Изучите содержание учебника, выберите одну тему, которая покажется вам наиболее интересной.</w:t>
      </w:r>
    </w:p>
    <w:p w14:paraId="39A24AA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Проведите анализ учебника по представленным критериям:</w:t>
      </w:r>
    </w:p>
    <w:p w14:paraId="2217B6C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Наличие теоретической части;</w:t>
      </w:r>
    </w:p>
    <w:p w14:paraId="02CBA14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Достаточное содержание иллюстраций, формул, примеров;</w:t>
      </w:r>
    </w:p>
    <w:p w14:paraId="58F7B28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Наличие видео-, аудио-объектов;</w:t>
      </w:r>
    </w:p>
    <w:p w14:paraId="3187ED2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Блоки тестирования и самоконтроля;</w:t>
      </w:r>
    </w:p>
    <w:p w14:paraId="46A216C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Ссылки на внешние ресурсы. </w:t>
      </w:r>
    </w:p>
    <w:p w14:paraId="534FFAA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Подготовьте сообщение о качестве выбранного учебника, основываясь на результатах анализа для очного выступления.</w:t>
      </w:r>
    </w:p>
    <w:p w14:paraId="3E4F9AE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Лабораторная работа 4. Разработка мини-урока</w:t>
      </w:r>
    </w:p>
    <w:p w14:paraId="0EF67FA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Составьте план-конспект урока по выбранной теме с применением разработанных ЭОР или электронной формы учебника.</w:t>
      </w:r>
    </w:p>
    <w:p w14:paraId="218B636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План разработки урока:</w:t>
      </w:r>
    </w:p>
    <w:p w14:paraId="7B70984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Из рабочей программы предмета выберите один урок</w:t>
      </w:r>
    </w:p>
    <w:p w14:paraId="298E579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Подберите учебный материал</w:t>
      </w:r>
    </w:p>
    <w:p w14:paraId="54C35B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Представьте тему и содержание урока</w:t>
      </w:r>
    </w:p>
    <w:p w14:paraId="65A6A64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Определите роль и место используемого ЭОР и ЭФУ</w:t>
      </w:r>
    </w:p>
    <w:p w14:paraId="4546294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Составьте конспект урока по выбранной теме с применением разработанных ЭОР и ЭФУ</w:t>
      </w:r>
    </w:p>
    <w:p w14:paraId="2FAAF5D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Опробуйте свои знания на практике. Проведите мини-урок для своих </w:t>
      </w:r>
      <w:proofErr w:type="spellStart"/>
      <w:r>
        <w:rPr>
          <w:sz w:val="20"/>
          <w:szCs w:val="20"/>
        </w:rPr>
        <w:t>одногруппников</w:t>
      </w:r>
      <w:proofErr w:type="spellEnd"/>
      <w:r>
        <w:rPr>
          <w:sz w:val="20"/>
          <w:szCs w:val="20"/>
        </w:rPr>
        <w:t>. Проанализируйте проведенный урок (дополнительно).</w:t>
      </w:r>
    </w:p>
    <w:p w14:paraId="4CA7146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5. </w:t>
      </w:r>
      <w:proofErr w:type="spellStart"/>
      <w:r>
        <w:rPr>
          <w:sz w:val="20"/>
          <w:szCs w:val="20"/>
        </w:rPr>
        <w:t>Самопрезентация</w:t>
      </w:r>
      <w:proofErr w:type="spellEnd"/>
      <w:r>
        <w:rPr>
          <w:sz w:val="20"/>
          <w:szCs w:val="20"/>
        </w:rPr>
        <w:t xml:space="preserve"> педагога в сети Интернет</w:t>
      </w:r>
    </w:p>
    <w:p w14:paraId="40C6633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Подбор источников информации по теме. Сбор и критический анализ информации. Подготовка к участию в дискуссии. Практика работы в сетевых сообществах, участие в </w:t>
      </w:r>
      <w:proofErr w:type="spellStart"/>
      <w:r>
        <w:rPr>
          <w:sz w:val="20"/>
          <w:szCs w:val="20"/>
        </w:rPr>
        <w:t>вебинаре</w:t>
      </w:r>
      <w:proofErr w:type="spellEnd"/>
      <w:r>
        <w:rPr>
          <w:sz w:val="20"/>
          <w:szCs w:val="20"/>
        </w:rPr>
        <w:t>. Разработка своей страницы на портале педагогического сетевого сообщества. Защита разработок.</w:t>
      </w:r>
    </w:p>
    <w:p w14:paraId="15D9573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Критерии оценки</w:t>
      </w:r>
    </w:p>
    <w:p w14:paraId="4DF3230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Общие: Полнота и разнообразие материалов. Качество материалов. Качество, и культура оформления представленных работ. Индивидуальное самовыражение. Участие в сетевых мероприятиях.</w:t>
      </w:r>
    </w:p>
    <w:p w14:paraId="0393CC2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Рефлексивные: Оценка. Коррекция. Прогнозирование. Планирование.</w:t>
      </w:r>
    </w:p>
    <w:p w14:paraId="580B399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Презентационные: </w:t>
      </w:r>
      <w:proofErr w:type="spellStart"/>
      <w:r>
        <w:rPr>
          <w:sz w:val="20"/>
          <w:szCs w:val="20"/>
        </w:rPr>
        <w:t>Мультимедийность</w:t>
      </w:r>
      <w:proofErr w:type="spellEnd"/>
      <w:r>
        <w:rPr>
          <w:sz w:val="20"/>
          <w:szCs w:val="20"/>
        </w:rPr>
        <w:t xml:space="preserve">. Эргономичность. Логичность, структурированность. </w:t>
      </w:r>
      <w:proofErr w:type="spellStart"/>
      <w:r>
        <w:rPr>
          <w:sz w:val="20"/>
          <w:szCs w:val="20"/>
        </w:rPr>
        <w:t>Коммуникативность</w:t>
      </w:r>
      <w:proofErr w:type="spellEnd"/>
      <w:r>
        <w:rPr>
          <w:sz w:val="20"/>
          <w:szCs w:val="20"/>
        </w:rPr>
        <w:t>. Креативность</w:t>
      </w:r>
    </w:p>
    <w:p w14:paraId="41AC9498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14CD5D0B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3" w:name="_heading=h.35nkun2" w:colFirst="0" w:colLast="0"/>
      <w:bookmarkEnd w:id="13"/>
      <w:r>
        <w:rPr>
          <w:b/>
          <w:sz w:val="20"/>
          <w:szCs w:val="20"/>
        </w:rPr>
        <w:t xml:space="preserve">4.1.3. Творческое задание по темам: </w:t>
      </w:r>
    </w:p>
    <w:p w14:paraId="25772FF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 1. Цифровая школа. Тренды цифрового образования. Тема 2. Образовательные онлайн-платформы и цифровые ресурсы. Тема 3. Цифровые инструменты организации образовательного процесса. Тема 4. Учитель в условиях </w:t>
      </w:r>
      <w:proofErr w:type="spellStart"/>
      <w:r>
        <w:rPr>
          <w:sz w:val="20"/>
          <w:szCs w:val="20"/>
        </w:rPr>
        <w:t>цифровизации</w:t>
      </w:r>
      <w:proofErr w:type="spellEnd"/>
      <w:r>
        <w:rPr>
          <w:sz w:val="20"/>
          <w:szCs w:val="20"/>
        </w:rPr>
        <w:t xml:space="preserve"> образования.</w:t>
      </w:r>
    </w:p>
    <w:p w14:paraId="6877B659" w14:textId="77777777" w:rsidR="005935DD" w:rsidRDefault="005935DD">
      <w:pPr>
        <w:jc w:val="both"/>
        <w:rPr>
          <w:b/>
          <w:sz w:val="20"/>
          <w:szCs w:val="20"/>
        </w:rPr>
      </w:pPr>
    </w:p>
    <w:p w14:paraId="539B6732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4" w:name="_heading=h.1ksv4uv" w:colFirst="0" w:colLast="0"/>
      <w:bookmarkEnd w:id="14"/>
      <w:r>
        <w:rPr>
          <w:b/>
          <w:sz w:val="20"/>
          <w:szCs w:val="20"/>
        </w:rPr>
        <w:t>4.1.3.1. Порядок проведения.</w:t>
      </w:r>
    </w:p>
    <w:p w14:paraId="0BD2D47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Обучающийся изучает один цифровой инструмент, из списка, предложенного преподавателем. Затем, под руководством преподавателя создает при помощи освоенного инструмента авторский ресурс-пробу. На основе полученного опыта обучающийся планирует организацию и демонстрацию мастер-класса, направленного на обмен опытом между обучающимися в подгруппе.</w:t>
      </w:r>
    </w:p>
    <w:p w14:paraId="322D90E7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191CC630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5" w:name="_heading=h.44sinio" w:colFirst="0" w:colLast="0"/>
      <w:bookmarkEnd w:id="15"/>
      <w:r>
        <w:rPr>
          <w:b/>
          <w:sz w:val="20"/>
          <w:szCs w:val="20"/>
        </w:rPr>
        <w:t>4.1.3.2 Критерии оценивания</w:t>
      </w:r>
    </w:p>
    <w:p w14:paraId="7FEBD1DC" w14:textId="77777777" w:rsidR="005935DD" w:rsidRDefault="005935DD">
      <w:pPr>
        <w:jc w:val="both"/>
        <w:rPr>
          <w:b/>
          <w:sz w:val="20"/>
          <w:szCs w:val="20"/>
        </w:rPr>
      </w:pPr>
    </w:p>
    <w:p w14:paraId="14DEEE7E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26-30 баллов ставится, если обучающийся:</w:t>
      </w:r>
    </w:p>
    <w:p w14:paraId="47701E22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Продемонстрирован высокий уровень знаний и умений, необходимых для выполнения задания. Работа полностью соответствует требованиям профессиональной деятельности. Отличная способность применять имеющиеся знания и умения для решения практических задач. Высокий уровень креативности, самостоятельности. Соответствие выбранных методов поставленным задачам. </w:t>
      </w:r>
    </w:p>
    <w:p w14:paraId="3340C755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21-25 баллов ставится, если обучающийся:</w:t>
      </w:r>
    </w:p>
    <w:p w14:paraId="572BDE92" w14:textId="77777777" w:rsidR="005935DD" w:rsidRDefault="00B83A28">
      <w:pPr>
        <w:widowControl w:val="0"/>
        <w:jc w:val="both"/>
        <w:rPr>
          <w:i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Продемонстрирован средний уровень знаний и умений, необходимых для выполнения задания. Работа в основном соответствует требованиям профессиональной деятельности. Хорошая способность применять имеющиеся знания и умения для решения практических задач.</w:t>
      </w:r>
    </w:p>
    <w:p w14:paraId="490666F2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17-20 баллов ставится, если обучающийся:</w:t>
      </w:r>
    </w:p>
    <w:p w14:paraId="15A83EF0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Средний уровень креативности, самостоятельности. Выбранные методы в целом соответствуют поставленным задачам. Продемонстрирован низкий уровень знаний и умений, необходимых для выполнения задания. Работа частично соответствует требованиям профессиональной деятельности. Удовлетворительная способность применять имеющиеся знания и умения для решения практических задач</w:t>
      </w:r>
      <w:r>
        <w:rPr>
          <w:sz w:val="20"/>
          <w:szCs w:val="20"/>
          <w:highlight w:val="white"/>
        </w:rPr>
        <w:t>. </w:t>
      </w:r>
    </w:p>
    <w:p w14:paraId="72833BAD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0--16 баллов ставится, если обучающийся:</w:t>
      </w:r>
    </w:p>
    <w:p w14:paraId="2F95486C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Низкий уровень креативности, самостоятельности. Выбранные методы частично соответствуют поставленным задачам. Продемонстрирован неудовлетворительный уровень знаний и умений, необходимых для выполнения задания. Работа не соответствует требованиям профессиональной деятельности. Неудовлетворительная способность применять имеющиеся знания и умения для решения практических задач. Недостаточный уровень креативности, самостоятельности. Выбранные методы не соответствуют поставленным задачам.</w:t>
      </w:r>
    </w:p>
    <w:p w14:paraId="0D08125B" w14:textId="77777777" w:rsidR="005935DD" w:rsidRDefault="005935DD">
      <w:pPr>
        <w:jc w:val="both"/>
        <w:rPr>
          <w:color w:val="000000"/>
          <w:sz w:val="20"/>
          <w:szCs w:val="20"/>
          <w:highlight w:val="white"/>
        </w:rPr>
      </w:pPr>
    </w:p>
    <w:p w14:paraId="09B4EC9A" w14:textId="77777777" w:rsidR="005935DD" w:rsidRDefault="00B83A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4.1.2.3. Содержание оценочного средства </w:t>
      </w:r>
    </w:p>
    <w:p w14:paraId="7CE5849E" w14:textId="77777777" w:rsidR="005935DD" w:rsidRDefault="005935DD">
      <w:pPr>
        <w:jc w:val="both"/>
        <w:rPr>
          <w:sz w:val="20"/>
          <w:szCs w:val="20"/>
        </w:rPr>
      </w:pPr>
    </w:p>
    <w:p w14:paraId="0C1D95D7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Задание 1. Мастер-класс. Разработка плана.</w:t>
      </w:r>
    </w:p>
    <w:p w14:paraId="660A1712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Подготовить и провести Мастер-класс по работе в изученной вами инструментальной среде.</w:t>
      </w:r>
    </w:p>
    <w:p w14:paraId="2C23EFB2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План (и сопутствующие материалы, если они имеются) мастер-класса прикрепить в ответе на задание.</w:t>
      </w:r>
    </w:p>
    <w:p w14:paraId="79AF578D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Используйте схему: Образовательные результаты -&gt; Действия обучающегося -&gt; Формы организации -&gt; ваши действия</w:t>
      </w:r>
    </w:p>
    <w:p w14:paraId="56BEBEE6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Пожелания: Практико-ориентированность. Копилка ЭОР. Контроль деятельности (проверка достижимости образовательных результатов)</w:t>
      </w:r>
    </w:p>
    <w:p w14:paraId="6EAE4F00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Задание 2. Прикрепите материалы, полученные Вами в результате проведения мастер-класса.</w:t>
      </w:r>
    </w:p>
    <w:p w14:paraId="30199DD9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Это могут быть материалы, подготовленные вами к его проведению и материалы, полученные в результате. Материалы можно сохранить в одну папку на облаке. Ссылку прикрепите в ответе на задание.</w:t>
      </w:r>
    </w:p>
    <w:p w14:paraId="61C96892" w14:textId="77777777" w:rsidR="005935DD" w:rsidRDefault="005935DD">
      <w:pPr>
        <w:jc w:val="both"/>
        <w:rPr>
          <w:sz w:val="20"/>
          <w:szCs w:val="20"/>
        </w:rPr>
      </w:pPr>
    </w:p>
    <w:p w14:paraId="06BD819C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6" w:name="_heading=h.2jxsxqh" w:colFirst="0" w:colLast="0"/>
      <w:bookmarkEnd w:id="16"/>
      <w:r>
        <w:rPr>
          <w:b/>
          <w:sz w:val="20"/>
          <w:szCs w:val="20"/>
        </w:rPr>
        <w:t>4.2. Оценочные средства промежуточной аттестации (зачет)</w:t>
      </w:r>
    </w:p>
    <w:p w14:paraId="2F21E59C" w14:textId="77777777" w:rsidR="005935DD" w:rsidRDefault="00B83A28">
      <w:pPr>
        <w:jc w:val="both"/>
        <w:rPr>
          <w:sz w:val="20"/>
          <w:szCs w:val="20"/>
        </w:rPr>
      </w:pPr>
      <w:bookmarkStart w:id="17" w:name="_heading=h.z337ya" w:colFirst="0" w:colLast="0"/>
      <w:bookmarkEnd w:id="17"/>
      <w:r>
        <w:rPr>
          <w:sz w:val="20"/>
          <w:szCs w:val="20"/>
        </w:rPr>
        <w:t>По дисциплине предусмотрен зачет. Зачёт проводится в виде защиты WEB-портфолио.</w:t>
      </w:r>
    </w:p>
    <w:p w14:paraId="42726465" w14:textId="77777777" w:rsidR="005935DD" w:rsidRDefault="005935DD">
      <w:pPr>
        <w:jc w:val="both"/>
        <w:rPr>
          <w:sz w:val="18"/>
          <w:szCs w:val="18"/>
        </w:rPr>
      </w:pPr>
    </w:p>
    <w:p w14:paraId="39823E8C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8" w:name="_heading=h.3j2qqm3" w:colFirst="0" w:colLast="0"/>
      <w:bookmarkEnd w:id="18"/>
      <w:r>
        <w:rPr>
          <w:b/>
          <w:sz w:val="20"/>
          <w:szCs w:val="20"/>
        </w:rPr>
        <w:t>4.2.1. Защита WEB-портфолио</w:t>
      </w:r>
    </w:p>
    <w:p w14:paraId="54A6621E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9" w:name="_heading=h.1y810tw" w:colFirst="0" w:colLast="0"/>
      <w:bookmarkEnd w:id="19"/>
      <w:r>
        <w:rPr>
          <w:b/>
          <w:sz w:val="20"/>
          <w:szCs w:val="20"/>
        </w:rPr>
        <w:t xml:space="preserve">4.2.1.1. Порядок проведения. </w:t>
      </w:r>
    </w:p>
    <w:p w14:paraId="0E0EE9E6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Технология WEB-портфолио используется для накопления, хранения, развития, презентации индивидуально значимых результатов (академических, научных, личностных). Цель процесса разработки WEB-портфолио - дать возможность студенту выделять и размышлять над своими сильными и слабыми сторонами, используя формирующую обратную связь, предоставляя возможность преподавателям поддержать </w:t>
      </w:r>
      <w:proofErr w:type="gramStart"/>
      <w:r>
        <w:rPr>
          <w:sz w:val="20"/>
          <w:szCs w:val="20"/>
        </w:rPr>
        <w:t>успехи и предпочтения</w:t>
      </w:r>
      <w:proofErr w:type="gramEnd"/>
      <w:r>
        <w:rPr>
          <w:sz w:val="20"/>
          <w:szCs w:val="20"/>
        </w:rPr>
        <w:t xml:space="preserve"> обучающихся соответствующими способами. Оформляя WEB-портфолио, студенты целенаправленно собирают работы, которые демонстрируют компетентности и образовательные достижения в процессе освоения дисциплины.</w:t>
      </w:r>
    </w:p>
    <w:p w14:paraId="6D2FDD97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20" w:name="_heading=h.4i7ojhp" w:colFirst="0" w:colLast="0"/>
      <w:bookmarkEnd w:id="20"/>
      <w:r>
        <w:rPr>
          <w:b/>
          <w:sz w:val="20"/>
          <w:szCs w:val="20"/>
        </w:rPr>
        <w:t xml:space="preserve">4.2.1.2. Критерии оценки. </w:t>
      </w:r>
    </w:p>
    <w:p w14:paraId="6054DD2B" w14:textId="77777777" w:rsidR="005935DD" w:rsidRDefault="00B83A28">
      <w:pPr>
        <w:tabs>
          <w:tab w:val="left" w:pos="426"/>
        </w:tabs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43-50 баллов ставится, если обучающийся:</w:t>
      </w:r>
    </w:p>
    <w:p w14:paraId="32B5A971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Портфолио характеризуется полнотой содержания всего комплекта документов, обеспечивающих образовательный процесс. Различные виды документации заполнены с соблюдением требований к ее оформлению. Контролирующая документация представлена в полном объеме. Содержание портфолио свидетельствует о больших приложенных усилиях, наличия высокого уровня самоотдачи и творческого отношения к содержанию портфолио. Представлено разнообразие видов самостоятельной работы. Прослеживается, через представление результатов самостоятельной работы, стремление к самообразованию и повышению квалификации. Проявляется использование различных источников информации. В оформлении портфолио ярко проявляются оригинальность, изобретательность и высокий уровень владения информационно-коммуникативными технологиями. </w:t>
      </w:r>
    </w:p>
    <w:p w14:paraId="7E322053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36-42 баллов ставится, если обучающийся:</w:t>
      </w:r>
    </w:p>
    <w:p w14:paraId="640F0CE8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Портфолио отражает большую часть от содержания всего комплекта документов, обеспечивающих образовательный процесс. Документация оформлена с незначительными отклонениями от требований. Контролирующая документация представлена в полном объеме. Представлено однообразие видов самостоятельной работы. Используются основные источники информации. Отсутствует творческий элемент в оформлении или он выражен слабо. Проявляется средний уровень владения информационно-коммуникативными технологиями. </w:t>
      </w:r>
    </w:p>
    <w:p w14:paraId="306F0AC1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28-35 баллов ставится, если обучающийся:</w:t>
      </w:r>
    </w:p>
    <w:p w14:paraId="2EFC6C39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Портфолио демонстрирует половину материалов от содержания всего комплекта документов, обеспечивающих образовательный процесс. Не в соответствии с требованиями заполнена большая часть документации. Контролирующая документация представлена наполовину. Представлено мало видов самостоятельной работы. Источники информации представлены фрагментарно. Отсутствует творческий элемент в оформлении. Проявляется низкий уровень владения информационно-коммуникативными технологиями. </w:t>
      </w:r>
    </w:p>
    <w:p w14:paraId="24D0A5F1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0--27 баллов ставится, если обучающийся:</w:t>
      </w:r>
    </w:p>
    <w:p w14:paraId="737AE338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По содержанию портфолио трудно сформировать общее представление о качестве </w:t>
      </w:r>
      <w:proofErr w:type="spellStart"/>
      <w:r>
        <w:rPr>
          <w:color w:val="000000"/>
          <w:sz w:val="20"/>
          <w:szCs w:val="20"/>
          <w:highlight w:val="white"/>
        </w:rPr>
        <w:t>сформированности</w:t>
      </w:r>
      <w:proofErr w:type="spellEnd"/>
      <w:r>
        <w:rPr>
          <w:color w:val="000000"/>
          <w:sz w:val="20"/>
          <w:szCs w:val="20"/>
          <w:highlight w:val="white"/>
        </w:rPr>
        <w:t xml:space="preserve"> компетенций. В портфолио представлено отрывочное выполнение заданий. Документация заполнена не в соответствии с требованиями. Контролирующая документация не представлена. Нет возможности определить прогресс в обучения и уровень </w:t>
      </w:r>
      <w:proofErr w:type="spellStart"/>
      <w:r>
        <w:rPr>
          <w:color w:val="000000"/>
          <w:sz w:val="20"/>
          <w:szCs w:val="20"/>
          <w:highlight w:val="white"/>
        </w:rPr>
        <w:t>сформированности</w:t>
      </w:r>
      <w:proofErr w:type="spellEnd"/>
      <w:r>
        <w:rPr>
          <w:color w:val="000000"/>
          <w:sz w:val="20"/>
          <w:szCs w:val="20"/>
          <w:highlight w:val="white"/>
        </w:rPr>
        <w:t xml:space="preserve"> компетенций.</w:t>
      </w:r>
    </w:p>
    <w:p w14:paraId="4C6BBEEC" w14:textId="77777777" w:rsidR="005935DD" w:rsidRDefault="005935DD">
      <w:pPr>
        <w:jc w:val="both"/>
        <w:rPr>
          <w:b/>
          <w:sz w:val="20"/>
          <w:szCs w:val="20"/>
        </w:rPr>
      </w:pPr>
    </w:p>
    <w:p w14:paraId="5C884D02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21" w:name="_heading=h.2xcytpi" w:colFirst="0" w:colLast="0"/>
      <w:bookmarkEnd w:id="21"/>
      <w:r>
        <w:rPr>
          <w:b/>
          <w:sz w:val="20"/>
          <w:szCs w:val="20"/>
        </w:rPr>
        <w:t>4.2.1.3. Оценочные средства.</w:t>
      </w:r>
    </w:p>
    <w:p w14:paraId="73FF276E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WEB-портфолио студента по дисциплине должно содержать: титульную страницу; краткую автобиографию; сведения о учебно-профессиональной деятельности; отчеты о научно-исследовательской деятельности (олимпиады, конференции, наличие публикаций); рассказ о мероприятиях (конкурсы, соревнования и прочее); данные о дополнительном образовании (секции, курсы, вторая специальность), презентация доклада, отчеты по лабораторным работам, результаты выполнения творческих заданий, эссе-рефлексии. </w:t>
      </w:r>
    </w:p>
    <w:p w14:paraId="1E98A1C5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Отчет по лабораторным работам</w:t>
      </w:r>
    </w:p>
    <w:p w14:paraId="6082D150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Обучающийся пишет отчёт, в котором отражает выполнение им, в соответствии с полученным заданием, определённых видов работ, нацеленных на формирование профессиональных умений и навыков. Оцениваются достигнутые результаты, проявленные знания, умения и навыки, а также соответствие отчёта предъявляемым требованиям. </w:t>
      </w:r>
    </w:p>
    <w:p w14:paraId="15A4E699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Творческие задания </w:t>
      </w:r>
    </w:p>
    <w:p w14:paraId="722F2AB6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Обучающиеся выполняют задания, требующие создания уникальных объектов определённого типа. Тип объекта,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умений. Оцениваются креативность, владение теоретическим материалом по теме, владение практическими навыками. </w:t>
      </w:r>
    </w:p>
    <w:p w14:paraId="16866BA0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Состав WEB-портфолио</w:t>
      </w:r>
    </w:p>
    <w:p w14:paraId="3DDB94FE" w14:textId="77777777" w:rsidR="005935DD" w:rsidRDefault="00B83A28">
      <w:pPr>
        <w:rPr>
          <w:sz w:val="20"/>
          <w:szCs w:val="20"/>
        </w:rPr>
      </w:pPr>
      <w:bookmarkStart w:id="22" w:name="_heading=h.1ci93xb" w:colFirst="0" w:colLast="0"/>
      <w:bookmarkEnd w:id="22"/>
      <w:r>
        <w:rPr>
          <w:sz w:val="20"/>
          <w:szCs w:val="20"/>
        </w:rPr>
        <w:t>1. Доклад-презентация. Материалы доклада. Эссе-рефлексия.</w:t>
      </w:r>
    </w:p>
    <w:p w14:paraId="2BEFB322" w14:textId="77777777" w:rsidR="005935DD" w:rsidRDefault="00B83A28">
      <w:pPr>
        <w:rPr>
          <w:sz w:val="20"/>
          <w:szCs w:val="20"/>
        </w:rPr>
      </w:pPr>
      <w:r>
        <w:rPr>
          <w:sz w:val="20"/>
          <w:szCs w:val="20"/>
        </w:rPr>
        <w:t>2. Отчёты о выполнении лабораторных работ. Материалы выполненных заданий. Эссе-рефлексии.</w:t>
      </w:r>
    </w:p>
    <w:p w14:paraId="25B7F78B" w14:textId="77777777" w:rsidR="005935DD" w:rsidRDefault="00B83A28">
      <w:pPr>
        <w:rPr>
          <w:sz w:val="20"/>
          <w:szCs w:val="20"/>
        </w:rPr>
      </w:pPr>
      <w:r>
        <w:rPr>
          <w:sz w:val="20"/>
          <w:szCs w:val="20"/>
        </w:rPr>
        <w:t>3. Материалы и результаты проведения мастер-класса.</w:t>
      </w:r>
    </w:p>
    <w:p w14:paraId="1DA06152" w14:textId="77777777" w:rsidR="005935DD" w:rsidRDefault="00B83A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4. Материалы </w:t>
      </w:r>
      <w:proofErr w:type="spellStart"/>
      <w:r>
        <w:rPr>
          <w:sz w:val="20"/>
          <w:szCs w:val="20"/>
        </w:rPr>
        <w:t>самопрезентации</w:t>
      </w:r>
      <w:proofErr w:type="spellEnd"/>
      <w:r>
        <w:rPr>
          <w:sz w:val="20"/>
          <w:szCs w:val="20"/>
        </w:rPr>
        <w:t xml:space="preserve"> с сети интернет.</w:t>
      </w:r>
      <w:r>
        <w:br w:type="page"/>
      </w:r>
    </w:p>
    <w:tbl>
      <w:tblPr>
        <w:tblStyle w:val="af8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00"/>
        <w:gridCol w:w="5700"/>
      </w:tblGrid>
      <w:tr w:rsidR="005935DD" w14:paraId="3596F496" w14:textId="77777777">
        <w:tc>
          <w:tcPr>
            <w:tcW w:w="4500" w:type="dxa"/>
            <w:vAlign w:val="center"/>
          </w:tcPr>
          <w:p w14:paraId="2CC247C1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vAlign w:val="center"/>
          </w:tcPr>
          <w:p w14:paraId="34477D19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Приложение 2</w:t>
            </w:r>
          </w:p>
        </w:tc>
      </w:tr>
      <w:tr w:rsidR="005935DD" w14:paraId="3614E131" w14:textId="77777777">
        <w:tc>
          <w:tcPr>
            <w:tcW w:w="4500" w:type="dxa"/>
            <w:vAlign w:val="center"/>
          </w:tcPr>
          <w:p w14:paraId="7B31E36C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43EEAAA2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5935DD" w14:paraId="179CAD01" w14:textId="77777777">
        <w:tc>
          <w:tcPr>
            <w:tcW w:w="4500" w:type="dxa"/>
            <w:vAlign w:val="center"/>
          </w:tcPr>
          <w:p w14:paraId="5A0FF48F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3125F109" w14:textId="77058B85" w:rsidR="005935DD" w:rsidRDefault="00B83A28" w:rsidP="008F63EA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ФТД.В.0</w:t>
            </w:r>
            <w:r w:rsidR="008F63EA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Инструменты и ресурсы цифрового образования</w:t>
            </w:r>
          </w:p>
        </w:tc>
      </w:tr>
    </w:tbl>
    <w:p w14:paraId="70A5C4D2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9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0"/>
      </w:tblGrid>
      <w:tr w:rsidR="005935DD" w14:paraId="2062F898" w14:textId="77777777">
        <w:tc>
          <w:tcPr>
            <w:tcW w:w="10200" w:type="dxa"/>
            <w:vAlign w:val="center"/>
          </w:tcPr>
          <w:p w14:paraId="227C94BE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5935DD" w14:paraId="44468D91" w14:textId="77777777">
        <w:tc>
          <w:tcPr>
            <w:tcW w:w="10200" w:type="dxa"/>
            <w:vAlign w:val="center"/>
          </w:tcPr>
          <w:p w14:paraId="0FE7A235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7BB9030C" w14:textId="77777777">
        <w:tc>
          <w:tcPr>
            <w:tcW w:w="10200" w:type="dxa"/>
            <w:vAlign w:val="center"/>
          </w:tcPr>
          <w:p w14:paraId="61B1C3FF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5935DD" w14:paraId="18259594" w14:textId="77777777">
        <w:tc>
          <w:tcPr>
            <w:tcW w:w="10200" w:type="dxa"/>
            <w:vAlign w:val="center"/>
          </w:tcPr>
          <w:p w14:paraId="03B6D567" w14:textId="5937E804" w:rsidR="005935DD" w:rsidRDefault="00B83A28" w:rsidP="008F63EA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F63EA">
              <w:rPr>
                <w:sz w:val="20"/>
                <w:szCs w:val="20"/>
                <w:u w:val="single"/>
              </w:rPr>
              <w:t xml:space="preserve">Биология и </w:t>
            </w:r>
            <w:r w:rsidR="00882D62" w:rsidRPr="00882D6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5935DD" w14:paraId="076DCAE0" w14:textId="77777777">
        <w:tc>
          <w:tcPr>
            <w:tcW w:w="10200" w:type="dxa"/>
            <w:vAlign w:val="center"/>
          </w:tcPr>
          <w:p w14:paraId="74E81B57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5935DD" w14:paraId="726F8A9B" w14:textId="77777777">
        <w:tc>
          <w:tcPr>
            <w:tcW w:w="10200" w:type="dxa"/>
            <w:vAlign w:val="center"/>
          </w:tcPr>
          <w:p w14:paraId="1A0CA701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5935DD" w14:paraId="7F0D6E56" w14:textId="77777777">
        <w:tc>
          <w:tcPr>
            <w:tcW w:w="10200" w:type="dxa"/>
            <w:vAlign w:val="center"/>
          </w:tcPr>
          <w:p w14:paraId="3C2553D2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5935DD" w14:paraId="06D974AF" w14:textId="77777777">
        <w:tc>
          <w:tcPr>
            <w:tcW w:w="10200" w:type="dxa"/>
            <w:vAlign w:val="center"/>
          </w:tcPr>
          <w:p w14:paraId="414ECB49" w14:textId="475FE2A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B4581A">
              <w:rPr>
                <w:sz w:val="20"/>
                <w:szCs w:val="20"/>
                <w:u w:val="single"/>
              </w:rPr>
              <w:t>2025</w:t>
            </w:r>
          </w:p>
        </w:tc>
      </w:tr>
    </w:tbl>
    <w:p w14:paraId="5F5E03C9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a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644A526E" w14:textId="77777777">
        <w:tc>
          <w:tcPr>
            <w:tcW w:w="10011" w:type="dxa"/>
            <w:vAlign w:val="center"/>
          </w:tcPr>
          <w:p w14:paraId="34C42849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Основная литература:</w:t>
            </w:r>
          </w:p>
        </w:tc>
      </w:tr>
      <w:tr w:rsidR="005935DD" w14:paraId="1FE78D00" w14:textId="77777777">
        <w:tc>
          <w:tcPr>
            <w:tcW w:w="10011" w:type="dxa"/>
            <w:vAlign w:val="center"/>
          </w:tcPr>
          <w:p w14:paraId="124944F8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Брыксина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О. Ф. Информационно-коммуникационные технологии в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образовании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учебник / О.Ф.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Брыксина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Е.А. Пономарева, М.Н. Сонина. - Москва: ИНФРА-М, 2019. - 549 с. - (Высшее образование: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). - www.dx.doi.org/10.12737/textbook_59e45e228d2a80.96329695. - ISBN 978-5-16-012818-4.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2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https://znanium.com/catalog/product/1025485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935DD" w14:paraId="0845672E" w14:textId="77777777">
        <w:tc>
          <w:tcPr>
            <w:tcW w:w="10011" w:type="dxa"/>
            <w:vAlign w:val="center"/>
          </w:tcPr>
          <w:p w14:paraId="1119079A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Киселев, Г. М. Информационные технологии в педагогическом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образовании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учебник для бакалавров / Г. М. Киселев, Р. В. Бочкова. - 3-е изд., стер. - Москва: Издательско-торговая корпорация 'Дашков 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-', 2020. - 300 с. - ISBN 978-5-394-03468-8. - Текст: электронный. - URL: </w:t>
            </w:r>
            <w:hyperlink r:id="rId13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https://znanium.com/catalog/product/1093196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6EE09362" w14:textId="77777777">
        <w:tc>
          <w:tcPr>
            <w:tcW w:w="10011" w:type="dxa"/>
            <w:vAlign w:val="center"/>
          </w:tcPr>
          <w:p w14:paraId="69940715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Онокой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Л. С. Компьютерные технологии в науке и образовании: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учебн.пособие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Л.С.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Онокой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В.М. Титов.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М.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ИД ФОРУМ: ИНФРА-М, 2019. - 224 с. - (Высшее образование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).ISBN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978-5-8199-0469-5. - Текст : электронный. - URL: </w:t>
            </w:r>
            <w:hyperlink r:id="rId14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https://znanium.com/catalog/product/1002715</w:t>
              </w:r>
            </w:hyperlink>
          </w:p>
        </w:tc>
      </w:tr>
      <w:tr w:rsidR="005935DD" w14:paraId="149F1629" w14:textId="77777777">
        <w:tc>
          <w:tcPr>
            <w:tcW w:w="10011" w:type="dxa"/>
            <w:vAlign w:val="center"/>
          </w:tcPr>
          <w:p w14:paraId="3882FFE0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Цифровая грамотность для экономики будущего / Л.Р.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Баймуратова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[и др.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] ;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Аналитический центр НАФИ. - Москва.: НАФИ, 2018. - 86 с. - ISBN 978-5-9909956-2-8.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5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https://znanium.com/catalog/product/1031306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4B662978" w14:textId="77777777">
        <w:tc>
          <w:tcPr>
            <w:tcW w:w="10011" w:type="dxa"/>
            <w:vAlign w:val="center"/>
          </w:tcPr>
          <w:p w14:paraId="3621D7F2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Основы разработки электронных учебных изданий: учебно-методическое пособие / Г. В. Алексеев, И. И.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Бриденко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Е. И.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Верболоз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М. И. Дмитриченко. - 3-е изд., стер. - Санкт-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Петербург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Лань, 2019. - 144 с. - ISBN 978-5-8114-3960-7. 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 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 // Лань: электронно-библиотечная система. - URL: </w:t>
            </w:r>
            <w:hyperlink r:id="rId1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https://e.lanbook.com/book/113630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3DE037B7" w14:textId="77777777">
        <w:tc>
          <w:tcPr>
            <w:tcW w:w="10011" w:type="dxa"/>
            <w:vAlign w:val="center"/>
          </w:tcPr>
          <w:p w14:paraId="2951B02B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Смолянинова, О. Г. Оценивание образовательных результатов в течение всей жизни: электронный портфолио: Монография / Смолянинова О.Г.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Краснояр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.: СФУ, 2016. - 362 с.: ISBN 978-5-7638-3412-3.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7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https://znanium.com/catalog/product/978597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1812ABFE" w14:textId="77777777">
        <w:tc>
          <w:tcPr>
            <w:tcW w:w="10011" w:type="dxa"/>
            <w:vAlign w:val="center"/>
          </w:tcPr>
          <w:p w14:paraId="5DC63601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Федотова, Е. Л. Информационные технологии в науке 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образовании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учеб. пособие / Е.Л. Федотова, А.А. Федотов. 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ИД 'ФОРУМ' : ИНФРА-М, 2019. - 335 с. - (Высшее образование). - ISBN 978-5-8199-0884-6.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8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https://znanium.com/catalog/product/1018730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4AA74395" w14:textId="77777777">
        <w:tc>
          <w:tcPr>
            <w:tcW w:w="10011" w:type="dxa"/>
            <w:vAlign w:val="center"/>
          </w:tcPr>
          <w:p w14:paraId="1F5CEAC5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Трайнев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В. А. Электронно-образовательные ресурсы в развитии информационного общества (обобщение и практика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)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монография / В. А.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Трайнев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- 2-е изд., стер. - Москва: Издательско-тор-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говая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корпорация 'Дашков 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-', 2020. - 254 с. - ISBN 978-5-394-03861-7. - Текст: электронный. - URL: </w:t>
            </w:r>
            <w:hyperlink r:id="rId19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https://znanium.com/catalog/product/1091516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DD897EE" w14:textId="77777777" w:rsidR="005935DD" w:rsidRDefault="00B83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  <w:sz w:val="20"/>
          <w:szCs w:val="20"/>
        </w:rPr>
      </w:pPr>
      <w:r>
        <w:br w:type="page"/>
      </w:r>
    </w:p>
    <w:tbl>
      <w:tblPr>
        <w:tblStyle w:val="afb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00"/>
        <w:gridCol w:w="5700"/>
      </w:tblGrid>
      <w:tr w:rsidR="005935DD" w14:paraId="3E1CD7BF" w14:textId="77777777">
        <w:tc>
          <w:tcPr>
            <w:tcW w:w="4500" w:type="dxa"/>
            <w:vAlign w:val="center"/>
          </w:tcPr>
          <w:p w14:paraId="49492F0C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vAlign w:val="center"/>
          </w:tcPr>
          <w:p w14:paraId="179EB1EF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Приложение 3</w:t>
            </w:r>
          </w:p>
        </w:tc>
      </w:tr>
      <w:tr w:rsidR="005935DD" w14:paraId="4A5B6B9E" w14:textId="77777777">
        <w:tc>
          <w:tcPr>
            <w:tcW w:w="4500" w:type="dxa"/>
            <w:vAlign w:val="center"/>
          </w:tcPr>
          <w:p w14:paraId="738D7D85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16154DEE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5935DD" w14:paraId="1BF7E641" w14:textId="77777777">
        <w:tc>
          <w:tcPr>
            <w:tcW w:w="4500" w:type="dxa"/>
            <w:vAlign w:val="center"/>
          </w:tcPr>
          <w:p w14:paraId="303C632B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17B52923" w14:textId="3E8D3DF7" w:rsidR="005935DD" w:rsidRDefault="00B83A28" w:rsidP="008F63EA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ФТД.В.0</w:t>
            </w:r>
            <w:r w:rsidR="008F63EA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Инструменты и ресурсы цифрового образования</w:t>
            </w:r>
          </w:p>
        </w:tc>
      </w:tr>
    </w:tbl>
    <w:p w14:paraId="10490A7B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c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0"/>
      </w:tblGrid>
      <w:tr w:rsidR="005935DD" w14:paraId="4270B050" w14:textId="77777777">
        <w:tc>
          <w:tcPr>
            <w:tcW w:w="10200" w:type="dxa"/>
            <w:vAlign w:val="center"/>
          </w:tcPr>
          <w:p w14:paraId="5D23D35E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5935DD" w14:paraId="506EB190" w14:textId="77777777">
        <w:tc>
          <w:tcPr>
            <w:tcW w:w="10200" w:type="dxa"/>
            <w:vAlign w:val="center"/>
          </w:tcPr>
          <w:p w14:paraId="7828CDDE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017E98D8" w14:textId="77777777">
        <w:tc>
          <w:tcPr>
            <w:tcW w:w="10200" w:type="dxa"/>
            <w:vAlign w:val="center"/>
          </w:tcPr>
          <w:p w14:paraId="419EBB27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5935DD" w14:paraId="35A25B5D" w14:textId="77777777">
        <w:tc>
          <w:tcPr>
            <w:tcW w:w="10200" w:type="dxa"/>
            <w:vAlign w:val="center"/>
          </w:tcPr>
          <w:p w14:paraId="70BA497E" w14:textId="05DF6DD4" w:rsidR="005935DD" w:rsidRDefault="00B83A28" w:rsidP="008F63EA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F63EA">
              <w:rPr>
                <w:sz w:val="20"/>
                <w:szCs w:val="20"/>
                <w:u w:val="single"/>
              </w:rPr>
              <w:t xml:space="preserve">Биология и </w:t>
            </w:r>
            <w:r w:rsidR="00882D62" w:rsidRPr="00882D6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5935DD" w14:paraId="4BFC8832" w14:textId="77777777">
        <w:tc>
          <w:tcPr>
            <w:tcW w:w="10200" w:type="dxa"/>
            <w:vAlign w:val="center"/>
          </w:tcPr>
          <w:p w14:paraId="3097D614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5935DD" w14:paraId="061ECFD6" w14:textId="77777777">
        <w:tc>
          <w:tcPr>
            <w:tcW w:w="10200" w:type="dxa"/>
            <w:vAlign w:val="center"/>
          </w:tcPr>
          <w:p w14:paraId="3201B238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5935DD" w14:paraId="1C301E50" w14:textId="77777777">
        <w:tc>
          <w:tcPr>
            <w:tcW w:w="10200" w:type="dxa"/>
            <w:vAlign w:val="center"/>
          </w:tcPr>
          <w:p w14:paraId="6717EEC6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5935DD" w14:paraId="2A295B26" w14:textId="77777777">
        <w:tc>
          <w:tcPr>
            <w:tcW w:w="10200" w:type="dxa"/>
            <w:vAlign w:val="center"/>
          </w:tcPr>
          <w:p w14:paraId="7D07AA9E" w14:textId="35AD336F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B4581A">
              <w:rPr>
                <w:sz w:val="20"/>
                <w:szCs w:val="20"/>
                <w:u w:val="single"/>
              </w:rPr>
              <w:t>2025</w:t>
            </w:r>
            <w:bookmarkStart w:id="23" w:name="_GoBack"/>
            <w:bookmarkEnd w:id="23"/>
          </w:p>
        </w:tc>
      </w:tr>
    </w:tbl>
    <w:p w14:paraId="0F9A7C14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d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4460609" w14:textId="77777777">
        <w:tc>
          <w:tcPr>
            <w:tcW w:w="10011" w:type="dxa"/>
            <w:vAlign w:val="center"/>
          </w:tcPr>
          <w:p w14:paraId="3496B26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5935DD" w14:paraId="6F0B51DA" w14:textId="77777777">
        <w:tc>
          <w:tcPr>
            <w:tcW w:w="10011" w:type="dxa"/>
            <w:vAlign w:val="center"/>
          </w:tcPr>
          <w:p w14:paraId="5D625618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sz w:val="20"/>
                <w:szCs w:val="20"/>
              </w:rPr>
              <w:t>для</w:t>
            </w:r>
            <w:r w:rsidRPr="00B83A28">
              <w:rPr>
                <w:sz w:val="20"/>
                <w:szCs w:val="20"/>
                <w:lang w:val="en-US"/>
              </w:rPr>
              <w:t xml:space="preserve"> Windows</w:t>
            </w:r>
          </w:p>
          <w:p w14:paraId="208DB3DB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Office Professional Plus 2010</w:t>
            </w:r>
          </w:p>
          <w:p w14:paraId="7739A9ED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GIMP</w:t>
            </w:r>
          </w:p>
          <w:p w14:paraId="7A38F356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proofErr w:type="spellStart"/>
            <w:r w:rsidRPr="00B83A28">
              <w:rPr>
                <w:sz w:val="20"/>
                <w:szCs w:val="20"/>
                <w:lang w:val="en-US"/>
              </w:rPr>
              <w:t>Inkscape</w:t>
            </w:r>
            <w:proofErr w:type="spellEnd"/>
          </w:p>
          <w:p w14:paraId="75DC2F63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Notepad ++</w:t>
            </w:r>
          </w:p>
          <w:p w14:paraId="1B12E0A1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Python</w:t>
            </w:r>
          </w:p>
          <w:p w14:paraId="3E40371D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Lazarus</w:t>
            </w:r>
          </w:p>
          <w:p w14:paraId="408F16F9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Электронная</w:t>
            </w:r>
            <w:r w:rsidRPr="00B83A2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библиотечная</w:t>
            </w:r>
            <w:r w:rsidRPr="00B83A2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система</w:t>
            </w:r>
            <w:r w:rsidRPr="00B83A28">
              <w:rPr>
                <w:sz w:val="20"/>
                <w:szCs w:val="20"/>
                <w:lang w:val="en-US"/>
              </w:rPr>
              <w:t xml:space="preserve"> «ZNANIUM.COM»</w:t>
            </w:r>
          </w:p>
          <w:p w14:paraId="4C711437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библиотечная система Издательства «Лань»</w:t>
            </w:r>
          </w:p>
          <w:p w14:paraId="29215FF1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библиотечная система «Консультант студента»</w:t>
            </w:r>
          </w:p>
          <w:p w14:paraId="006A71DA" w14:textId="77777777" w:rsidR="005935DD" w:rsidRDefault="005935DD"/>
          <w:p w14:paraId="0E9E6EBF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3B19CA76" w14:textId="77777777">
        <w:tc>
          <w:tcPr>
            <w:tcW w:w="10011" w:type="dxa"/>
            <w:vAlign w:val="center"/>
          </w:tcPr>
          <w:p w14:paraId="205013F1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21C5F67A" w14:textId="77777777">
        <w:tc>
          <w:tcPr>
            <w:tcW w:w="10011" w:type="dxa"/>
            <w:vAlign w:val="center"/>
          </w:tcPr>
          <w:p w14:paraId="6778D666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444D5230" w14:textId="77777777">
        <w:tc>
          <w:tcPr>
            <w:tcW w:w="10011" w:type="dxa"/>
            <w:vAlign w:val="center"/>
          </w:tcPr>
          <w:p w14:paraId="428D5D9E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4C6F56ED" w14:textId="77777777">
        <w:tc>
          <w:tcPr>
            <w:tcW w:w="10011" w:type="dxa"/>
            <w:vAlign w:val="center"/>
          </w:tcPr>
          <w:p w14:paraId="6556C278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09313B19" w14:textId="77777777">
        <w:tc>
          <w:tcPr>
            <w:tcW w:w="10011" w:type="dxa"/>
            <w:vAlign w:val="center"/>
          </w:tcPr>
          <w:p w14:paraId="66669A10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745DF237" w14:textId="77777777">
        <w:tc>
          <w:tcPr>
            <w:tcW w:w="10011" w:type="dxa"/>
            <w:vAlign w:val="center"/>
          </w:tcPr>
          <w:p w14:paraId="40B4D50C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600209AE" w14:textId="77777777">
        <w:tc>
          <w:tcPr>
            <w:tcW w:w="10011" w:type="dxa"/>
            <w:vAlign w:val="center"/>
          </w:tcPr>
          <w:p w14:paraId="53222569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5A7EF8CC" w14:textId="77777777">
        <w:tc>
          <w:tcPr>
            <w:tcW w:w="10011" w:type="dxa"/>
            <w:vAlign w:val="center"/>
          </w:tcPr>
          <w:p w14:paraId="493A3E90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14:paraId="541B85D2" w14:textId="77777777" w:rsidR="005935DD" w:rsidRDefault="005935DD"/>
    <w:sectPr w:rsidR="005935DD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F31"/>
    <w:multiLevelType w:val="multilevel"/>
    <w:tmpl w:val="0DB2B296"/>
    <w:lvl w:ilvl="0">
      <w:start w:val="1"/>
      <w:numFmt w:val="decimal"/>
      <w:lvlText w:val="%1."/>
      <w:lvlJc w:val="left"/>
      <w:pPr>
        <w:ind w:left="1146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341750"/>
    <w:multiLevelType w:val="multilevel"/>
    <w:tmpl w:val="3642E41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DD"/>
    <w:rsid w:val="00232F47"/>
    <w:rsid w:val="00374983"/>
    <w:rsid w:val="005935DD"/>
    <w:rsid w:val="005A0E3A"/>
    <w:rsid w:val="00882D62"/>
    <w:rsid w:val="008F63EA"/>
    <w:rsid w:val="00B4581A"/>
    <w:rsid w:val="00B83A28"/>
    <w:rsid w:val="00E1326D"/>
    <w:rsid w:val="00EA6D3C"/>
    <w:rsid w:val="00F102A2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D54F"/>
  <w15:docId w15:val="{4EEAEEFC-9155-4F03-BAD4-D38C131A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4">
    <w:name w:val="Balloon Text"/>
    <w:basedOn w:val="a"/>
    <w:link w:val="a5"/>
    <w:uiPriority w:val="99"/>
    <w:semiHidden/>
    <w:unhideWhenUsed/>
    <w:rsid w:val="009E0C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C64"/>
    <w:rPr>
      <w:rFonts w:ascii="Tahoma" w:eastAsiaTheme="minorEastAsi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A0DBF"/>
    <w:pPr>
      <w:spacing w:after="100"/>
    </w:pPr>
  </w:style>
  <w:style w:type="character" w:styleId="a6">
    <w:name w:val="Hyperlink"/>
    <w:basedOn w:val="a0"/>
    <w:uiPriority w:val="99"/>
    <w:unhideWhenUsed/>
    <w:rsid w:val="001A0DBF"/>
    <w:rPr>
      <w:color w:val="0000FF" w:themeColor="hyperlink"/>
      <w:u w:val="single"/>
    </w:rPr>
  </w:style>
  <w:style w:type="paragraph" w:customStyle="1" w:styleId="Default">
    <w:name w:val="Default"/>
    <w:rsid w:val="001A0DBF"/>
    <w:pPr>
      <w:autoSpaceDE w:val="0"/>
      <w:autoSpaceDN w:val="0"/>
      <w:adjustRightInd w:val="0"/>
    </w:pPr>
    <w:rPr>
      <w:color w:val="000000"/>
    </w:rPr>
  </w:style>
  <w:style w:type="character" w:styleId="a7">
    <w:name w:val="FollowedHyperlink"/>
    <w:basedOn w:val="a0"/>
    <w:uiPriority w:val="99"/>
    <w:semiHidden/>
    <w:unhideWhenUsed/>
    <w:rsid w:val="00C44A8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44A84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znanium.com/catalog/product/1093196" TargetMode="External"/><Relationship Id="rId18" Type="http://schemas.openxmlformats.org/officeDocument/2006/relationships/hyperlink" Target="https://znanium.com/catalog/product/10187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ite.unesco.org/pics/publications/ru/files/3214708.pdf" TargetMode="External"/><Relationship Id="rId12" Type="http://schemas.openxmlformats.org/officeDocument/2006/relationships/hyperlink" Target="https://znanium.com/catalog/product/1025485" TargetMode="External"/><Relationship Id="rId17" Type="http://schemas.openxmlformats.org/officeDocument/2006/relationships/hyperlink" Target="https://znanium.com/catalog/product/9785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1363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ducation.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31306" TargetMode="External"/><Relationship Id="rId10" Type="http://schemas.openxmlformats.org/officeDocument/2006/relationships/hyperlink" Target="https://uchi.ru" TargetMode="External"/><Relationship Id="rId19" Type="http://schemas.openxmlformats.org/officeDocument/2006/relationships/hyperlink" Target="https://znanium.com/catalog/product/1091516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znanium.com/catalog/product/1002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9dRN1oOgbbUo+dxaS4h/e+iVw==">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8339</Words>
  <Characters>47537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Sveta</cp:lastModifiedBy>
  <cp:revision>2</cp:revision>
  <dcterms:created xsi:type="dcterms:W3CDTF">2025-06-26T07:03:00Z</dcterms:created>
  <dcterms:modified xsi:type="dcterms:W3CDTF">2025-06-26T07:03:00Z</dcterms:modified>
</cp:coreProperties>
</file>