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9921" w:type="dxa"/>
        <w:jc w:val="center"/>
        <w:tblInd w:w="0" w:type="dxa"/>
        <w:tblLayout w:type="fixed"/>
        <w:tblLook w:val="0400" w:firstRow="0" w:lastRow="0" w:firstColumn="0" w:lastColumn="0" w:noHBand="0" w:noVBand="1"/>
      </w:tblPr>
      <w:tblGrid>
        <w:gridCol w:w="9921"/>
      </w:tblGrid>
      <w:tr w:rsidR="00845EE7">
        <w:trPr>
          <w:jc w:val="center"/>
        </w:trPr>
        <w:tc>
          <w:tcPr>
            <w:tcW w:w="9921" w:type="dxa"/>
            <w:tcMar>
              <w:top w:w="15" w:type="dxa"/>
              <w:left w:w="15" w:type="dxa"/>
              <w:bottom w:w="15" w:type="dxa"/>
              <w:right w:w="15" w:type="dxa"/>
            </w:tcMar>
            <w:vAlign w:val="center"/>
          </w:tcPr>
          <w:p w:rsidR="00845EE7" w:rsidRDefault="00E41A47">
            <w:pPr>
              <w:jc w:val="center"/>
              <w:rPr>
                <w:sz w:val="20"/>
                <w:szCs w:val="20"/>
              </w:rPr>
            </w:pPr>
            <w:r w:rsidRPr="00E41A47">
              <w:rPr>
                <w:noProof/>
                <w:sz w:val="20"/>
                <w:szCs w:val="20"/>
              </w:rPr>
              <w:drawing>
                <wp:inline distT="0" distB="0" distL="0" distR="0">
                  <wp:extent cx="6579526" cy="9305802"/>
                  <wp:effectExtent l="0" t="0" r="0" b="0"/>
                  <wp:docPr id="2" name="Рисунок 2" descr="C:\Users\sveta\Desktop\Титульники БиНО 2025 скан\Техн проек тех прак по пси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Техн проек тех прак по псих.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2192" cy="9309572"/>
                          </a:xfrm>
                          <a:prstGeom prst="rect">
                            <a:avLst/>
                          </a:prstGeom>
                          <a:noFill/>
                          <a:ln>
                            <a:noFill/>
                          </a:ln>
                        </pic:spPr>
                      </pic:pic>
                    </a:graphicData>
                  </a:graphic>
                </wp:inline>
              </w:drawing>
            </w:r>
          </w:p>
        </w:tc>
      </w:tr>
    </w:tbl>
    <w:tbl>
      <w:tblPr>
        <w:tblStyle w:val="af1"/>
        <w:tblW w:w="9921" w:type="dxa"/>
        <w:jc w:val="center"/>
        <w:tblInd w:w="0" w:type="dxa"/>
        <w:tblLayout w:type="fixed"/>
        <w:tblLook w:val="0400" w:firstRow="0" w:lastRow="0" w:firstColumn="0" w:lastColumn="0" w:noHBand="0" w:noVBand="1"/>
      </w:tblPr>
      <w:tblGrid>
        <w:gridCol w:w="9921"/>
      </w:tblGrid>
      <w:tr w:rsidR="00845EE7">
        <w:trPr>
          <w:jc w:val="center"/>
        </w:trPr>
        <w:tc>
          <w:tcPr>
            <w:tcW w:w="9921" w:type="dxa"/>
            <w:tcMar>
              <w:top w:w="15" w:type="dxa"/>
              <w:left w:w="15" w:type="dxa"/>
              <w:bottom w:w="15" w:type="dxa"/>
              <w:right w:w="15" w:type="dxa"/>
            </w:tcMar>
            <w:vAlign w:val="center"/>
          </w:tcPr>
          <w:p w:rsidR="00845EE7" w:rsidRDefault="00AA4873">
            <w:pPr>
              <w:jc w:val="center"/>
              <w:rPr>
                <w:b/>
                <w:sz w:val="20"/>
                <w:szCs w:val="20"/>
              </w:rPr>
            </w:pPr>
            <w:r>
              <w:rPr>
                <w:b/>
                <w:sz w:val="20"/>
                <w:szCs w:val="20"/>
              </w:rPr>
              <w:lastRenderedPageBreak/>
              <w:t>Содержание</w:t>
            </w:r>
          </w:p>
          <w:p w:rsidR="00845EE7" w:rsidRDefault="00845EE7">
            <w:pPr>
              <w:ind w:firstLine="525"/>
              <w:jc w:val="center"/>
              <w:rPr>
                <w:b/>
                <w:sz w:val="20"/>
                <w:szCs w:val="20"/>
              </w:rPr>
            </w:pPr>
          </w:p>
        </w:tc>
      </w:tr>
    </w:tbl>
    <w:p w:rsidR="00845EE7" w:rsidRDefault="00845EE7">
      <w:pPr>
        <w:widowControl w:val="0"/>
        <w:pBdr>
          <w:top w:val="nil"/>
          <w:left w:val="nil"/>
          <w:bottom w:val="nil"/>
          <w:right w:val="nil"/>
          <w:between w:val="nil"/>
        </w:pBdr>
        <w:spacing w:line="276" w:lineRule="auto"/>
        <w:rPr>
          <w:b/>
          <w:sz w:val="20"/>
          <w:szCs w:val="20"/>
        </w:rPr>
      </w:pPr>
    </w:p>
    <w:sdt>
      <w:sdtPr>
        <w:id w:val="153427380"/>
        <w:docPartObj>
          <w:docPartGallery w:val="Table of Contents"/>
          <w:docPartUnique/>
        </w:docPartObj>
      </w:sdtPr>
      <w:sdtEndPr/>
      <w:sdtContent>
        <w:p w:rsidR="00845EE7" w:rsidRDefault="00AA4873">
          <w:pPr>
            <w:tabs>
              <w:tab w:val="right" w:pos="9345"/>
            </w:tabs>
            <w:spacing w:before="120" w:after="120" w:line="276" w:lineRule="auto"/>
            <w:rPr>
              <w:sz w:val="20"/>
              <w:szCs w:val="20"/>
            </w:rPr>
          </w:pPr>
          <w:r>
            <w:fldChar w:fldCharType="begin"/>
          </w:r>
          <w:r>
            <w:instrText xml:space="preserve"> TOC \h \u \z </w:instrText>
          </w:r>
          <w:r>
            <w:fldChar w:fldCharType="separate"/>
          </w:r>
          <w:hyperlink w:anchor="_heading=h.1ci93xb">
            <w:r>
              <w:rPr>
                <w:smallCaps/>
                <w:color w:val="000000"/>
                <w:sz w:val="20"/>
                <w:szCs w:val="20"/>
              </w:rPr>
              <w:t>1. ВИД ПРАКТИКИ, СПОСОБ И ФОРМА ЕЕ ПРОВЕДЕНИЯ</w:t>
            </w:r>
          </w:hyperlink>
        </w:p>
        <w:p w:rsidR="00845EE7" w:rsidRDefault="00E41A47">
          <w:pPr>
            <w:tabs>
              <w:tab w:val="right" w:pos="9345"/>
            </w:tabs>
            <w:spacing w:before="120" w:after="120" w:line="276" w:lineRule="auto"/>
            <w:rPr>
              <w:sz w:val="20"/>
              <w:szCs w:val="20"/>
            </w:rPr>
          </w:pPr>
          <w:hyperlink w:anchor="_heading=h.3whwml4">
            <w:r w:rsidR="00AA4873">
              <w:rPr>
                <w:smallCaps/>
                <w:color w:val="000000"/>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845EE7" w:rsidRDefault="00E41A47">
          <w:pPr>
            <w:tabs>
              <w:tab w:val="right" w:pos="9345"/>
            </w:tabs>
            <w:spacing w:before="120" w:after="120" w:line="276" w:lineRule="auto"/>
            <w:rPr>
              <w:sz w:val="20"/>
              <w:szCs w:val="20"/>
            </w:rPr>
          </w:pPr>
          <w:hyperlink w:anchor="_heading=h.2bn6wsx">
            <w:r w:rsidR="00AA4873">
              <w:rPr>
                <w:smallCaps/>
                <w:color w:val="000000"/>
                <w:sz w:val="20"/>
                <w:szCs w:val="20"/>
              </w:rPr>
              <w:t>3. МЕСТО ПРАКТИКИ В СТРУКТУРЕ ОПОП ВО</w:t>
            </w:r>
          </w:hyperlink>
        </w:p>
        <w:p w:rsidR="00845EE7" w:rsidRDefault="00E41A47">
          <w:pPr>
            <w:tabs>
              <w:tab w:val="right" w:pos="9345"/>
            </w:tabs>
            <w:spacing w:before="120" w:after="120" w:line="276" w:lineRule="auto"/>
            <w:rPr>
              <w:sz w:val="20"/>
              <w:szCs w:val="20"/>
            </w:rPr>
          </w:pPr>
          <w:hyperlink w:anchor="_heading=h.qsh70q">
            <w:r w:rsidR="00AA4873">
              <w:rPr>
                <w:smallCaps/>
                <w:color w:val="000000"/>
                <w:sz w:val="20"/>
                <w:szCs w:val="20"/>
              </w:rPr>
              <w:t>4. ОБЪЕМ ПРАКТИКИ</w:t>
            </w:r>
          </w:hyperlink>
        </w:p>
        <w:p w:rsidR="00845EE7" w:rsidRDefault="00E41A47">
          <w:pPr>
            <w:tabs>
              <w:tab w:val="right" w:pos="9345"/>
            </w:tabs>
            <w:spacing w:before="120" w:after="120" w:line="276" w:lineRule="auto"/>
            <w:rPr>
              <w:sz w:val="20"/>
              <w:szCs w:val="20"/>
            </w:rPr>
          </w:pPr>
          <w:hyperlink w:anchor="_heading=h.3as4poj">
            <w:r w:rsidR="00AA4873">
              <w:rPr>
                <w:smallCaps/>
                <w:color w:val="000000"/>
                <w:sz w:val="20"/>
                <w:szCs w:val="20"/>
              </w:rPr>
              <w:t>5. БАЗЫ ПРАКТИКИ</w:t>
            </w:r>
          </w:hyperlink>
        </w:p>
        <w:p w:rsidR="00845EE7" w:rsidRDefault="00E41A47">
          <w:pPr>
            <w:tabs>
              <w:tab w:val="right" w:pos="9345"/>
            </w:tabs>
            <w:spacing w:before="120" w:after="120" w:line="276" w:lineRule="auto"/>
            <w:rPr>
              <w:sz w:val="20"/>
              <w:szCs w:val="20"/>
            </w:rPr>
          </w:pPr>
          <w:hyperlink w:anchor="_heading=h.30j0zll">
            <w:r w:rsidR="00AA4873">
              <w:rPr>
                <w:smallCaps/>
                <w:color w:val="000000"/>
                <w:sz w:val="20"/>
                <w:szCs w:val="20"/>
              </w:rPr>
              <w:t>6. СОДЕРЖАНИЕ ПРАКТИКИ</w:t>
            </w:r>
          </w:hyperlink>
        </w:p>
        <w:p w:rsidR="00845EE7" w:rsidRDefault="00E41A47">
          <w:pPr>
            <w:tabs>
              <w:tab w:val="right" w:pos="9345"/>
            </w:tabs>
            <w:spacing w:before="120" w:after="120" w:line="276" w:lineRule="auto"/>
            <w:rPr>
              <w:sz w:val="20"/>
              <w:szCs w:val="20"/>
            </w:rPr>
          </w:pPr>
          <w:hyperlink w:anchor="_heading=h.1pxezwc">
            <w:r w:rsidR="00AA4873">
              <w:rPr>
                <w:smallCaps/>
                <w:color w:val="000000"/>
                <w:sz w:val="20"/>
                <w:szCs w:val="20"/>
              </w:rPr>
              <w:t>7. ФОРМА ПРОМЕЖУТОЧНОЙ АТТЕСТАЦИИ ПО ПРАКТИКЕ</w:t>
            </w:r>
          </w:hyperlink>
        </w:p>
        <w:p w:rsidR="00845EE7" w:rsidRDefault="00E41A47">
          <w:pPr>
            <w:tabs>
              <w:tab w:val="right" w:pos="9345"/>
            </w:tabs>
            <w:spacing w:before="120" w:after="120" w:line="276" w:lineRule="auto"/>
            <w:rPr>
              <w:sz w:val="20"/>
              <w:szCs w:val="20"/>
            </w:rPr>
          </w:pPr>
          <w:hyperlink w:anchor="_heading=h.1fob9te">
            <w:r w:rsidR="00AA4873">
              <w:rPr>
                <w:smallCaps/>
                <w:color w:val="000000"/>
                <w:sz w:val="20"/>
                <w:szCs w:val="20"/>
              </w:rPr>
              <w:t>8. ФОНД ОЦЕНОЧНЫХ СРЕДСТВ ДЛЯ ПРОВЕДЕНИЯ ПРОМЕЖУТОЧНОЙ АТТЕСТАЦИИ ОБУЧАЮЩИХСЯ ПО ПРАКТИКЕ</w:t>
            </w:r>
          </w:hyperlink>
        </w:p>
        <w:p w:rsidR="00845EE7" w:rsidRDefault="00E41A47">
          <w:pPr>
            <w:tabs>
              <w:tab w:val="right" w:pos="9345"/>
            </w:tabs>
            <w:spacing w:before="120" w:after="120" w:line="276" w:lineRule="auto"/>
            <w:rPr>
              <w:sz w:val="20"/>
              <w:szCs w:val="20"/>
            </w:rPr>
          </w:pPr>
          <w:hyperlink w:anchor="_heading=h.2et92p0">
            <w:r w:rsidR="00AA4873">
              <w:rPr>
                <w:smallCaps/>
                <w:color w:val="000000"/>
                <w:sz w:val="20"/>
                <w:szCs w:val="20"/>
              </w:rPr>
              <w:t>9. ПЕРЕЧЕНЬ ЛИТЕРАТУРЫ, НЕОБХОДИМОЙ ДЛЯ ПРОВЕДЕНИЯ ПРАКТИКИ</w:t>
            </w:r>
          </w:hyperlink>
        </w:p>
        <w:p w:rsidR="00845EE7" w:rsidRDefault="00E41A47">
          <w:pPr>
            <w:tabs>
              <w:tab w:val="right" w:pos="9345"/>
            </w:tabs>
            <w:spacing w:before="120" w:after="120" w:line="276" w:lineRule="auto"/>
            <w:rPr>
              <w:sz w:val="20"/>
              <w:szCs w:val="20"/>
            </w:rPr>
          </w:pPr>
          <w:hyperlink w:anchor="_heading=h.49x2ik5">
            <w:r w:rsidR="00AA4873">
              <w:rPr>
                <w:smallCaps/>
                <w:color w:val="000000"/>
                <w:sz w:val="20"/>
                <w:szCs w:val="20"/>
              </w:rPr>
              <w:t>10. ПЕРЕЧЕНЬ РЕСУРСОВ СЕТИ "ИНТЕРНЕТ", НЕОБХОДИМЫХ ДЛЯ ПРОВЕДЕНИЯ ПРАКТИКИ</w:t>
            </w:r>
          </w:hyperlink>
        </w:p>
        <w:p w:rsidR="00845EE7" w:rsidRDefault="00E41A47">
          <w:pPr>
            <w:tabs>
              <w:tab w:val="right" w:pos="9345"/>
            </w:tabs>
            <w:spacing w:before="120" w:after="120" w:line="276" w:lineRule="auto"/>
            <w:rPr>
              <w:sz w:val="20"/>
              <w:szCs w:val="20"/>
            </w:rPr>
          </w:pPr>
          <w:hyperlink w:anchor="_heading=h.2p2csry">
            <w:r w:rsidR="00AA4873">
              <w:rPr>
                <w:smallCaps/>
                <w:color w:val="000000"/>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845EE7" w:rsidRDefault="00E41A47">
          <w:pPr>
            <w:tabs>
              <w:tab w:val="right" w:pos="9345"/>
            </w:tabs>
            <w:spacing w:before="120" w:after="120" w:line="276" w:lineRule="auto"/>
            <w:rPr>
              <w:sz w:val="20"/>
              <w:szCs w:val="20"/>
            </w:rPr>
          </w:pPr>
          <w:hyperlink w:anchor="_heading=h.147n2zr">
            <w:r w:rsidR="00AA4873">
              <w:rPr>
                <w:smallCaps/>
                <w:color w:val="000000"/>
                <w:sz w:val="20"/>
                <w:szCs w:val="20"/>
              </w:rPr>
              <w:t>12. ОПИСАНИЕ МАТЕРИАЛЬНО-ТЕХНИЧЕСКОЙ БАЗЫ, НЕОБХОДИМОЙ ДЛЯ ПРОВЕДЕНИЯ ПРАКТИКИ</w:t>
            </w:r>
          </w:hyperlink>
        </w:p>
        <w:p w:rsidR="00845EE7" w:rsidRDefault="00E41A47">
          <w:pPr>
            <w:tabs>
              <w:tab w:val="right" w:pos="9345"/>
            </w:tabs>
            <w:spacing w:before="120" w:after="120" w:line="276" w:lineRule="auto"/>
            <w:rPr>
              <w:sz w:val="20"/>
              <w:szCs w:val="20"/>
            </w:rPr>
          </w:pPr>
          <w:hyperlink w:anchor="_heading=h.3o7alnk">
            <w:r w:rsidR="00AA4873">
              <w:rPr>
                <w:smallCaps/>
                <w:color w:val="000000"/>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845EE7" w:rsidRDefault="00AA4873">
          <w:pPr>
            <w:tabs>
              <w:tab w:val="right" w:pos="9345"/>
            </w:tabs>
            <w:spacing w:line="276" w:lineRule="auto"/>
            <w:rPr>
              <w:sz w:val="20"/>
              <w:szCs w:val="20"/>
            </w:rPr>
          </w:pPr>
          <w:r>
            <w:rPr>
              <w:sz w:val="20"/>
              <w:szCs w:val="20"/>
            </w:rPr>
            <w:t xml:space="preserve">14. </w:t>
          </w:r>
          <w:hyperlink w:anchor="_heading=h.23ckvvd">
            <w:r>
              <w:rPr>
                <w:smallCaps/>
                <w:color w:val="000000"/>
                <w:sz w:val="20"/>
                <w:szCs w:val="20"/>
              </w:rPr>
              <w:t>Приложение 1</w:t>
            </w:r>
          </w:hyperlink>
        </w:p>
        <w:p w:rsidR="00845EE7" w:rsidRDefault="00AA4873">
          <w:pPr>
            <w:tabs>
              <w:tab w:val="right" w:pos="9345"/>
            </w:tabs>
            <w:spacing w:line="276" w:lineRule="auto"/>
            <w:rPr>
              <w:sz w:val="20"/>
              <w:szCs w:val="20"/>
            </w:rPr>
          </w:pPr>
          <w:r>
            <w:rPr>
              <w:sz w:val="20"/>
              <w:szCs w:val="20"/>
            </w:rPr>
            <w:t xml:space="preserve">15. </w:t>
          </w:r>
          <w:hyperlink w:anchor="_heading=h.4i7ojhp">
            <w:r>
              <w:rPr>
                <w:smallCaps/>
                <w:color w:val="000000"/>
                <w:sz w:val="20"/>
                <w:szCs w:val="20"/>
              </w:rPr>
              <w:t>Приложение 2</w:t>
            </w:r>
          </w:hyperlink>
        </w:p>
        <w:p w:rsidR="00845EE7" w:rsidRDefault="00AA4873">
          <w:pPr>
            <w:tabs>
              <w:tab w:val="right" w:pos="9345"/>
            </w:tabs>
            <w:spacing w:line="276" w:lineRule="auto"/>
            <w:rPr>
              <w:rFonts w:ascii="Calibri" w:eastAsia="Calibri" w:hAnsi="Calibri" w:cs="Calibri"/>
              <w:sz w:val="20"/>
              <w:szCs w:val="20"/>
            </w:rPr>
          </w:pPr>
          <w:r>
            <w:rPr>
              <w:sz w:val="20"/>
              <w:szCs w:val="20"/>
            </w:rPr>
            <w:t xml:space="preserve">16. </w:t>
          </w:r>
          <w:hyperlink w:anchor="_heading=h.2xcytpi">
            <w:r>
              <w:rPr>
                <w:smallCaps/>
                <w:color w:val="000000"/>
                <w:sz w:val="20"/>
                <w:szCs w:val="20"/>
              </w:rPr>
              <w:t>Приложение 3</w:t>
            </w:r>
          </w:hyperlink>
        </w:p>
        <w:p w:rsidR="00845EE7" w:rsidRDefault="00AA4873">
          <w:r>
            <w:fldChar w:fldCharType="end"/>
          </w:r>
        </w:p>
      </w:sdtContent>
    </w:sdt>
    <w:p w:rsidR="00845EE7" w:rsidRDefault="00845EE7"/>
    <w:p w:rsidR="00845EE7" w:rsidRDefault="00845EE7"/>
    <w:p w:rsidR="00845EE7" w:rsidRDefault="00845EE7"/>
    <w:p w:rsidR="00845EE7" w:rsidRDefault="00AA4873">
      <w:pPr>
        <w:widowControl w:val="0"/>
        <w:pBdr>
          <w:top w:val="nil"/>
          <w:left w:val="nil"/>
          <w:bottom w:val="nil"/>
          <w:right w:val="nil"/>
          <w:between w:val="nil"/>
        </w:pBdr>
        <w:spacing w:line="276" w:lineRule="auto"/>
      </w:pPr>
      <w:r>
        <w:br w:type="page"/>
      </w:r>
    </w:p>
    <w:tbl>
      <w:tblPr>
        <w:tblStyle w:val="af2"/>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tcPr>
          <w:p w:rsidR="00845EE7" w:rsidRDefault="00AA4873">
            <w:r>
              <w:rPr>
                <w:sz w:val="20"/>
                <w:szCs w:val="20"/>
              </w:rPr>
              <w:lastRenderedPageBreak/>
              <w:t xml:space="preserve">Программу учебной практики разработал(а)(и) доцент, к.н. (доцент) </w:t>
            </w:r>
            <w:proofErr w:type="spellStart"/>
            <w:r>
              <w:rPr>
                <w:sz w:val="20"/>
                <w:szCs w:val="20"/>
              </w:rPr>
              <w:t>Минахметова</w:t>
            </w:r>
            <w:proofErr w:type="spellEnd"/>
            <w:r>
              <w:rPr>
                <w:sz w:val="20"/>
                <w:szCs w:val="20"/>
              </w:rPr>
              <w:t xml:space="preserve"> А.З. (Кафедра психологии, отделение психологии и педагогики), AZMinnahmetova@kpfu.ru </w:t>
            </w:r>
          </w:p>
        </w:tc>
      </w:tr>
    </w:tbl>
    <w:p w:rsidR="00845EE7" w:rsidRDefault="00845EE7">
      <w:pPr>
        <w:widowControl w:val="0"/>
        <w:pBdr>
          <w:top w:val="nil"/>
          <w:left w:val="nil"/>
          <w:bottom w:val="nil"/>
          <w:right w:val="nil"/>
          <w:between w:val="nil"/>
        </w:pBdr>
        <w:spacing w:line="276" w:lineRule="auto"/>
      </w:pPr>
    </w:p>
    <w:tbl>
      <w:tblPr>
        <w:tblStyle w:val="af3"/>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AA4873">
            <w:pPr>
              <w:ind w:firstLine="525"/>
              <w:jc w:val="both"/>
              <w:rPr>
                <w:sz w:val="20"/>
                <w:szCs w:val="20"/>
              </w:rPr>
            </w:pPr>
            <w:r>
              <w:rPr>
                <w:b/>
                <w:sz w:val="20"/>
                <w:szCs w:val="20"/>
              </w:rPr>
              <w:t xml:space="preserve">1. Вид практики, способ и форма её проведения </w:t>
            </w:r>
          </w:p>
        </w:tc>
      </w:tr>
    </w:tbl>
    <w:p w:rsidR="00845EE7" w:rsidRDefault="00845EE7">
      <w:pPr>
        <w:widowControl w:val="0"/>
        <w:pBdr>
          <w:top w:val="nil"/>
          <w:left w:val="nil"/>
          <w:bottom w:val="nil"/>
          <w:right w:val="nil"/>
          <w:between w:val="nil"/>
        </w:pBdr>
        <w:spacing w:line="276" w:lineRule="auto"/>
        <w:rPr>
          <w:sz w:val="20"/>
          <w:szCs w:val="20"/>
        </w:rPr>
      </w:pPr>
    </w:p>
    <w:tbl>
      <w:tblPr>
        <w:tblStyle w:val="af4"/>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845EE7">
            <w:pPr>
              <w:widowControl w:val="0"/>
              <w:pBdr>
                <w:top w:val="nil"/>
                <w:left w:val="nil"/>
                <w:bottom w:val="nil"/>
                <w:right w:val="nil"/>
                <w:between w:val="nil"/>
              </w:pBdr>
              <w:spacing w:line="276" w:lineRule="auto"/>
              <w:rPr>
                <w:sz w:val="20"/>
                <w:szCs w:val="20"/>
              </w:rPr>
            </w:pPr>
          </w:p>
          <w:tbl>
            <w:tblPr>
              <w:tblStyle w:val="af5"/>
              <w:tblW w:w="9831" w:type="dxa"/>
              <w:tblInd w:w="0" w:type="dxa"/>
              <w:tblLayout w:type="fixed"/>
              <w:tblLook w:val="0400" w:firstRow="0" w:lastRow="0" w:firstColumn="0" w:lastColumn="0" w:noHBand="0" w:noVBand="1"/>
            </w:tblPr>
            <w:tblGrid>
              <w:gridCol w:w="3135"/>
              <w:gridCol w:w="6696"/>
            </w:tblGrid>
            <w:tr w:rsidR="00845EE7">
              <w:tc>
                <w:tcPr>
                  <w:tcW w:w="3135" w:type="dxa"/>
                  <w:tcMar>
                    <w:top w:w="15" w:type="dxa"/>
                    <w:left w:w="15" w:type="dxa"/>
                    <w:bottom w:w="15" w:type="dxa"/>
                    <w:right w:w="15" w:type="dxa"/>
                  </w:tcMar>
                  <w:vAlign w:val="center"/>
                </w:tcPr>
                <w:p w:rsidR="00845EE7" w:rsidRDefault="00AA4873">
                  <w:pPr>
                    <w:rPr>
                      <w:sz w:val="20"/>
                      <w:szCs w:val="20"/>
                    </w:rPr>
                  </w:pPr>
                  <w:r>
                    <w:rPr>
                      <w:sz w:val="20"/>
                      <w:szCs w:val="20"/>
                    </w:rPr>
                    <w:t xml:space="preserve">Вид практики: </w:t>
                  </w:r>
                </w:p>
              </w:tc>
              <w:tc>
                <w:tcPr>
                  <w:tcW w:w="6696" w:type="dxa"/>
                  <w:tcMar>
                    <w:top w:w="15" w:type="dxa"/>
                    <w:left w:w="15" w:type="dxa"/>
                    <w:bottom w:w="15" w:type="dxa"/>
                    <w:right w:w="15" w:type="dxa"/>
                  </w:tcMar>
                  <w:vAlign w:val="center"/>
                </w:tcPr>
                <w:p w:rsidR="00845EE7" w:rsidRDefault="00AA4873">
                  <w:pPr>
                    <w:rPr>
                      <w:sz w:val="20"/>
                      <w:szCs w:val="20"/>
                    </w:rPr>
                  </w:pPr>
                  <w:r>
                    <w:rPr>
                      <w:sz w:val="20"/>
                      <w:szCs w:val="20"/>
                    </w:rPr>
                    <w:t>учебная </w:t>
                  </w:r>
                </w:p>
              </w:tc>
            </w:tr>
            <w:tr w:rsidR="00845EE7">
              <w:tc>
                <w:tcPr>
                  <w:tcW w:w="3135" w:type="dxa"/>
                  <w:tcMar>
                    <w:top w:w="15" w:type="dxa"/>
                    <w:left w:w="15" w:type="dxa"/>
                    <w:bottom w:w="15" w:type="dxa"/>
                    <w:right w:w="15" w:type="dxa"/>
                  </w:tcMar>
                  <w:vAlign w:val="center"/>
                </w:tcPr>
                <w:p w:rsidR="00845EE7" w:rsidRDefault="00AA4873">
                  <w:pPr>
                    <w:rPr>
                      <w:sz w:val="20"/>
                      <w:szCs w:val="20"/>
                    </w:rPr>
                  </w:pPr>
                  <w:r>
                    <w:rPr>
                      <w:sz w:val="20"/>
                      <w:szCs w:val="20"/>
                    </w:rPr>
                    <w:t xml:space="preserve">Способ проведения практики: </w:t>
                  </w:r>
                </w:p>
              </w:tc>
              <w:tc>
                <w:tcPr>
                  <w:tcW w:w="6696" w:type="dxa"/>
                  <w:tcMar>
                    <w:top w:w="15" w:type="dxa"/>
                    <w:left w:w="15" w:type="dxa"/>
                    <w:bottom w:w="15" w:type="dxa"/>
                    <w:right w:w="15" w:type="dxa"/>
                  </w:tcMar>
                  <w:vAlign w:val="center"/>
                </w:tcPr>
                <w:p w:rsidR="00845EE7" w:rsidRDefault="00AA4873">
                  <w:pPr>
                    <w:rPr>
                      <w:sz w:val="20"/>
                      <w:szCs w:val="20"/>
                    </w:rPr>
                  </w:pPr>
                  <w:r>
                    <w:rPr>
                      <w:sz w:val="20"/>
                      <w:szCs w:val="20"/>
                    </w:rPr>
                    <w:t xml:space="preserve">стационарная </w:t>
                  </w:r>
                </w:p>
              </w:tc>
            </w:tr>
            <w:tr w:rsidR="00845EE7">
              <w:tc>
                <w:tcPr>
                  <w:tcW w:w="3135" w:type="dxa"/>
                  <w:tcMar>
                    <w:top w:w="15" w:type="dxa"/>
                    <w:left w:w="15" w:type="dxa"/>
                    <w:bottom w:w="15" w:type="dxa"/>
                    <w:right w:w="15" w:type="dxa"/>
                  </w:tcMar>
                </w:tcPr>
                <w:p w:rsidR="00845EE7" w:rsidRDefault="00AA4873">
                  <w:pPr>
                    <w:rPr>
                      <w:sz w:val="20"/>
                      <w:szCs w:val="20"/>
                    </w:rPr>
                  </w:pPr>
                  <w:r>
                    <w:rPr>
                      <w:sz w:val="20"/>
                      <w:szCs w:val="20"/>
                    </w:rPr>
                    <w:t xml:space="preserve">Форма (формы) проведения практики: </w:t>
                  </w:r>
                </w:p>
              </w:tc>
              <w:tc>
                <w:tcPr>
                  <w:tcW w:w="6696" w:type="dxa"/>
                  <w:tcMar>
                    <w:top w:w="15" w:type="dxa"/>
                    <w:left w:w="15" w:type="dxa"/>
                    <w:bottom w:w="15" w:type="dxa"/>
                    <w:right w:w="15" w:type="dxa"/>
                  </w:tcMar>
                </w:tcPr>
                <w:p w:rsidR="00845EE7" w:rsidRDefault="00AA4873">
                  <w:pPr>
                    <w:jc w:val="both"/>
                    <w:rPr>
                      <w:sz w:val="20"/>
                      <w:szCs w:val="20"/>
                    </w:rPr>
                  </w:pPr>
                  <w:r>
                    <w:rPr>
                      <w:sz w:val="20"/>
                      <w:szCs w:val="20"/>
                    </w:rPr>
                    <w:t xml:space="preserve">в календарном учебном графике период проведения практики совмещен с проведением теоретических занятий </w:t>
                  </w:r>
                </w:p>
              </w:tc>
            </w:tr>
            <w:tr w:rsidR="00845EE7">
              <w:tc>
                <w:tcPr>
                  <w:tcW w:w="3135" w:type="dxa"/>
                  <w:tcMar>
                    <w:top w:w="15" w:type="dxa"/>
                    <w:left w:w="15" w:type="dxa"/>
                    <w:bottom w:w="15" w:type="dxa"/>
                    <w:right w:w="15" w:type="dxa"/>
                  </w:tcMar>
                </w:tcPr>
                <w:p w:rsidR="00845EE7" w:rsidRDefault="00AA4873">
                  <w:pPr>
                    <w:rPr>
                      <w:sz w:val="20"/>
                      <w:szCs w:val="20"/>
                    </w:rPr>
                  </w:pPr>
                  <w:r>
                    <w:rPr>
                      <w:sz w:val="20"/>
                      <w:szCs w:val="20"/>
                    </w:rPr>
                    <w:t xml:space="preserve">Тип практики: </w:t>
                  </w:r>
                </w:p>
              </w:tc>
              <w:tc>
                <w:tcPr>
                  <w:tcW w:w="6696" w:type="dxa"/>
                  <w:tcMar>
                    <w:top w:w="15" w:type="dxa"/>
                    <w:left w:w="15" w:type="dxa"/>
                    <w:bottom w:w="15" w:type="dxa"/>
                    <w:right w:w="15" w:type="dxa"/>
                  </w:tcMar>
                </w:tcPr>
                <w:p w:rsidR="00845EE7" w:rsidRDefault="00AA4873">
                  <w:pPr>
                    <w:jc w:val="both"/>
                    <w:rPr>
                      <w:sz w:val="20"/>
                      <w:szCs w:val="20"/>
                    </w:rPr>
                  </w:pPr>
                  <w:r>
                    <w:rPr>
                      <w:sz w:val="20"/>
                      <w:szCs w:val="20"/>
                    </w:rPr>
                    <w:t xml:space="preserve">технологическая (проектно-технологическая) практика </w:t>
                  </w:r>
                  <w:r w:rsidR="001236EB">
                    <w:rPr>
                      <w:sz w:val="20"/>
                      <w:szCs w:val="20"/>
                    </w:rPr>
                    <w:t>(</w:t>
                  </w:r>
                  <w:r>
                    <w:rPr>
                      <w:sz w:val="20"/>
                      <w:szCs w:val="20"/>
                    </w:rPr>
                    <w:t>по психологии</w:t>
                  </w:r>
                  <w:r w:rsidR="001236EB">
                    <w:rPr>
                      <w:sz w:val="20"/>
                      <w:szCs w:val="20"/>
                    </w:rPr>
                    <w:t>)</w:t>
                  </w:r>
                </w:p>
              </w:tc>
            </w:tr>
          </w:tbl>
          <w:p w:rsidR="00845EE7" w:rsidRDefault="00845EE7">
            <w:pPr>
              <w:ind w:firstLine="525"/>
              <w:jc w:val="both"/>
              <w:rPr>
                <w:b/>
                <w:sz w:val="20"/>
                <w:szCs w:val="20"/>
              </w:rPr>
            </w:pPr>
          </w:p>
          <w:p w:rsidR="00845EE7" w:rsidRDefault="00AA4873">
            <w:pPr>
              <w:ind w:firstLine="525"/>
              <w:jc w:val="both"/>
              <w:rPr>
                <w:sz w:val="20"/>
                <w:szCs w:val="20"/>
              </w:rPr>
            </w:pPr>
            <w:r>
              <w:rPr>
                <w:b/>
                <w:sz w:val="20"/>
                <w:szCs w:val="20"/>
              </w:rPr>
              <w:t>2. Перечень планируемых результатов обучения при прохождении практики, соотнесенных с планируемыми результатами освоения ОПОП ВО</w:t>
            </w:r>
          </w:p>
        </w:tc>
      </w:tr>
      <w:tr w:rsidR="00845EE7">
        <w:tc>
          <w:tcPr>
            <w:tcW w:w="9921" w:type="dxa"/>
            <w:tcMar>
              <w:top w:w="15" w:type="dxa"/>
              <w:left w:w="15" w:type="dxa"/>
              <w:bottom w:w="15" w:type="dxa"/>
              <w:right w:w="15" w:type="dxa"/>
            </w:tcMar>
            <w:vAlign w:val="center"/>
          </w:tcPr>
          <w:p w:rsidR="00845EE7" w:rsidRDefault="00845EE7">
            <w:pPr>
              <w:ind w:firstLine="525"/>
              <w:jc w:val="both"/>
              <w:rPr>
                <w:sz w:val="20"/>
                <w:szCs w:val="20"/>
              </w:rPr>
            </w:pPr>
          </w:p>
          <w:p w:rsidR="00845EE7" w:rsidRDefault="00AA4873">
            <w:pPr>
              <w:ind w:firstLine="525"/>
              <w:jc w:val="both"/>
              <w:rPr>
                <w:sz w:val="20"/>
                <w:szCs w:val="20"/>
              </w:rPr>
            </w:pPr>
            <w:r>
              <w:rPr>
                <w:sz w:val="20"/>
                <w:szCs w:val="20"/>
              </w:rPr>
              <w:t>Выпускник, освоивший практику, должен обладать следующими компетенциями:</w:t>
            </w:r>
          </w:p>
        </w:tc>
      </w:tr>
    </w:tbl>
    <w:p w:rsidR="00845EE7" w:rsidRDefault="00845EE7">
      <w:pPr>
        <w:widowControl w:val="0"/>
        <w:pBdr>
          <w:top w:val="nil"/>
          <w:left w:val="nil"/>
          <w:bottom w:val="nil"/>
          <w:right w:val="nil"/>
          <w:between w:val="nil"/>
        </w:pBdr>
        <w:spacing w:line="276" w:lineRule="auto"/>
        <w:rPr>
          <w:sz w:val="20"/>
          <w:szCs w:val="20"/>
        </w:rPr>
      </w:pPr>
    </w:p>
    <w:tbl>
      <w:tblPr>
        <w:tblStyle w:val="af6"/>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1"/>
        <w:gridCol w:w="8280"/>
      </w:tblGrid>
      <w:tr w:rsidR="00845EE7">
        <w:tc>
          <w:tcPr>
            <w:tcW w:w="1631" w:type="dxa"/>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Шифр компетенции</w:t>
            </w:r>
          </w:p>
        </w:tc>
        <w:tc>
          <w:tcPr>
            <w:tcW w:w="8280" w:type="dxa"/>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Расшифровка приобретаемой компетенции</w:t>
            </w:r>
          </w:p>
        </w:tc>
      </w:tr>
      <w:tr w:rsidR="00845EE7">
        <w:trPr>
          <w:trHeight w:val="619"/>
        </w:trPr>
        <w:tc>
          <w:tcPr>
            <w:tcW w:w="1631" w:type="dxa"/>
            <w:tcBorders>
              <w:top w:val="single" w:sz="4" w:space="0" w:color="000000"/>
              <w:left w:val="single" w:sz="4" w:space="0" w:color="000000"/>
              <w:bottom w:val="single" w:sz="4" w:space="0" w:color="000000"/>
              <w:right w:val="single" w:sz="4" w:space="0" w:color="000000"/>
            </w:tcBorders>
          </w:tcPr>
          <w:p w:rsidR="00845EE7" w:rsidRDefault="00AA4873">
            <w:pPr>
              <w:ind w:firstLine="34"/>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УК-2</w:t>
            </w:r>
          </w:p>
        </w:tc>
        <w:tc>
          <w:tcPr>
            <w:tcW w:w="8280"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845EE7">
        <w:trPr>
          <w:trHeight w:val="619"/>
        </w:trPr>
        <w:tc>
          <w:tcPr>
            <w:tcW w:w="1631" w:type="dxa"/>
            <w:tcBorders>
              <w:top w:val="single" w:sz="4" w:space="0" w:color="000000"/>
              <w:left w:val="single" w:sz="4" w:space="0" w:color="000000"/>
              <w:bottom w:val="single" w:sz="4" w:space="0" w:color="000000"/>
              <w:right w:val="single" w:sz="4" w:space="0" w:color="000000"/>
            </w:tcBorders>
          </w:tcPr>
          <w:p w:rsidR="00845EE7" w:rsidRDefault="00AA4873">
            <w:pPr>
              <w:ind w:firstLine="34"/>
              <w:jc w:val="center"/>
              <w:rPr>
                <w:sz w:val="20"/>
                <w:szCs w:val="20"/>
              </w:rPr>
            </w:pPr>
            <w:r>
              <w:rPr>
                <w:rFonts w:ascii="Times New Roman" w:eastAsia="Times New Roman" w:hAnsi="Times New Roman" w:cs="Times New Roman"/>
                <w:sz w:val="20"/>
                <w:szCs w:val="20"/>
              </w:rPr>
              <w:t>УК-2.3</w:t>
            </w:r>
          </w:p>
        </w:tc>
        <w:tc>
          <w:tcPr>
            <w:tcW w:w="8280" w:type="dxa"/>
            <w:tcBorders>
              <w:top w:val="single" w:sz="4" w:space="0" w:color="000000"/>
              <w:left w:val="single" w:sz="4" w:space="0" w:color="000000"/>
              <w:bottom w:val="single" w:sz="4" w:space="0" w:color="000000"/>
              <w:right w:val="single" w:sz="4" w:space="0" w:color="000000"/>
            </w:tcBorders>
          </w:tcPr>
          <w:p w:rsidR="00845EE7" w:rsidRDefault="00AA4873">
            <w:pPr>
              <w:rPr>
                <w:color w:val="000000"/>
                <w:sz w:val="20"/>
                <w:szCs w:val="20"/>
              </w:rPr>
            </w:pPr>
            <w:r>
              <w:rPr>
                <w:rFonts w:ascii="Times New Roman" w:eastAsia="Times New Roman" w:hAnsi="Times New Roman" w:cs="Times New Roman"/>
                <w:sz w:val="20"/>
                <w:szCs w:val="20"/>
                <w:highlight w:val="white"/>
              </w:rPr>
              <w:t>Владе</w:t>
            </w:r>
            <w:r>
              <w:rPr>
                <w:rFonts w:ascii="Times New Roman" w:eastAsia="Times New Roman" w:hAnsi="Times New Roman" w:cs="Times New Roman"/>
                <w:sz w:val="20"/>
                <w:szCs w:val="20"/>
              </w:rPr>
              <w:t>ть</w:t>
            </w:r>
            <w:r>
              <w:rPr>
                <w:rFonts w:ascii="Times New Roman" w:eastAsia="Times New Roman" w:hAnsi="Times New Roman" w:cs="Times New Roman"/>
                <w:sz w:val="20"/>
                <w:szCs w:val="20"/>
                <w:highlight w:val="white"/>
              </w:rPr>
              <w:t xml:space="preserve"> навыками </w:t>
            </w:r>
            <w:r>
              <w:rPr>
                <w:rFonts w:ascii="Times New Roman" w:eastAsia="Times New Roman" w:hAnsi="Times New Roman" w:cs="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845EE7">
        <w:trPr>
          <w:trHeight w:val="619"/>
        </w:trPr>
        <w:tc>
          <w:tcPr>
            <w:tcW w:w="1631" w:type="dxa"/>
            <w:tcBorders>
              <w:top w:val="single" w:sz="4" w:space="0" w:color="000000"/>
              <w:left w:val="single" w:sz="4" w:space="0" w:color="000000"/>
              <w:bottom w:val="single" w:sz="4" w:space="0" w:color="000000"/>
              <w:right w:val="single" w:sz="4" w:space="0" w:color="000000"/>
            </w:tcBorders>
          </w:tcPr>
          <w:p w:rsidR="00845EE7" w:rsidRDefault="00AA4873">
            <w:pPr>
              <w:ind w:firstLine="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ОПК-7</w:t>
            </w:r>
          </w:p>
        </w:tc>
        <w:tc>
          <w:tcPr>
            <w:tcW w:w="8280"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взаимодействовать с участниками образовательных отношений в рамках реализации образовательных программ</w:t>
            </w:r>
          </w:p>
        </w:tc>
      </w:tr>
      <w:tr w:rsidR="00845EE7">
        <w:trPr>
          <w:trHeight w:val="619"/>
        </w:trPr>
        <w:tc>
          <w:tcPr>
            <w:tcW w:w="1631" w:type="dxa"/>
            <w:tcBorders>
              <w:top w:val="single" w:sz="4" w:space="0" w:color="000000"/>
              <w:left w:val="single" w:sz="4" w:space="0" w:color="000000"/>
              <w:bottom w:val="single" w:sz="4" w:space="0" w:color="000000"/>
              <w:right w:val="single" w:sz="4" w:space="0" w:color="000000"/>
            </w:tcBorders>
          </w:tcPr>
          <w:p w:rsidR="00845EE7" w:rsidRDefault="00AA4873">
            <w:pPr>
              <w:ind w:firstLine="34"/>
              <w:jc w:val="center"/>
              <w:rPr>
                <w:sz w:val="20"/>
                <w:szCs w:val="20"/>
              </w:rPr>
            </w:pPr>
            <w:r>
              <w:rPr>
                <w:rFonts w:ascii="Times New Roman" w:eastAsia="Times New Roman" w:hAnsi="Times New Roman" w:cs="Times New Roman"/>
                <w:sz w:val="20"/>
                <w:szCs w:val="20"/>
              </w:rPr>
              <w:t>ОПК-7.3</w:t>
            </w:r>
          </w:p>
        </w:tc>
        <w:tc>
          <w:tcPr>
            <w:tcW w:w="8280" w:type="dxa"/>
            <w:tcBorders>
              <w:top w:val="single" w:sz="4" w:space="0" w:color="000000"/>
              <w:left w:val="single" w:sz="4" w:space="0" w:color="000000"/>
              <w:bottom w:val="single" w:sz="4" w:space="0" w:color="000000"/>
              <w:right w:val="single" w:sz="4" w:space="0" w:color="000000"/>
            </w:tcBorders>
          </w:tcPr>
          <w:p w:rsidR="00845EE7" w:rsidRDefault="00AA4873">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Владе</w:t>
            </w:r>
            <w:r>
              <w:rPr>
                <w:rFonts w:ascii="Times New Roman" w:eastAsia="Times New Roman" w:hAnsi="Times New Roman" w:cs="Times New Roman"/>
                <w:sz w:val="20"/>
                <w:szCs w:val="20"/>
              </w:rPr>
              <w:t>ть</w:t>
            </w:r>
            <w:r>
              <w:rPr>
                <w:rFonts w:ascii="Times New Roman" w:eastAsia="Times New Roman" w:hAnsi="Times New Roman" w:cs="Times New Roman"/>
                <w:color w:val="000000"/>
                <w:sz w:val="20"/>
                <w:szCs w:val="20"/>
              </w:rPr>
              <w:t xml:space="preserve"> способ</w:t>
            </w:r>
            <w:r>
              <w:rPr>
                <w:rFonts w:ascii="Times New Roman" w:eastAsia="Times New Roman" w:hAnsi="Times New Roman" w:cs="Times New Roman"/>
                <w:sz w:val="20"/>
                <w:szCs w:val="20"/>
              </w:rPr>
              <w:t>ностью взаимодействовать с участниками образовательных отношений в рамках реализации образовательных программ</w:t>
            </w:r>
          </w:p>
        </w:tc>
      </w:tr>
    </w:tbl>
    <w:p w:rsidR="00845EE7" w:rsidRDefault="00845EE7">
      <w:pPr>
        <w:ind w:firstLine="525"/>
        <w:rPr>
          <w:sz w:val="20"/>
          <w:szCs w:val="20"/>
        </w:rPr>
      </w:pPr>
    </w:p>
    <w:p w:rsidR="00845EE7" w:rsidRDefault="00AA4873">
      <w:pPr>
        <w:ind w:firstLine="567"/>
        <w:jc w:val="both"/>
        <w:rPr>
          <w:sz w:val="20"/>
          <w:szCs w:val="20"/>
        </w:rPr>
      </w:pPr>
      <w:r>
        <w:rPr>
          <w:sz w:val="20"/>
          <w:szCs w:val="20"/>
        </w:rPr>
        <w:t>Перечень планируемых результатов обучения при прохождении практики:</w:t>
      </w:r>
    </w:p>
    <w:p w:rsidR="00845EE7" w:rsidRDefault="00845EE7">
      <w:pPr>
        <w:ind w:firstLine="567"/>
        <w:jc w:val="both"/>
        <w:rPr>
          <w:sz w:val="20"/>
          <w:szCs w:val="20"/>
        </w:rPr>
      </w:pPr>
    </w:p>
    <w:tbl>
      <w:tblPr>
        <w:tblStyle w:val="af7"/>
        <w:tblW w:w="98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5"/>
        <w:gridCol w:w="5340"/>
      </w:tblGrid>
      <w:tr w:rsidR="00845EE7">
        <w:trPr>
          <w:jc w:val="center"/>
        </w:trPr>
        <w:tc>
          <w:tcPr>
            <w:tcW w:w="4545"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Шифр компетенции, расшифровка компетенции</w:t>
            </w:r>
          </w:p>
        </w:tc>
        <w:tc>
          <w:tcPr>
            <w:tcW w:w="5340" w:type="dxa"/>
            <w:tcBorders>
              <w:top w:val="single" w:sz="4" w:space="0" w:color="000000"/>
              <w:left w:val="single" w:sz="4" w:space="0" w:color="000000"/>
              <w:bottom w:val="single" w:sz="4" w:space="0" w:color="000000"/>
              <w:right w:val="single" w:sz="4" w:space="0" w:color="000000"/>
            </w:tcBorders>
          </w:tcPr>
          <w:p w:rsidR="00845EE7" w:rsidRDefault="00AA4873">
            <w:pPr>
              <w:jc w:val="center"/>
              <w:rPr>
                <w:b/>
                <w:sz w:val="20"/>
                <w:szCs w:val="20"/>
              </w:rPr>
            </w:pPr>
            <w:r>
              <w:rPr>
                <w:rFonts w:ascii="Times New Roman" w:eastAsia="Times New Roman" w:hAnsi="Times New Roman" w:cs="Times New Roman"/>
                <w:b/>
                <w:sz w:val="20"/>
                <w:szCs w:val="20"/>
              </w:rPr>
              <w:t>Индикаторы достижения компетенций</w:t>
            </w:r>
          </w:p>
        </w:tc>
      </w:tr>
      <w:tr w:rsidR="00845EE7">
        <w:trPr>
          <w:jc w:val="center"/>
        </w:trPr>
        <w:tc>
          <w:tcPr>
            <w:tcW w:w="4545" w:type="dxa"/>
            <w:tcBorders>
              <w:top w:val="single" w:sz="4" w:space="0" w:color="000000"/>
              <w:left w:val="single" w:sz="4" w:space="0" w:color="000000"/>
              <w:bottom w:val="single" w:sz="4" w:space="0" w:color="000000"/>
              <w:right w:val="single" w:sz="4" w:space="0" w:color="000000"/>
            </w:tcBorders>
          </w:tcPr>
          <w:p w:rsidR="00845EE7" w:rsidRDefault="00AA4873">
            <w:pPr>
              <w:ind w:firstLine="34"/>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УК-2</w:t>
            </w:r>
            <w:r>
              <w:rPr>
                <w:rFonts w:ascii="Times New Roman" w:eastAsia="Times New Roman" w:hAnsi="Times New Roman" w:cs="Times New Roman"/>
                <w:color w:val="000000"/>
                <w:sz w:val="20"/>
                <w:szCs w:val="20"/>
              </w:rPr>
              <w:t xml:space="preserve"> </w:t>
            </w:r>
          </w:p>
          <w:p w:rsidR="00845EE7" w:rsidRDefault="00AA4873">
            <w:pPr>
              <w:ind w:firstLine="34"/>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340"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УК-2.3</w:t>
            </w:r>
          </w:p>
          <w:p w:rsidR="00845EE7" w:rsidRDefault="00AA4873">
            <w:pPr>
              <w:rPr>
                <w:sz w:val="20"/>
                <w:szCs w:val="20"/>
              </w:rPr>
            </w:pPr>
            <w:r>
              <w:rPr>
                <w:rFonts w:ascii="Times New Roman" w:eastAsia="Times New Roman" w:hAnsi="Times New Roman" w:cs="Times New Roman"/>
                <w:sz w:val="20"/>
                <w:szCs w:val="20"/>
                <w:highlight w:val="white"/>
              </w:rPr>
              <w:t>Владе</w:t>
            </w:r>
            <w:r>
              <w:rPr>
                <w:rFonts w:ascii="Times New Roman" w:eastAsia="Times New Roman" w:hAnsi="Times New Roman" w:cs="Times New Roman"/>
                <w:sz w:val="20"/>
                <w:szCs w:val="20"/>
              </w:rPr>
              <w:t>ть</w:t>
            </w:r>
            <w:r>
              <w:rPr>
                <w:rFonts w:ascii="Times New Roman" w:eastAsia="Times New Roman" w:hAnsi="Times New Roman" w:cs="Times New Roman"/>
                <w:sz w:val="20"/>
                <w:szCs w:val="20"/>
                <w:highlight w:val="white"/>
              </w:rPr>
              <w:t xml:space="preserve"> навыками </w:t>
            </w:r>
            <w:r>
              <w:rPr>
                <w:rFonts w:ascii="Times New Roman" w:eastAsia="Times New Roman" w:hAnsi="Times New Roman" w:cs="Times New Roman"/>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845EE7">
        <w:trPr>
          <w:jc w:val="center"/>
        </w:trPr>
        <w:tc>
          <w:tcPr>
            <w:tcW w:w="4545" w:type="dxa"/>
            <w:tcBorders>
              <w:top w:val="single" w:sz="4" w:space="0" w:color="000000"/>
              <w:left w:val="single" w:sz="4" w:space="0" w:color="000000"/>
              <w:bottom w:val="single" w:sz="4" w:space="0" w:color="000000"/>
              <w:right w:val="single" w:sz="4" w:space="0" w:color="000000"/>
            </w:tcBorders>
          </w:tcPr>
          <w:p w:rsidR="00845EE7" w:rsidRDefault="00AA4873">
            <w:pPr>
              <w:ind w:firstLine="34"/>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ОПК-7</w:t>
            </w:r>
            <w:r>
              <w:rPr>
                <w:rFonts w:ascii="Times New Roman" w:eastAsia="Times New Roman" w:hAnsi="Times New Roman" w:cs="Times New Roman"/>
                <w:color w:val="000000"/>
                <w:sz w:val="20"/>
                <w:szCs w:val="20"/>
              </w:rPr>
              <w:t xml:space="preserve"> </w:t>
            </w:r>
          </w:p>
          <w:p w:rsidR="00845EE7" w:rsidRDefault="00AA4873">
            <w:pPr>
              <w:ind w:firstLine="34"/>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Способен взаимодействовать с участниками образовательных отношений в рамках реализации образовательных программ</w:t>
            </w:r>
          </w:p>
        </w:tc>
        <w:tc>
          <w:tcPr>
            <w:tcW w:w="5340" w:type="dxa"/>
            <w:tcBorders>
              <w:top w:val="single" w:sz="4" w:space="0" w:color="000000"/>
              <w:left w:val="single" w:sz="4" w:space="0" w:color="000000"/>
              <w:bottom w:val="single" w:sz="4" w:space="0" w:color="000000"/>
              <w:right w:val="single" w:sz="4" w:space="0" w:color="000000"/>
            </w:tcBorders>
          </w:tcPr>
          <w:p w:rsidR="00845EE7" w:rsidRDefault="00AA4873">
            <w:pPr>
              <w:widowControl w:val="0"/>
              <w:pBdr>
                <w:top w:val="nil"/>
                <w:left w:val="nil"/>
                <w:bottom w:val="nil"/>
                <w:right w:val="nil"/>
                <w:between w:val="nil"/>
              </w:pBd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ОПК-7.3</w:t>
            </w:r>
          </w:p>
          <w:p w:rsidR="00845EE7" w:rsidRDefault="00AA4873">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Владе</w:t>
            </w:r>
            <w:r>
              <w:rPr>
                <w:rFonts w:ascii="Times New Roman" w:eastAsia="Times New Roman" w:hAnsi="Times New Roman" w:cs="Times New Roman"/>
                <w:sz w:val="20"/>
                <w:szCs w:val="20"/>
              </w:rPr>
              <w:t>ть</w:t>
            </w:r>
            <w:r>
              <w:rPr>
                <w:rFonts w:ascii="Times New Roman" w:eastAsia="Times New Roman" w:hAnsi="Times New Roman" w:cs="Times New Roman"/>
                <w:color w:val="000000"/>
                <w:sz w:val="20"/>
                <w:szCs w:val="20"/>
              </w:rPr>
              <w:t xml:space="preserve"> способ</w:t>
            </w:r>
            <w:r>
              <w:rPr>
                <w:rFonts w:ascii="Times New Roman" w:eastAsia="Times New Roman" w:hAnsi="Times New Roman" w:cs="Times New Roman"/>
                <w:sz w:val="20"/>
                <w:szCs w:val="20"/>
              </w:rPr>
              <w:t>ностью взаимодействовать с участниками образовательных отношений в рамках реализации образовательных программ</w:t>
            </w:r>
          </w:p>
          <w:p w:rsidR="00845EE7" w:rsidRDefault="00845EE7">
            <w:pPr>
              <w:rPr>
                <w:sz w:val="20"/>
                <w:szCs w:val="20"/>
              </w:rPr>
            </w:pPr>
          </w:p>
        </w:tc>
      </w:tr>
    </w:tbl>
    <w:p w:rsidR="00845EE7" w:rsidRDefault="00845EE7">
      <w:pPr>
        <w:widowControl w:val="0"/>
        <w:pBdr>
          <w:top w:val="nil"/>
          <w:left w:val="nil"/>
          <w:bottom w:val="nil"/>
          <w:right w:val="nil"/>
          <w:between w:val="nil"/>
        </w:pBdr>
        <w:spacing w:line="276" w:lineRule="auto"/>
        <w:rPr>
          <w:sz w:val="20"/>
          <w:szCs w:val="20"/>
        </w:rPr>
      </w:pPr>
    </w:p>
    <w:tbl>
      <w:tblPr>
        <w:tblStyle w:val="af8"/>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845EE7">
            <w:pPr>
              <w:ind w:firstLine="525"/>
              <w:jc w:val="both"/>
              <w:rPr>
                <w:b/>
                <w:sz w:val="20"/>
                <w:szCs w:val="20"/>
              </w:rPr>
            </w:pPr>
          </w:p>
          <w:p w:rsidR="00845EE7" w:rsidRDefault="00AA4873">
            <w:pPr>
              <w:ind w:firstLine="525"/>
              <w:jc w:val="both"/>
              <w:rPr>
                <w:sz w:val="20"/>
                <w:szCs w:val="20"/>
              </w:rPr>
            </w:pPr>
            <w:r>
              <w:rPr>
                <w:b/>
                <w:sz w:val="20"/>
                <w:szCs w:val="20"/>
              </w:rPr>
              <w:t>3. Место практики в структуре ОПОП ВО</w:t>
            </w:r>
          </w:p>
        </w:tc>
      </w:tr>
      <w:tr w:rsidR="00845EE7">
        <w:tc>
          <w:tcPr>
            <w:tcW w:w="9921" w:type="dxa"/>
            <w:tcMar>
              <w:top w:w="15" w:type="dxa"/>
              <w:left w:w="15" w:type="dxa"/>
              <w:bottom w:w="15" w:type="dxa"/>
              <w:right w:w="15" w:type="dxa"/>
            </w:tcMar>
            <w:vAlign w:val="center"/>
          </w:tcPr>
          <w:p w:rsidR="00845EE7" w:rsidRDefault="00AA4873">
            <w:pPr>
              <w:ind w:firstLine="525"/>
              <w:jc w:val="both"/>
              <w:rPr>
                <w:sz w:val="20"/>
                <w:szCs w:val="20"/>
              </w:rPr>
            </w:pPr>
            <w:r>
              <w:rPr>
                <w:sz w:val="20"/>
                <w:szCs w:val="20"/>
              </w:rPr>
              <w:t>Данная практика входит в Блок 2 «Практики «Б</w:t>
            </w:r>
            <w:proofErr w:type="gramStart"/>
            <w:r>
              <w:rPr>
                <w:sz w:val="20"/>
                <w:szCs w:val="20"/>
              </w:rPr>
              <w:t>2.О.</w:t>
            </w:r>
            <w:proofErr w:type="gramEnd"/>
            <w:r>
              <w:rPr>
                <w:sz w:val="20"/>
                <w:szCs w:val="20"/>
              </w:rPr>
              <w:t>04(У) ОПОП ВО. Практика осваивается на 2 курсе в 4 семестре.</w:t>
            </w:r>
          </w:p>
          <w:p w:rsidR="00845EE7" w:rsidRDefault="00AA4873">
            <w:pPr>
              <w:ind w:firstLine="525"/>
              <w:jc w:val="both"/>
              <w:rPr>
                <w:sz w:val="20"/>
                <w:szCs w:val="20"/>
              </w:rPr>
            </w:pPr>
            <w:r>
              <w:rPr>
                <w:sz w:val="20"/>
                <w:szCs w:val="20"/>
              </w:rPr>
              <w:t>При прохождении данной практики обучающийся опирается на материалы ранее освоенных дисциплин (модулей) и/или практик: «Общая психология (с практикумом)», «Возрастная и педагогическая психология».</w:t>
            </w:r>
          </w:p>
          <w:p w:rsidR="00845EE7" w:rsidRDefault="00AA4873">
            <w:pPr>
              <w:ind w:firstLine="525"/>
              <w:jc w:val="both"/>
              <w:rPr>
                <w:sz w:val="20"/>
                <w:szCs w:val="20"/>
              </w:rPr>
            </w:pPr>
            <w:bookmarkStart w:id="0" w:name="_heading=h.gjdgxs" w:colFirst="0" w:colLast="0"/>
            <w:bookmarkEnd w:id="0"/>
            <w:r>
              <w:rPr>
                <w:sz w:val="20"/>
                <w:szCs w:val="20"/>
              </w:rPr>
              <w:t>Освоение данной практики способствует эффективному выполнению следующих компонентов ОПОП ВО: «Выполнение и защита выпускной квалификационной работы».</w:t>
            </w:r>
          </w:p>
        </w:tc>
      </w:tr>
    </w:tbl>
    <w:p w:rsidR="00845EE7" w:rsidRDefault="00AA4873">
      <w:pPr>
        <w:widowControl w:val="0"/>
        <w:pBdr>
          <w:top w:val="nil"/>
          <w:left w:val="nil"/>
          <w:bottom w:val="nil"/>
          <w:right w:val="nil"/>
          <w:between w:val="nil"/>
        </w:pBdr>
        <w:spacing w:line="276" w:lineRule="auto"/>
        <w:rPr>
          <w:sz w:val="20"/>
          <w:szCs w:val="20"/>
        </w:rPr>
      </w:pPr>
      <w:r>
        <w:rPr>
          <w:sz w:val="20"/>
          <w:szCs w:val="20"/>
        </w:rPr>
        <w:t xml:space="preserve"> </w:t>
      </w:r>
    </w:p>
    <w:tbl>
      <w:tblPr>
        <w:tblStyle w:val="af9"/>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AA4873">
            <w:pPr>
              <w:ind w:firstLine="525"/>
              <w:jc w:val="both"/>
              <w:rPr>
                <w:sz w:val="20"/>
                <w:szCs w:val="20"/>
              </w:rPr>
            </w:pPr>
            <w:r>
              <w:rPr>
                <w:b/>
                <w:sz w:val="20"/>
                <w:szCs w:val="20"/>
              </w:rPr>
              <w:t xml:space="preserve">4. Объём практики </w:t>
            </w:r>
          </w:p>
        </w:tc>
      </w:tr>
      <w:tr w:rsidR="00845EE7">
        <w:tc>
          <w:tcPr>
            <w:tcW w:w="9921" w:type="dxa"/>
            <w:tcMar>
              <w:top w:w="15" w:type="dxa"/>
              <w:left w:w="15" w:type="dxa"/>
              <w:bottom w:w="15" w:type="dxa"/>
              <w:right w:w="15" w:type="dxa"/>
            </w:tcMar>
            <w:vAlign w:val="center"/>
          </w:tcPr>
          <w:p w:rsidR="00845EE7" w:rsidRDefault="00AA4873">
            <w:pPr>
              <w:ind w:firstLine="525"/>
              <w:jc w:val="both"/>
              <w:rPr>
                <w:sz w:val="20"/>
                <w:szCs w:val="20"/>
              </w:rPr>
            </w:pPr>
            <w:r>
              <w:rPr>
                <w:sz w:val="20"/>
                <w:szCs w:val="20"/>
              </w:rPr>
              <w:t>Объем практики составляет 4 зачетные единицы, 144 часа.</w:t>
            </w:r>
          </w:p>
          <w:p w:rsidR="00845EE7" w:rsidRDefault="00AA4873">
            <w:pPr>
              <w:ind w:firstLine="525"/>
              <w:jc w:val="both"/>
              <w:rPr>
                <w:sz w:val="20"/>
                <w:szCs w:val="20"/>
              </w:rPr>
            </w:pPr>
            <w:r>
              <w:rPr>
                <w:sz w:val="20"/>
                <w:szCs w:val="20"/>
              </w:rPr>
              <w:t>Прохождение практики предусматривает:</w:t>
            </w:r>
          </w:p>
          <w:p w:rsidR="00845EE7" w:rsidRDefault="00AA4873">
            <w:pPr>
              <w:ind w:firstLine="525"/>
              <w:jc w:val="both"/>
              <w:rPr>
                <w:sz w:val="20"/>
                <w:szCs w:val="20"/>
              </w:rPr>
            </w:pPr>
            <w:r>
              <w:rPr>
                <w:sz w:val="20"/>
                <w:szCs w:val="20"/>
              </w:rPr>
              <w:lastRenderedPageBreak/>
              <w:t>а) Контактную работу – 28 часов, в том числе:</w:t>
            </w:r>
          </w:p>
          <w:p w:rsidR="00845EE7" w:rsidRDefault="00AA4873">
            <w:pPr>
              <w:ind w:firstLine="525"/>
              <w:jc w:val="both"/>
              <w:rPr>
                <w:sz w:val="20"/>
                <w:szCs w:val="20"/>
              </w:rPr>
            </w:pPr>
            <w:r>
              <w:rPr>
                <w:sz w:val="20"/>
                <w:szCs w:val="20"/>
              </w:rPr>
              <w:t>- Практическое занятие – 28 часов.</w:t>
            </w:r>
          </w:p>
          <w:p w:rsidR="00845EE7" w:rsidRDefault="00AA4873">
            <w:pPr>
              <w:ind w:firstLine="525"/>
              <w:jc w:val="both"/>
              <w:rPr>
                <w:sz w:val="20"/>
                <w:szCs w:val="20"/>
              </w:rPr>
            </w:pPr>
            <w:r>
              <w:rPr>
                <w:sz w:val="20"/>
                <w:szCs w:val="20"/>
              </w:rPr>
              <w:t>б) Самостоятельную работу – 116 часов.</w:t>
            </w:r>
          </w:p>
        </w:tc>
      </w:tr>
      <w:tr w:rsidR="00845EE7">
        <w:trPr>
          <w:trHeight w:val="11865"/>
        </w:trPr>
        <w:tc>
          <w:tcPr>
            <w:tcW w:w="9921" w:type="dxa"/>
            <w:tcMar>
              <w:top w:w="15" w:type="dxa"/>
              <w:left w:w="15" w:type="dxa"/>
              <w:bottom w:w="15" w:type="dxa"/>
              <w:right w:w="15" w:type="dxa"/>
            </w:tcMar>
            <w:vAlign w:val="center"/>
          </w:tcPr>
          <w:p w:rsidR="00845EE7" w:rsidRDefault="00AA4873">
            <w:pPr>
              <w:ind w:firstLine="567"/>
              <w:jc w:val="both"/>
              <w:rPr>
                <w:b/>
                <w:sz w:val="20"/>
                <w:szCs w:val="20"/>
              </w:rPr>
            </w:pPr>
            <w:r>
              <w:rPr>
                <w:b/>
                <w:sz w:val="20"/>
                <w:szCs w:val="20"/>
              </w:rPr>
              <w:lastRenderedPageBreak/>
              <w:t>5. Базы практики</w:t>
            </w:r>
          </w:p>
          <w:p w:rsidR="00845EE7" w:rsidRDefault="00AA4873">
            <w:pPr>
              <w:ind w:firstLine="567"/>
              <w:jc w:val="both"/>
              <w:rPr>
                <w:sz w:val="20"/>
                <w:szCs w:val="20"/>
              </w:rPr>
            </w:pPr>
            <w:r>
              <w:rPr>
                <w:sz w:val="20"/>
                <w:szCs w:val="20"/>
              </w:rPr>
              <w:t xml:space="preserve">Базой практики является кафедра биологии и химии </w:t>
            </w:r>
            <w:proofErr w:type="spellStart"/>
            <w:r>
              <w:rPr>
                <w:sz w:val="20"/>
                <w:szCs w:val="20"/>
              </w:rPr>
              <w:t>Елабужского</w:t>
            </w:r>
            <w:proofErr w:type="spellEnd"/>
            <w:r>
              <w:rPr>
                <w:sz w:val="20"/>
                <w:szCs w:val="20"/>
              </w:rPr>
              <w:t xml:space="preserve"> института КФУ.</w:t>
            </w:r>
          </w:p>
          <w:p w:rsidR="00845EE7" w:rsidRDefault="00AA4873">
            <w:pPr>
              <w:ind w:firstLine="567"/>
              <w:jc w:val="both"/>
              <w:rPr>
                <w:b/>
                <w:sz w:val="20"/>
                <w:szCs w:val="20"/>
              </w:rPr>
            </w:pPr>
            <w:r>
              <w:rPr>
                <w:sz w:val="20"/>
                <w:szCs w:val="20"/>
              </w:rPr>
              <w:t xml:space="preserve">Практические занятия и прием отчетности по технологической (проектно-технологической) практике (по психологии) проводятся на кафедре биологии и химии </w:t>
            </w:r>
            <w:r w:rsidR="001236EB">
              <w:rPr>
                <w:sz w:val="20"/>
                <w:szCs w:val="20"/>
              </w:rPr>
              <w:t>отделения</w:t>
            </w:r>
            <w:r>
              <w:rPr>
                <w:sz w:val="20"/>
                <w:szCs w:val="20"/>
              </w:rPr>
              <w:t xml:space="preserve"> математики и естественных наук </w:t>
            </w:r>
            <w:proofErr w:type="spellStart"/>
            <w:r>
              <w:rPr>
                <w:sz w:val="20"/>
                <w:szCs w:val="20"/>
              </w:rPr>
              <w:t>Елабужского</w:t>
            </w:r>
            <w:proofErr w:type="spellEnd"/>
            <w:r>
              <w:rPr>
                <w:sz w:val="20"/>
                <w:szCs w:val="20"/>
              </w:rPr>
              <w:t xml:space="preserve"> института, в аудитории № 3 по адресу: 423600, Республика Татарстан, г. Елабуга, ул. Горького, д.84. </w:t>
            </w:r>
          </w:p>
          <w:p w:rsidR="00845EE7" w:rsidRDefault="00845EE7">
            <w:pPr>
              <w:widowControl w:val="0"/>
              <w:pBdr>
                <w:top w:val="nil"/>
                <w:left w:val="nil"/>
                <w:bottom w:val="nil"/>
                <w:right w:val="nil"/>
                <w:between w:val="nil"/>
              </w:pBdr>
              <w:tabs>
                <w:tab w:val="left" w:pos="708"/>
              </w:tabs>
              <w:ind w:firstLine="567"/>
              <w:jc w:val="both"/>
              <w:rPr>
                <w:rFonts w:eastAsia="Times New Roman"/>
                <w:color w:val="000000"/>
                <w:sz w:val="20"/>
                <w:szCs w:val="20"/>
              </w:rPr>
            </w:pPr>
          </w:p>
          <w:p w:rsidR="00845EE7" w:rsidRDefault="00AA4873">
            <w:pPr>
              <w:keepNext/>
              <w:ind w:firstLine="525"/>
              <w:jc w:val="both"/>
              <w:rPr>
                <w:b/>
                <w:sz w:val="20"/>
                <w:szCs w:val="20"/>
              </w:rPr>
            </w:pPr>
            <w:bookmarkStart w:id="1" w:name="_heading=h.30j0zll" w:colFirst="0" w:colLast="0"/>
            <w:bookmarkEnd w:id="1"/>
            <w:r>
              <w:rPr>
                <w:b/>
                <w:sz w:val="20"/>
                <w:szCs w:val="20"/>
              </w:rPr>
              <w:t>6. Содержание практики</w:t>
            </w:r>
          </w:p>
          <w:p w:rsidR="00845EE7" w:rsidRDefault="00845EE7">
            <w:pPr>
              <w:ind w:firstLine="567"/>
              <w:jc w:val="both"/>
              <w:rPr>
                <w:sz w:val="20"/>
                <w:szCs w:val="20"/>
              </w:rPr>
            </w:pPr>
          </w:p>
          <w:tbl>
            <w:tblPr>
              <w:tblStyle w:val="afa"/>
              <w:tblW w:w="9821" w:type="dxa"/>
              <w:tblInd w:w="0" w:type="dxa"/>
              <w:tblLayout w:type="fixed"/>
              <w:tblLook w:val="0400" w:firstRow="0" w:lastRow="0" w:firstColumn="0" w:lastColumn="0" w:noHBand="0" w:noVBand="1"/>
            </w:tblPr>
            <w:tblGrid>
              <w:gridCol w:w="597"/>
              <w:gridCol w:w="1837"/>
              <w:gridCol w:w="3463"/>
              <w:gridCol w:w="980"/>
              <w:gridCol w:w="701"/>
              <w:gridCol w:w="1129"/>
              <w:gridCol w:w="1114"/>
            </w:tblGrid>
            <w:tr w:rsidR="00845EE7">
              <w:trPr>
                <w:cantSplit/>
                <w:trHeight w:val="1134"/>
              </w:trPr>
              <w:tc>
                <w:tcPr>
                  <w:tcW w:w="597" w:type="dxa"/>
                  <w:vMerge w:val="restart"/>
                  <w:tcBorders>
                    <w:top w:val="single" w:sz="4" w:space="0" w:color="000001"/>
                    <w:left w:val="single" w:sz="4" w:space="0" w:color="000001"/>
                    <w:bottom w:val="single" w:sz="4" w:space="0" w:color="000001"/>
                    <w:right w:val="single" w:sz="4" w:space="0" w:color="000001"/>
                  </w:tcBorders>
                  <w:vAlign w:val="center"/>
                </w:tcPr>
                <w:p w:rsidR="00845EE7" w:rsidRDefault="00845EE7">
                  <w:pPr>
                    <w:jc w:val="center"/>
                    <w:rPr>
                      <w:b/>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AA4873">
                  <w:pPr>
                    <w:jc w:val="center"/>
                    <w:rPr>
                      <w:b/>
                      <w:sz w:val="20"/>
                      <w:szCs w:val="20"/>
                    </w:rPr>
                  </w:pPr>
                  <w:r>
                    <w:rPr>
                      <w:b/>
                      <w:sz w:val="20"/>
                      <w:szCs w:val="20"/>
                    </w:rPr>
                    <w:t>№</w:t>
                  </w:r>
                </w:p>
                <w:p w:rsidR="00845EE7" w:rsidRDefault="00AA4873">
                  <w:pPr>
                    <w:jc w:val="center"/>
                    <w:rPr>
                      <w:b/>
                      <w:sz w:val="20"/>
                      <w:szCs w:val="20"/>
                    </w:rPr>
                  </w:pPr>
                  <w:r>
                    <w:rPr>
                      <w:b/>
                      <w:sz w:val="20"/>
                      <w:szCs w:val="20"/>
                    </w:rPr>
                    <w:t>п/п</w:t>
                  </w:r>
                </w:p>
                <w:p w:rsidR="00845EE7" w:rsidRDefault="00845EE7">
                  <w:pPr>
                    <w:jc w:val="center"/>
                    <w:rPr>
                      <w:b/>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845EE7">
                  <w:pPr>
                    <w:jc w:val="center"/>
                    <w:rPr>
                      <w:sz w:val="20"/>
                      <w:szCs w:val="20"/>
                    </w:rPr>
                  </w:pPr>
                </w:p>
              </w:tc>
              <w:tc>
                <w:tcPr>
                  <w:tcW w:w="1837" w:type="dxa"/>
                  <w:vMerge w:val="restart"/>
                  <w:tcBorders>
                    <w:top w:val="single" w:sz="4" w:space="0" w:color="000001"/>
                    <w:left w:val="single" w:sz="4" w:space="0" w:color="000001"/>
                    <w:bottom w:val="single" w:sz="4" w:space="0" w:color="000001"/>
                    <w:right w:val="single" w:sz="4" w:space="0" w:color="000001"/>
                  </w:tcBorders>
                  <w:vAlign w:val="center"/>
                </w:tcPr>
                <w:p w:rsidR="00845EE7" w:rsidRDefault="00845EE7">
                  <w:pPr>
                    <w:jc w:val="center"/>
                    <w:rPr>
                      <w:b/>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AA4873">
                  <w:pPr>
                    <w:jc w:val="center"/>
                    <w:rPr>
                      <w:b/>
                      <w:sz w:val="20"/>
                      <w:szCs w:val="20"/>
                    </w:rPr>
                  </w:pPr>
                  <w:r>
                    <w:rPr>
                      <w:b/>
                      <w:sz w:val="20"/>
                      <w:szCs w:val="20"/>
                    </w:rPr>
                    <w:t>Этап</w:t>
                  </w:r>
                </w:p>
                <w:p w:rsidR="00845EE7" w:rsidRDefault="00845EE7">
                  <w:pPr>
                    <w:jc w:val="center"/>
                    <w:rPr>
                      <w:b/>
                      <w:sz w:val="20"/>
                      <w:szCs w:val="20"/>
                    </w:rPr>
                  </w:pPr>
                </w:p>
                <w:p w:rsidR="00845EE7" w:rsidRDefault="00845EE7">
                  <w:pPr>
                    <w:jc w:val="center"/>
                    <w:rPr>
                      <w:b/>
                      <w:sz w:val="20"/>
                      <w:szCs w:val="20"/>
                    </w:rPr>
                  </w:pPr>
                </w:p>
                <w:p w:rsidR="00845EE7" w:rsidRDefault="00845EE7">
                  <w:pPr>
                    <w:jc w:val="center"/>
                    <w:rPr>
                      <w:sz w:val="20"/>
                      <w:szCs w:val="20"/>
                    </w:rPr>
                  </w:pPr>
                </w:p>
              </w:tc>
              <w:tc>
                <w:tcPr>
                  <w:tcW w:w="3463" w:type="dxa"/>
                  <w:vMerge w:val="restart"/>
                  <w:tcBorders>
                    <w:top w:val="single" w:sz="4" w:space="0" w:color="000001"/>
                    <w:left w:val="single" w:sz="4" w:space="0" w:color="000001"/>
                    <w:bottom w:val="single" w:sz="4" w:space="0" w:color="000001"/>
                    <w:right w:val="single" w:sz="4" w:space="0" w:color="000000"/>
                  </w:tcBorders>
                  <w:vAlign w:val="center"/>
                </w:tcPr>
                <w:p w:rsidR="00845EE7" w:rsidRDefault="00AA4873">
                  <w:pPr>
                    <w:jc w:val="center"/>
                    <w:rPr>
                      <w:sz w:val="20"/>
                      <w:szCs w:val="20"/>
                    </w:rPr>
                  </w:pPr>
                  <w:r>
                    <w:rPr>
                      <w:b/>
                      <w:sz w:val="20"/>
                      <w:szCs w:val="20"/>
                    </w:rPr>
                    <w:t>Содержание этапа</w:t>
                  </w:r>
                </w:p>
              </w:tc>
              <w:tc>
                <w:tcPr>
                  <w:tcW w:w="2810" w:type="dxa"/>
                  <w:gridSpan w:val="3"/>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b/>
                      <w:sz w:val="20"/>
                      <w:szCs w:val="20"/>
                    </w:rPr>
                  </w:pPr>
                  <w:r>
                    <w:rPr>
                      <w:b/>
                      <w:sz w:val="20"/>
                      <w:szCs w:val="20"/>
                    </w:rPr>
                    <w:t>Трудоемкость (часов)</w:t>
                  </w:r>
                </w:p>
                <w:p w:rsidR="00845EE7" w:rsidRDefault="00AA4873">
                  <w:pPr>
                    <w:jc w:val="center"/>
                    <w:rPr>
                      <w:b/>
                      <w:sz w:val="20"/>
                      <w:szCs w:val="20"/>
                    </w:rPr>
                  </w:pPr>
                  <w:r>
                    <w:rPr>
                      <w:b/>
                      <w:sz w:val="20"/>
                      <w:szCs w:val="20"/>
                    </w:rPr>
                    <w:t>по видам учебной работы</w:t>
                  </w:r>
                </w:p>
              </w:tc>
              <w:tc>
                <w:tcPr>
                  <w:tcW w:w="1114" w:type="dxa"/>
                  <w:vMerge w:val="restart"/>
                  <w:tcBorders>
                    <w:top w:val="single" w:sz="4" w:space="0" w:color="000001"/>
                    <w:left w:val="single" w:sz="4" w:space="0" w:color="000000"/>
                    <w:bottom w:val="single" w:sz="4" w:space="0" w:color="000001"/>
                    <w:right w:val="single" w:sz="4" w:space="0" w:color="000001"/>
                  </w:tcBorders>
                  <w:vAlign w:val="center"/>
                </w:tcPr>
                <w:p w:rsidR="00845EE7" w:rsidRDefault="00AA4873">
                  <w:pPr>
                    <w:ind w:left="113" w:right="113"/>
                    <w:jc w:val="center"/>
                    <w:rPr>
                      <w:b/>
                      <w:sz w:val="20"/>
                      <w:szCs w:val="20"/>
                    </w:rPr>
                  </w:pPr>
                  <w:r>
                    <w:rPr>
                      <w:b/>
                      <w:sz w:val="20"/>
                      <w:szCs w:val="20"/>
                    </w:rPr>
                    <w:t>Реализуемые компетенции</w:t>
                  </w:r>
                </w:p>
              </w:tc>
            </w:tr>
            <w:tr w:rsidR="00845EE7">
              <w:trPr>
                <w:cantSplit/>
                <w:trHeight w:val="1134"/>
              </w:trPr>
              <w:tc>
                <w:tcPr>
                  <w:tcW w:w="597" w:type="dxa"/>
                  <w:vMerge/>
                  <w:tcBorders>
                    <w:top w:val="single" w:sz="4" w:space="0" w:color="000001"/>
                    <w:left w:val="single" w:sz="4" w:space="0" w:color="000001"/>
                    <w:bottom w:val="single" w:sz="4" w:space="0" w:color="000001"/>
                    <w:right w:val="single" w:sz="4" w:space="0" w:color="000001"/>
                  </w:tcBorders>
                  <w:vAlign w:val="center"/>
                </w:tcPr>
                <w:p w:rsidR="00845EE7" w:rsidRDefault="00845EE7">
                  <w:pPr>
                    <w:widowControl w:val="0"/>
                    <w:pBdr>
                      <w:top w:val="nil"/>
                      <w:left w:val="nil"/>
                      <w:bottom w:val="nil"/>
                      <w:right w:val="nil"/>
                      <w:between w:val="nil"/>
                    </w:pBdr>
                    <w:spacing w:line="276" w:lineRule="auto"/>
                    <w:rPr>
                      <w:b/>
                      <w:sz w:val="20"/>
                      <w:szCs w:val="20"/>
                    </w:rPr>
                  </w:pPr>
                </w:p>
              </w:tc>
              <w:tc>
                <w:tcPr>
                  <w:tcW w:w="1837" w:type="dxa"/>
                  <w:vMerge/>
                  <w:tcBorders>
                    <w:top w:val="single" w:sz="4" w:space="0" w:color="000001"/>
                    <w:left w:val="single" w:sz="4" w:space="0" w:color="000001"/>
                    <w:bottom w:val="single" w:sz="4" w:space="0" w:color="000001"/>
                    <w:right w:val="single" w:sz="4" w:space="0" w:color="000001"/>
                  </w:tcBorders>
                  <w:vAlign w:val="center"/>
                </w:tcPr>
                <w:p w:rsidR="00845EE7" w:rsidRDefault="00845EE7">
                  <w:pPr>
                    <w:widowControl w:val="0"/>
                    <w:pBdr>
                      <w:top w:val="nil"/>
                      <w:left w:val="nil"/>
                      <w:bottom w:val="nil"/>
                      <w:right w:val="nil"/>
                      <w:between w:val="nil"/>
                    </w:pBdr>
                    <w:spacing w:line="276" w:lineRule="auto"/>
                    <w:rPr>
                      <w:b/>
                      <w:sz w:val="20"/>
                      <w:szCs w:val="20"/>
                    </w:rPr>
                  </w:pPr>
                </w:p>
              </w:tc>
              <w:tc>
                <w:tcPr>
                  <w:tcW w:w="3463" w:type="dxa"/>
                  <w:vMerge/>
                  <w:tcBorders>
                    <w:top w:val="single" w:sz="4" w:space="0" w:color="000001"/>
                    <w:left w:val="single" w:sz="4" w:space="0" w:color="000001"/>
                    <w:bottom w:val="single" w:sz="4" w:space="0" w:color="000001"/>
                    <w:right w:val="single" w:sz="4" w:space="0" w:color="000000"/>
                  </w:tcBorders>
                  <w:vAlign w:val="center"/>
                </w:tcPr>
                <w:p w:rsidR="00845EE7" w:rsidRDefault="00845EE7">
                  <w:pPr>
                    <w:widowControl w:val="0"/>
                    <w:pBdr>
                      <w:top w:val="nil"/>
                      <w:left w:val="nil"/>
                      <w:bottom w:val="nil"/>
                      <w:right w:val="nil"/>
                      <w:between w:val="nil"/>
                    </w:pBdr>
                    <w:spacing w:line="276" w:lineRule="auto"/>
                    <w:rPr>
                      <w:b/>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rsidR="00845EE7" w:rsidRDefault="00AA4873">
                  <w:pPr>
                    <w:tabs>
                      <w:tab w:val="left" w:pos="636"/>
                      <w:tab w:val="center" w:pos="784"/>
                    </w:tabs>
                    <w:jc w:val="center"/>
                    <w:rPr>
                      <w:sz w:val="20"/>
                      <w:szCs w:val="20"/>
                    </w:rPr>
                  </w:pPr>
                  <w:r>
                    <w:rPr>
                      <w:sz w:val="20"/>
                      <w:szCs w:val="20"/>
                    </w:rPr>
                    <w:t>Практические занятия</w:t>
                  </w:r>
                </w:p>
              </w:tc>
              <w:tc>
                <w:tcPr>
                  <w:tcW w:w="701" w:type="dxa"/>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sz w:val="20"/>
                      <w:szCs w:val="20"/>
                    </w:rPr>
                  </w:pPr>
                  <w:r>
                    <w:rPr>
                      <w:sz w:val="20"/>
                      <w:szCs w:val="20"/>
                    </w:rPr>
                    <w:t>КСР</w:t>
                  </w:r>
                </w:p>
              </w:tc>
              <w:tc>
                <w:tcPr>
                  <w:tcW w:w="1129" w:type="dxa"/>
                  <w:tcBorders>
                    <w:top w:val="single" w:sz="4" w:space="0" w:color="000000"/>
                    <w:left w:val="single" w:sz="4" w:space="0" w:color="000000"/>
                    <w:bottom w:val="single" w:sz="4" w:space="0" w:color="000000"/>
                    <w:right w:val="single" w:sz="4" w:space="0" w:color="000000"/>
                  </w:tcBorders>
                  <w:vAlign w:val="center"/>
                </w:tcPr>
                <w:p w:rsidR="00845EE7" w:rsidRDefault="00AA4873">
                  <w:pPr>
                    <w:ind w:left="113" w:right="113"/>
                    <w:jc w:val="center"/>
                    <w:rPr>
                      <w:sz w:val="20"/>
                      <w:szCs w:val="20"/>
                    </w:rPr>
                  </w:pPr>
                  <w:r>
                    <w:rPr>
                      <w:sz w:val="20"/>
                      <w:szCs w:val="20"/>
                    </w:rPr>
                    <w:t>Самостоятельная работа</w:t>
                  </w:r>
                </w:p>
              </w:tc>
              <w:tc>
                <w:tcPr>
                  <w:tcW w:w="1114" w:type="dxa"/>
                  <w:vMerge/>
                  <w:tcBorders>
                    <w:top w:val="single" w:sz="4" w:space="0" w:color="000001"/>
                    <w:left w:val="single" w:sz="4" w:space="0" w:color="000000"/>
                    <w:bottom w:val="single" w:sz="4" w:space="0" w:color="000001"/>
                    <w:right w:val="single" w:sz="4" w:space="0" w:color="000001"/>
                  </w:tcBorders>
                  <w:vAlign w:val="center"/>
                </w:tcPr>
                <w:p w:rsidR="00845EE7" w:rsidRDefault="00845EE7">
                  <w:pPr>
                    <w:widowControl w:val="0"/>
                    <w:pBdr>
                      <w:top w:val="nil"/>
                      <w:left w:val="nil"/>
                      <w:bottom w:val="nil"/>
                      <w:right w:val="nil"/>
                      <w:between w:val="nil"/>
                    </w:pBdr>
                    <w:spacing w:line="276" w:lineRule="auto"/>
                    <w:rPr>
                      <w:sz w:val="20"/>
                      <w:szCs w:val="20"/>
                    </w:rPr>
                  </w:pPr>
                </w:p>
              </w:tc>
            </w:tr>
            <w:tr w:rsidR="00845EE7">
              <w:trPr>
                <w:trHeight w:val="20"/>
              </w:trPr>
              <w:tc>
                <w:tcPr>
                  <w:tcW w:w="597" w:type="dxa"/>
                  <w:tcBorders>
                    <w:top w:val="single" w:sz="4" w:space="0" w:color="000001"/>
                    <w:left w:val="single" w:sz="4" w:space="0" w:color="000001"/>
                    <w:bottom w:val="single" w:sz="4" w:space="0" w:color="000001"/>
                    <w:right w:val="single" w:sz="4" w:space="0" w:color="000001"/>
                  </w:tcBorders>
                </w:tcPr>
                <w:p w:rsidR="00845EE7" w:rsidRDefault="00AA4873">
                  <w:pPr>
                    <w:jc w:val="center"/>
                    <w:rPr>
                      <w:sz w:val="20"/>
                      <w:szCs w:val="20"/>
                    </w:rPr>
                  </w:pPr>
                  <w:r>
                    <w:rPr>
                      <w:sz w:val="20"/>
                      <w:szCs w:val="20"/>
                    </w:rPr>
                    <w:t>1</w:t>
                  </w:r>
                </w:p>
              </w:tc>
              <w:tc>
                <w:tcPr>
                  <w:tcW w:w="1837" w:type="dxa"/>
                  <w:tcBorders>
                    <w:top w:val="single" w:sz="4" w:space="0" w:color="000001"/>
                    <w:left w:val="single" w:sz="4" w:space="0" w:color="000001"/>
                    <w:bottom w:val="single" w:sz="4" w:space="0" w:color="000001"/>
                    <w:right w:val="single" w:sz="4" w:space="0" w:color="000001"/>
                  </w:tcBorders>
                </w:tcPr>
                <w:p w:rsidR="00845EE7" w:rsidRDefault="00AA4873">
                  <w:pPr>
                    <w:rPr>
                      <w:sz w:val="20"/>
                      <w:szCs w:val="20"/>
                    </w:rPr>
                  </w:pPr>
                  <w:r>
                    <w:rPr>
                      <w:sz w:val="20"/>
                      <w:szCs w:val="20"/>
                    </w:rPr>
                    <w:t>Организационно - методическая работа</w:t>
                  </w:r>
                </w:p>
              </w:tc>
              <w:tc>
                <w:tcPr>
                  <w:tcW w:w="3463" w:type="dxa"/>
                  <w:tcBorders>
                    <w:top w:val="single" w:sz="4" w:space="0" w:color="000001"/>
                    <w:left w:val="single" w:sz="4" w:space="0" w:color="000001"/>
                    <w:bottom w:val="single" w:sz="4" w:space="0" w:color="000001"/>
                    <w:right w:val="single" w:sz="4" w:space="0" w:color="000000"/>
                  </w:tcBorders>
                </w:tcPr>
                <w:p w:rsidR="00845EE7" w:rsidRDefault="00AA4873">
                  <w:pPr>
                    <w:rPr>
                      <w:sz w:val="20"/>
                      <w:szCs w:val="20"/>
                    </w:rPr>
                  </w:pPr>
                  <w:r>
                    <w:rPr>
                      <w:sz w:val="20"/>
                      <w:szCs w:val="20"/>
                    </w:rPr>
                    <w:t xml:space="preserve">1. С первых дней практики нужно выбрать одного учащегося из класса (сокурсника) в качестве объекта исследования для проведения диагностики. </w:t>
                  </w:r>
                </w:p>
                <w:p w:rsidR="00845EE7" w:rsidRDefault="00AA4873">
                  <w:pPr>
                    <w:rPr>
                      <w:sz w:val="20"/>
                      <w:szCs w:val="20"/>
                    </w:rPr>
                  </w:pPr>
                  <w:r>
                    <w:rPr>
                      <w:sz w:val="20"/>
                      <w:szCs w:val="20"/>
                    </w:rPr>
                    <w:t>2. Ознакомиться с заданиями (методиками), предложенными для</w:t>
                  </w:r>
                  <w:r w:rsidR="007962D9">
                    <w:rPr>
                      <w:sz w:val="20"/>
                      <w:szCs w:val="20"/>
                    </w:rPr>
                    <w:t xml:space="preserve"> </w:t>
                  </w:r>
                  <w:r>
                    <w:rPr>
                      <w:sz w:val="20"/>
                      <w:szCs w:val="20"/>
                    </w:rPr>
                    <w:t xml:space="preserve">изучения учащегося (сокурсника). </w:t>
                  </w:r>
                </w:p>
                <w:p w:rsidR="00845EE7" w:rsidRDefault="00AA4873">
                  <w:pPr>
                    <w:rPr>
                      <w:sz w:val="20"/>
                      <w:szCs w:val="20"/>
                    </w:rPr>
                  </w:pPr>
                  <w:r>
                    <w:rPr>
                      <w:sz w:val="20"/>
                      <w:szCs w:val="20"/>
                    </w:rPr>
                    <w:t>3. Составить план проведения исследования, выбрать методы и методики сбора информации.</w:t>
                  </w:r>
                </w:p>
              </w:tc>
              <w:tc>
                <w:tcPr>
                  <w:tcW w:w="980"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4</w:t>
                  </w:r>
                </w:p>
              </w:tc>
              <w:tc>
                <w:tcPr>
                  <w:tcW w:w="701"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0</w:t>
                  </w:r>
                </w:p>
              </w:tc>
              <w:tc>
                <w:tcPr>
                  <w:tcW w:w="1129"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32</w:t>
                  </w:r>
                </w:p>
              </w:tc>
              <w:tc>
                <w:tcPr>
                  <w:tcW w:w="1114" w:type="dxa"/>
                  <w:tcBorders>
                    <w:top w:val="single" w:sz="4" w:space="0" w:color="000001"/>
                    <w:left w:val="single" w:sz="4" w:space="0" w:color="000000"/>
                    <w:bottom w:val="single" w:sz="4" w:space="0" w:color="000001"/>
                    <w:right w:val="single" w:sz="4" w:space="0" w:color="000001"/>
                  </w:tcBorders>
                </w:tcPr>
                <w:p w:rsidR="00845EE7" w:rsidRDefault="00AA4873">
                  <w:pPr>
                    <w:rPr>
                      <w:sz w:val="20"/>
                      <w:szCs w:val="20"/>
                    </w:rPr>
                  </w:pPr>
                  <w:r>
                    <w:rPr>
                      <w:sz w:val="20"/>
                      <w:szCs w:val="20"/>
                    </w:rPr>
                    <w:t>ОПК-7</w:t>
                  </w:r>
                </w:p>
                <w:p w:rsidR="00845EE7" w:rsidRDefault="00AA4873">
                  <w:pPr>
                    <w:rPr>
                      <w:sz w:val="20"/>
                      <w:szCs w:val="20"/>
                    </w:rPr>
                  </w:pPr>
                  <w:r>
                    <w:rPr>
                      <w:sz w:val="20"/>
                      <w:szCs w:val="20"/>
                    </w:rPr>
                    <w:t>УК-2</w:t>
                  </w:r>
                </w:p>
              </w:tc>
            </w:tr>
            <w:tr w:rsidR="00845EE7">
              <w:trPr>
                <w:cantSplit/>
                <w:trHeight w:val="20"/>
              </w:trPr>
              <w:tc>
                <w:tcPr>
                  <w:tcW w:w="597" w:type="dxa"/>
                  <w:tcBorders>
                    <w:top w:val="single" w:sz="4" w:space="0" w:color="000001"/>
                    <w:left w:val="single" w:sz="4" w:space="0" w:color="000001"/>
                    <w:bottom w:val="single" w:sz="4" w:space="0" w:color="000001"/>
                    <w:right w:val="single" w:sz="4" w:space="0" w:color="000001"/>
                  </w:tcBorders>
                </w:tcPr>
                <w:p w:rsidR="00845EE7" w:rsidRDefault="00AA4873">
                  <w:pPr>
                    <w:jc w:val="center"/>
                    <w:rPr>
                      <w:sz w:val="20"/>
                      <w:szCs w:val="20"/>
                    </w:rPr>
                  </w:pPr>
                  <w:r>
                    <w:rPr>
                      <w:sz w:val="20"/>
                      <w:szCs w:val="20"/>
                    </w:rPr>
                    <w:t>2</w:t>
                  </w:r>
                </w:p>
              </w:tc>
              <w:tc>
                <w:tcPr>
                  <w:tcW w:w="1837" w:type="dxa"/>
                  <w:tcBorders>
                    <w:top w:val="single" w:sz="4" w:space="0" w:color="000001"/>
                    <w:left w:val="single" w:sz="4" w:space="0" w:color="000001"/>
                    <w:bottom w:val="single" w:sz="4" w:space="0" w:color="000001"/>
                    <w:right w:val="single" w:sz="4" w:space="0" w:color="000001"/>
                  </w:tcBorders>
                </w:tcPr>
                <w:p w:rsidR="00845EE7" w:rsidRDefault="00AA4873">
                  <w:pPr>
                    <w:rPr>
                      <w:sz w:val="20"/>
                      <w:szCs w:val="20"/>
                    </w:rPr>
                  </w:pPr>
                  <w:r>
                    <w:rPr>
                      <w:sz w:val="20"/>
                      <w:szCs w:val="20"/>
                    </w:rPr>
                    <w:t>Практическая работа</w:t>
                  </w:r>
                </w:p>
              </w:tc>
              <w:tc>
                <w:tcPr>
                  <w:tcW w:w="3463" w:type="dxa"/>
                  <w:tcBorders>
                    <w:top w:val="single" w:sz="4" w:space="0" w:color="000001"/>
                    <w:left w:val="single" w:sz="4" w:space="0" w:color="000001"/>
                    <w:bottom w:val="nil"/>
                    <w:right w:val="single" w:sz="4" w:space="0" w:color="000000"/>
                  </w:tcBorders>
                </w:tcPr>
                <w:p w:rsidR="00845EE7" w:rsidRDefault="00AA4873">
                  <w:pPr>
                    <w:rPr>
                      <w:sz w:val="20"/>
                      <w:szCs w:val="20"/>
                    </w:rPr>
                  </w:pPr>
                  <w:r>
                    <w:rPr>
                      <w:sz w:val="20"/>
                      <w:szCs w:val="20"/>
                    </w:rPr>
                    <w:t xml:space="preserve">4. Вести систематической наблюдение за учащимися (сокурсником). </w:t>
                  </w:r>
                </w:p>
                <w:p w:rsidR="00845EE7" w:rsidRDefault="00AA4873">
                  <w:pPr>
                    <w:rPr>
                      <w:sz w:val="20"/>
                      <w:szCs w:val="20"/>
                    </w:rPr>
                  </w:pPr>
                  <w:r>
                    <w:rPr>
                      <w:sz w:val="20"/>
                      <w:szCs w:val="20"/>
                    </w:rPr>
                    <w:t xml:space="preserve">5. Провести наблюдение за взаимодействием учителя (воспитателя) и учащихся (воспитанников) на уроке. Используя схему наблюдения Н. </w:t>
                  </w:r>
                  <w:proofErr w:type="spellStart"/>
                  <w:r>
                    <w:rPr>
                      <w:sz w:val="20"/>
                      <w:szCs w:val="20"/>
                    </w:rPr>
                    <w:t>Фландерса</w:t>
                  </w:r>
                  <w:proofErr w:type="spellEnd"/>
                  <w:r>
                    <w:rPr>
                      <w:sz w:val="20"/>
                      <w:szCs w:val="20"/>
                    </w:rPr>
                    <w:t xml:space="preserve">. </w:t>
                  </w:r>
                </w:p>
                <w:p w:rsidR="00845EE7" w:rsidRDefault="00AA4873">
                  <w:pPr>
                    <w:rPr>
                      <w:sz w:val="20"/>
                      <w:szCs w:val="20"/>
                    </w:rPr>
                  </w:pPr>
                  <w:r>
                    <w:rPr>
                      <w:sz w:val="20"/>
                      <w:szCs w:val="20"/>
                    </w:rPr>
                    <w:t xml:space="preserve">6. Провести диагностику по выбранным методикам. </w:t>
                  </w:r>
                </w:p>
                <w:p w:rsidR="00845EE7" w:rsidRDefault="00AA4873">
                  <w:pPr>
                    <w:rPr>
                      <w:sz w:val="20"/>
                      <w:szCs w:val="20"/>
                    </w:rPr>
                  </w:pPr>
                  <w:r>
                    <w:rPr>
                      <w:sz w:val="20"/>
                      <w:szCs w:val="20"/>
                    </w:rPr>
                    <w:t>7. Фиксировать все затруднения, с которыми встретился студент в период практики.</w:t>
                  </w:r>
                </w:p>
              </w:tc>
              <w:tc>
                <w:tcPr>
                  <w:tcW w:w="980"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22</w:t>
                  </w:r>
                </w:p>
              </w:tc>
              <w:tc>
                <w:tcPr>
                  <w:tcW w:w="701"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0</w:t>
                  </w:r>
                </w:p>
              </w:tc>
              <w:tc>
                <w:tcPr>
                  <w:tcW w:w="1129" w:type="dxa"/>
                  <w:tcBorders>
                    <w:top w:val="single" w:sz="4" w:space="0" w:color="000000"/>
                    <w:left w:val="single" w:sz="4" w:space="0" w:color="000000"/>
                    <w:bottom w:val="single" w:sz="4" w:space="0" w:color="000000"/>
                    <w:right w:val="single" w:sz="4" w:space="0" w:color="000000"/>
                  </w:tcBorders>
                </w:tcPr>
                <w:p w:rsidR="00845EE7" w:rsidRDefault="00AA4873">
                  <w:pPr>
                    <w:tabs>
                      <w:tab w:val="left" w:pos="636"/>
                      <w:tab w:val="center" w:pos="784"/>
                    </w:tabs>
                    <w:jc w:val="center"/>
                    <w:rPr>
                      <w:sz w:val="20"/>
                      <w:szCs w:val="20"/>
                    </w:rPr>
                  </w:pPr>
                  <w:r>
                    <w:rPr>
                      <w:sz w:val="20"/>
                      <w:szCs w:val="20"/>
                    </w:rPr>
                    <w:t>80</w:t>
                  </w:r>
                </w:p>
              </w:tc>
              <w:tc>
                <w:tcPr>
                  <w:tcW w:w="1114" w:type="dxa"/>
                  <w:tcBorders>
                    <w:top w:val="single" w:sz="4" w:space="0" w:color="000001"/>
                    <w:left w:val="single" w:sz="4" w:space="0" w:color="000000"/>
                    <w:bottom w:val="single" w:sz="4" w:space="0" w:color="000001"/>
                    <w:right w:val="single" w:sz="4" w:space="0" w:color="000001"/>
                  </w:tcBorders>
                </w:tcPr>
                <w:p w:rsidR="00845EE7" w:rsidRDefault="00AA4873">
                  <w:pPr>
                    <w:tabs>
                      <w:tab w:val="left" w:pos="636"/>
                      <w:tab w:val="center" w:pos="784"/>
                    </w:tabs>
                    <w:rPr>
                      <w:sz w:val="20"/>
                      <w:szCs w:val="20"/>
                    </w:rPr>
                  </w:pPr>
                  <w:r>
                    <w:rPr>
                      <w:sz w:val="20"/>
                      <w:szCs w:val="20"/>
                    </w:rPr>
                    <w:t>ОПК-7</w:t>
                  </w:r>
                </w:p>
                <w:p w:rsidR="00845EE7" w:rsidRDefault="00AA4873">
                  <w:pPr>
                    <w:tabs>
                      <w:tab w:val="left" w:pos="636"/>
                      <w:tab w:val="center" w:pos="784"/>
                    </w:tabs>
                    <w:rPr>
                      <w:sz w:val="20"/>
                      <w:szCs w:val="20"/>
                    </w:rPr>
                  </w:pPr>
                  <w:r>
                    <w:rPr>
                      <w:sz w:val="20"/>
                      <w:szCs w:val="20"/>
                    </w:rPr>
                    <w:t>УК-2</w:t>
                  </w:r>
                </w:p>
              </w:tc>
            </w:tr>
            <w:tr w:rsidR="00845EE7">
              <w:trPr>
                <w:trHeight w:val="20"/>
              </w:trPr>
              <w:tc>
                <w:tcPr>
                  <w:tcW w:w="597" w:type="dxa"/>
                  <w:tcBorders>
                    <w:top w:val="single" w:sz="4" w:space="0" w:color="000001"/>
                    <w:left w:val="single" w:sz="4" w:space="0" w:color="000001"/>
                    <w:bottom w:val="single" w:sz="4" w:space="0" w:color="000001"/>
                    <w:right w:val="single" w:sz="4" w:space="0" w:color="000001"/>
                  </w:tcBorders>
                </w:tcPr>
                <w:p w:rsidR="00845EE7" w:rsidRDefault="00AA4873">
                  <w:pPr>
                    <w:rPr>
                      <w:sz w:val="20"/>
                      <w:szCs w:val="20"/>
                    </w:rPr>
                  </w:pPr>
                  <w:r>
                    <w:rPr>
                      <w:sz w:val="20"/>
                      <w:szCs w:val="20"/>
                    </w:rPr>
                    <w:t>3</w:t>
                  </w:r>
                </w:p>
              </w:tc>
              <w:tc>
                <w:tcPr>
                  <w:tcW w:w="1837" w:type="dxa"/>
                  <w:tcBorders>
                    <w:top w:val="single" w:sz="4" w:space="0" w:color="000001"/>
                    <w:left w:val="single" w:sz="4" w:space="0" w:color="000001"/>
                    <w:bottom w:val="single" w:sz="4" w:space="0" w:color="000001"/>
                    <w:right w:val="single" w:sz="4" w:space="0" w:color="000001"/>
                  </w:tcBorders>
                </w:tcPr>
                <w:p w:rsidR="00845EE7" w:rsidRDefault="00AA4873">
                  <w:pPr>
                    <w:rPr>
                      <w:sz w:val="20"/>
                      <w:szCs w:val="20"/>
                    </w:rPr>
                  </w:pPr>
                  <w:r>
                    <w:rPr>
                      <w:sz w:val="20"/>
                      <w:szCs w:val="20"/>
                    </w:rPr>
                    <w:t>Заключительный этап</w:t>
                  </w:r>
                </w:p>
              </w:tc>
              <w:tc>
                <w:tcPr>
                  <w:tcW w:w="3463" w:type="dxa"/>
                  <w:tcBorders>
                    <w:top w:val="single" w:sz="4" w:space="0" w:color="000001"/>
                    <w:left w:val="single" w:sz="4" w:space="0" w:color="000001"/>
                    <w:bottom w:val="single" w:sz="4" w:space="0" w:color="000001"/>
                    <w:right w:val="single" w:sz="4" w:space="0" w:color="000000"/>
                  </w:tcBorders>
                </w:tcPr>
                <w:p w:rsidR="00845EE7" w:rsidRDefault="00AA4873">
                  <w:pPr>
                    <w:rPr>
                      <w:sz w:val="20"/>
                      <w:szCs w:val="20"/>
                    </w:rPr>
                  </w:pPr>
                  <w:r>
                    <w:rPr>
                      <w:sz w:val="20"/>
                      <w:szCs w:val="20"/>
                    </w:rPr>
                    <w:t>1. Оформление отчетной документации по практике</w:t>
                  </w:r>
                </w:p>
              </w:tc>
              <w:tc>
                <w:tcPr>
                  <w:tcW w:w="980"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2</w:t>
                  </w:r>
                </w:p>
              </w:tc>
              <w:tc>
                <w:tcPr>
                  <w:tcW w:w="701"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0</w:t>
                  </w:r>
                </w:p>
              </w:tc>
              <w:tc>
                <w:tcPr>
                  <w:tcW w:w="1129"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4</w:t>
                  </w:r>
                </w:p>
              </w:tc>
              <w:tc>
                <w:tcPr>
                  <w:tcW w:w="1114" w:type="dxa"/>
                  <w:tcBorders>
                    <w:top w:val="single" w:sz="4" w:space="0" w:color="000001"/>
                    <w:left w:val="single" w:sz="4" w:space="0" w:color="000000"/>
                    <w:bottom w:val="single" w:sz="4" w:space="0" w:color="000001"/>
                    <w:right w:val="single" w:sz="4" w:space="0" w:color="000001"/>
                  </w:tcBorders>
                </w:tcPr>
                <w:p w:rsidR="00845EE7" w:rsidRDefault="00AA4873">
                  <w:pPr>
                    <w:tabs>
                      <w:tab w:val="left" w:pos="636"/>
                      <w:tab w:val="center" w:pos="784"/>
                    </w:tabs>
                    <w:rPr>
                      <w:sz w:val="20"/>
                      <w:szCs w:val="20"/>
                    </w:rPr>
                  </w:pPr>
                  <w:r>
                    <w:rPr>
                      <w:sz w:val="20"/>
                      <w:szCs w:val="20"/>
                    </w:rPr>
                    <w:t>ОПК-7</w:t>
                  </w:r>
                </w:p>
                <w:p w:rsidR="00845EE7" w:rsidRDefault="00AA4873">
                  <w:pPr>
                    <w:rPr>
                      <w:sz w:val="20"/>
                      <w:szCs w:val="20"/>
                    </w:rPr>
                  </w:pPr>
                  <w:r>
                    <w:rPr>
                      <w:sz w:val="20"/>
                      <w:szCs w:val="20"/>
                    </w:rPr>
                    <w:t>УК-2</w:t>
                  </w:r>
                </w:p>
              </w:tc>
            </w:tr>
            <w:tr w:rsidR="00845EE7">
              <w:trPr>
                <w:trHeight w:val="385"/>
              </w:trPr>
              <w:tc>
                <w:tcPr>
                  <w:tcW w:w="5897" w:type="dxa"/>
                  <w:gridSpan w:val="3"/>
                  <w:tcBorders>
                    <w:top w:val="single" w:sz="4" w:space="0" w:color="000001"/>
                    <w:left w:val="single" w:sz="4" w:space="0" w:color="000001"/>
                    <w:bottom w:val="single" w:sz="4" w:space="0" w:color="000000"/>
                    <w:right w:val="single" w:sz="4" w:space="0" w:color="000000"/>
                  </w:tcBorders>
                </w:tcPr>
                <w:p w:rsidR="00845EE7" w:rsidRDefault="00AA4873">
                  <w:pPr>
                    <w:rPr>
                      <w:sz w:val="20"/>
                      <w:szCs w:val="20"/>
                    </w:rPr>
                  </w:pPr>
                  <w:r>
                    <w:rPr>
                      <w:b/>
                      <w:sz w:val="20"/>
                      <w:szCs w:val="20"/>
                    </w:rPr>
                    <w:t>ИТОГО: 144</w:t>
                  </w:r>
                </w:p>
              </w:tc>
              <w:tc>
                <w:tcPr>
                  <w:tcW w:w="980"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28</w:t>
                  </w:r>
                </w:p>
              </w:tc>
              <w:tc>
                <w:tcPr>
                  <w:tcW w:w="701"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0</w:t>
                  </w:r>
                </w:p>
              </w:tc>
              <w:tc>
                <w:tcPr>
                  <w:tcW w:w="1129" w:type="dxa"/>
                  <w:tcBorders>
                    <w:top w:val="single" w:sz="4" w:space="0" w:color="000000"/>
                    <w:left w:val="single" w:sz="4" w:space="0" w:color="000000"/>
                    <w:bottom w:val="single" w:sz="4" w:space="0" w:color="000000"/>
                    <w:right w:val="single" w:sz="4" w:space="0" w:color="000000"/>
                  </w:tcBorders>
                </w:tcPr>
                <w:p w:rsidR="00845EE7" w:rsidRDefault="00AA4873">
                  <w:pPr>
                    <w:jc w:val="center"/>
                    <w:rPr>
                      <w:sz w:val="20"/>
                      <w:szCs w:val="20"/>
                    </w:rPr>
                  </w:pPr>
                  <w:r>
                    <w:rPr>
                      <w:sz w:val="20"/>
                      <w:szCs w:val="20"/>
                    </w:rPr>
                    <w:t>116</w:t>
                  </w:r>
                </w:p>
              </w:tc>
              <w:tc>
                <w:tcPr>
                  <w:tcW w:w="1114" w:type="dxa"/>
                  <w:tcBorders>
                    <w:top w:val="single" w:sz="4" w:space="0" w:color="000001"/>
                    <w:left w:val="single" w:sz="4" w:space="0" w:color="000000"/>
                    <w:bottom w:val="single" w:sz="4" w:space="0" w:color="000000"/>
                    <w:right w:val="single" w:sz="4" w:space="0" w:color="000001"/>
                  </w:tcBorders>
                </w:tcPr>
                <w:p w:rsidR="00845EE7" w:rsidRDefault="00AA4873">
                  <w:pPr>
                    <w:tabs>
                      <w:tab w:val="left" w:pos="636"/>
                      <w:tab w:val="center" w:pos="784"/>
                    </w:tabs>
                    <w:rPr>
                      <w:sz w:val="20"/>
                      <w:szCs w:val="20"/>
                    </w:rPr>
                  </w:pPr>
                  <w:r>
                    <w:rPr>
                      <w:sz w:val="20"/>
                      <w:szCs w:val="20"/>
                    </w:rPr>
                    <w:t>ОПК-7</w:t>
                  </w:r>
                </w:p>
                <w:p w:rsidR="00845EE7" w:rsidRDefault="00AA4873">
                  <w:pPr>
                    <w:rPr>
                      <w:sz w:val="20"/>
                      <w:szCs w:val="20"/>
                    </w:rPr>
                  </w:pPr>
                  <w:r>
                    <w:rPr>
                      <w:sz w:val="20"/>
                      <w:szCs w:val="20"/>
                    </w:rPr>
                    <w:t>УК-2</w:t>
                  </w:r>
                </w:p>
              </w:tc>
            </w:tr>
          </w:tbl>
          <w:p w:rsidR="00845EE7" w:rsidRDefault="00845EE7">
            <w:pPr>
              <w:rPr>
                <w:sz w:val="20"/>
                <w:szCs w:val="20"/>
              </w:rPr>
            </w:pPr>
          </w:p>
        </w:tc>
      </w:tr>
    </w:tbl>
    <w:p w:rsidR="00845EE7" w:rsidRDefault="00AA4873">
      <w:pPr>
        <w:ind w:firstLine="567"/>
        <w:rPr>
          <w:b/>
          <w:sz w:val="20"/>
          <w:szCs w:val="20"/>
        </w:rPr>
      </w:pPr>
      <w:r>
        <w:rPr>
          <w:b/>
          <w:sz w:val="20"/>
          <w:szCs w:val="20"/>
        </w:rPr>
        <w:t>7. Форма промежуточной аттестации по практике</w:t>
      </w:r>
    </w:p>
    <w:p w:rsidR="00845EE7" w:rsidRDefault="00AA4873">
      <w:pPr>
        <w:ind w:firstLine="567"/>
        <w:jc w:val="both"/>
        <w:rPr>
          <w:sz w:val="20"/>
          <w:szCs w:val="20"/>
        </w:rPr>
      </w:pPr>
      <w:bookmarkStart w:id="2" w:name="_heading=h.1fob9te" w:colFirst="0" w:colLast="0"/>
      <w:bookmarkEnd w:id="2"/>
      <w:r>
        <w:rPr>
          <w:sz w:val="20"/>
          <w:szCs w:val="20"/>
        </w:rPr>
        <w:t>Форма промежуточной аттестации по практике: зачет в 4 семестре.</w:t>
      </w:r>
    </w:p>
    <w:p w:rsidR="00845EE7" w:rsidRDefault="00845EE7">
      <w:pPr>
        <w:ind w:firstLine="567"/>
        <w:rPr>
          <w:sz w:val="20"/>
          <w:szCs w:val="20"/>
        </w:rPr>
      </w:pPr>
    </w:p>
    <w:p w:rsidR="00845EE7" w:rsidRDefault="00AA4873">
      <w:pPr>
        <w:ind w:firstLine="567"/>
        <w:rPr>
          <w:b/>
          <w:sz w:val="20"/>
          <w:szCs w:val="20"/>
        </w:rPr>
      </w:pPr>
      <w:r>
        <w:rPr>
          <w:b/>
          <w:sz w:val="20"/>
          <w:szCs w:val="20"/>
        </w:rPr>
        <w:t>8. Фонд оценочных средств для проведения промежуточной аттестации обучающихся по практике</w:t>
      </w:r>
    </w:p>
    <w:p w:rsidR="00845EE7" w:rsidRDefault="00AA4873">
      <w:pPr>
        <w:ind w:firstLine="567"/>
        <w:jc w:val="both"/>
        <w:rPr>
          <w:sz w:val="20"/>
          <w:szCs w:val="20"/>
        </w:rPr>
      </w:pPr>
      <w:bookmarkStart w:id="3" w:name="_heading=h.3znysh7" w:colFirst="0" w:colLast="0"/>
      <w:bookmarkEnd w:id="3"/>
      <w:r>
        <w:rPr>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w:t>
      </w:r>
      <w:r>
        <w:rPr>
          <w:sz w:val="20"/>
          <w:szCs w:val="20"/>
        </w:rPr>
        <w:lastRenderedPageBreak/>
        <w:t>полученным результатам, к срокам и месту проведения мероприятий практики и т.п. Также приводятся требования к отчету по практике.</w:t>
      </w:r>
    </w:p>
    <w:p w:rsidR="00845EE7" w:rsidRDefault="00AA4873">
      <w:pPr>
        <w:ind w:firstLine="567"/>
        <w:jc w:val="both"/>
        <w:rPr>
          <w:sz w:val="20"/>
          <w:szCs w:val="20"/>
        </w:rPr>
      </w:pPr>
      <w:r>
        <w:rPr>
          <w:sz w:val="20"/>
          <w:szCs w:val="20"/>
        </w:rPr>
        <w:t>В фонде оценочных средств содержится следующая информация:</w:t>
      </w:r>
    </w:p>
    <w:p w:rsidR="00845EE7" w:rsidRDefault="00AA4873">
      <w:pPr>
        <w:ind w:firstLine="567"/>
        <w:jc w:val="both"/>
        <w:rPr>
          <w:sz w:val="20"/>
          <w:szCs w:val="20"/>
        </w:rPr>
      </w:pPr>
      <w:r>
        <w:rPr>
          <w:sz w:val="20"/>
          <w:szCs w:val="20"/>
        </w:rPr>
        <w:t>– соответствие компетенций планируемым результатам обучения по практике;</w:t>
      </w:r>
    </w:p>
    <w:p w:rsidR="00845EE7" w:rsidRDefault="00AA4873">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845EE7" w:rsidRDefault="00AA4873">
      <w:pPr>
        <w:ind w:firstLine="567"/>
        <w:jc w:val="both"/>
        <w:rPr>
          <w:sz w:val="20"/>
          <w:szCs w:val="20"/>
        </w:rPr>
      </w:pPr>
      <w:r>
        <w:rPr>
          <w:sz w:val="20"/>
          <w:szCs w:val="20"/>
        </w:rPr>
        <w:t>– механизм формирования оценки по практике;</w:t>
      </w:r>
    </w:p>
    <w:p w:rsidR="00845EE7" w:rsidRDefault="00AA4873">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rsidR="00845EE7" w:rsidRDefault="00AA4873">
      <w:pPr>
        <w:ind w:firstLine="567"/>
        <w:jc w:val="both"/>
        <w:rPr>
          <w:sz w:val="20"/>
          <w:szCs w:val="20"/>
        </w:rPr>
      </w:pPr>
      <w:r>
        <w:rPr>
          <w:sz w:val="20"/>
          <w:szCs w:val="20"/>
        </w:rPr>
        <w:t>– критерии оценивания для каждого оценочного средства;</w:t>
      </w:r>
    </w:p>
    <w:p w:rsidR="00845EE7" w:rsidRDefault="00AA4873">
      <w:pPr>
        <w:ind w:firstLine="567"/>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845EE7" w:rsidRDefault="00AA4873">
      <w:pPr>
        <w:ind w:firstLine="567"/>
        <w:jc w:val="both"/>
        <w:rPr>
          <w:sz w:val="20"/>
          <w:szCs w:val="20"/>
        </w:rPr>
      </w:pPr>
      <w:r>
        <w:rPr>
          <w:sz w:val="20"/>
          <w:szCs w:val="20"/>
        </w:rPr>
        <w:t>Фонд оценочных средств по практике находится в Приложении 1 к программе практики.</w:t>
      </w:r>
    </w:p>
    <w:p w:rsidR="00845EE7" w:rsidRDefault="00845EE7">
      <w:pPr>
        <w:ind w:firstLine="567"/>
        <w:jc w:val="both"/>
        <w:rPr>
          <w:sz w:val="20"/>
          <w:szCs w:val="20"/>
        </w:rPr>
      </w:pPr>
    </w:p>
    <w:p w:rsidR="00845EE7" w:rsidRDefault="00AA4873">
      <w:pPr>
        <w:keepNext/>
        <w:ind w:firstLine="567"/>
        <w:jc w:val="both"/>
        <w:rPr>
          <w:b/>
          <w:sz w:val="20"/>
          <w:szCs w:val="20"/>
        </w:rPr>
      </w:pPr>
      <w:bookmarkStart w:id="4" w:name="_heading=h.2et92p0" w:colFirst="0" w:colLast="0"/>
      <w:bookmarkEnd w:id="4"/>
      <w:r>
        <w:rPr>
          <w:b/>
          <w:sz w:val="20"/>
          <w:szCs w:val="20"/>
        </w:rPr>
        <w:t>9. Перечень литературы, необходимой для проведения практики</w:t>
      </w:r>
    </w:p>
    <w:p w:rsidR="00845EE7" w:rsidRDefault="00AA4873">
      <w:pPr>
        <w:ind w:firstLine="567"/>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rsidR="00845EE7" w:rsidRDefault="00AA4873">
      <w:pPr>
        <w:ind w:firstLine="567"/>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rsidR="00845EE7" w:rsidRDefault="00AA4873">
      <w:pPr>
        <w:ind w:firstLine="567"/>
        <w:jc w:val="both"/>
        <w:rPr>
          <w:sz w:val="20"/>
          <w:szCs w:val="20"/>
        </w:rPr>
      </w:pPr>
      <w:r>
        <w:rPr>
          <w:sz w:val="20"/>
          <w:szCs w:val="20"/>
        </w:rPr>
        <w:t xml:space="preserve">– в печатном виде – в Научной библиотеке </w:t>
      </w:r>
      <w:proofErr w:type="spellStart"/>
      <w:r>
        <w:rPr>
          <w:sz w:val="20"/>
          <w:szCs w:val="20"/>
        </w:rPr>
        <w:t>Елабужского</w:t>
      </w:r>
      <w:proofErr w:type="spellEnd"/>
      <w:r>
        <w:rPr>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845EE7" w:rsidRDefault="00AA4873">
      <w:pPr>
        <w:ind w:firstLine="525"/>
        <w:jc w:val="both"/>
        <w:rPr>
          <w:b/>
          <w:color w:val="000000"/>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w:t>
      </w:r>
      <w:r>
        <w:rPr>
          <w:color w:val="000000"/>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845EE7" w:rsidRDefault="00AA4873">
      <w:pPr>
        <w:ind w:firstLine="567"/>
        <w:jc w:val="both"/>
        <w:rPr>
          <w:sz w:val="20"/>
          <w:szCs w:val="20"/>
        </w:rPr>
      </w:pPr>
      <w:r>
        <w:rPr>
          <w:sz w:val="20"/>
          <w:szCs w:val="20"/>
        </w:rPr>
        <w:t xml:space="preserve">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Pr>
          <w:sz w:val="20"/>
          <w:szCs w:val="20"/>
        </w:rPr>
        <w:t>Елабужского</w:t>
      </w:r>
      <w:proofErr w:type="spellEnd"/>
      <w:r>
        <w:rPr>
          <w:sz w:val="20"/>
          <w:szCs w:val="20"/>
        </w:rPr>
        <w:t xml:space="preserve"> института КФУ.</w:t>
      </w:r>
    </w:p>
    <w:p w:rsidR="00845EE7" w:rsidRDefault="00845EE7">
      <w:pPr>
        <w:ind w:firstLine="567"/>
        <w:jc w:val="both"/>
        <w:rPr>
          <w:b/>
          <w:sz w:val="20"/>
          <w:szCs w:val="20"/>
        </w:rPr>
      </w:pPr>
    </w:p>
    <w:p w:rsidR="00845EE7" w:rsidRDefault="00AA4873">
      <w:pPr>
        <w:ind w:firstLine="567"/>
        <w:jc w:val="both"/>
        <w:rPr>
          <w:b/>
          <w:sz w:val="20"/>
          <w:szCs w:val="20"/>
        </w:rPr>
      </w:pPr>
      <w:r>
        <w:rPr>
          <w:b/>
          <w:sz w:val="20"/>
          <w:szCs w:val="20"/>
        </w:rPr>
        <w:t>10. Перечень ресурсов сети "Интернет", необходимых для проведения практики</w:t>
      </w:r>
    </w:p>
    <w:p w:rsidR="00845EE7" w:rsidRDefault="00AA4873">
      <w:pPr>
        <w:ind w:firstLine="567"/>
        <w:jc w:val="both"/>
        <w:rPr>
          <w:sz w:val="20"/>
          <w:szCs w:val="20"/>
        </w:rPr>
      </w:pPr>
      <w:r>
        <w:rPr>
          <w:sz w:val="20"/>
          <w:szCs w:val="20"/>
        </w:rPr>
        <w:t xml:space="preserve">1. Газета "Первое сентября" - </w:t>
      </w:r>
      <w:hyperlink r:id="rId8">
        <w:r>
          <w:rPr>
            <w:color w:val="0000FF"/>
            <w:sz w:val="20"/>
            <w:szCs w:val="20"/>
            <w:u w:val="single"/>
          </w:rPr>
          <w:t>http://ps.1september.ru/</w:t>
        </w:r>
      </w:hyperlink>
      <w:r>
        <w:rPr>
          <w:sz w:val="20"/>
          <w:szCs w:val="20"/>
        </w:rPr>
        <w:t xml:space="preserve"> </w:t>
      </w:r>
    </w:p>
    <w:p w:rsidR="00845EE7" w:rsidRDefault="00AA4873">
      <w:pPr>
        <w:ind w:firstLine="567"/>
        <w:jc w:val="both"/>
        <w:rPr>
          <w:sz w:val="20"/>
          <w:szCs w:val="20"/>
        </w:rPr>
      </w:pPr>
      <w:r>
        <w:rPr>
          <w:sz w:val="20"/>
          <w:szCs w:val="20"/>
        </w:rPr>
        <w:t xml:space="preserve">2. Педагогическая библиотека - </w:t>
      </w:r>
      <w:hyperlink r:id="rId9">
        <w:r>
          <w:rPr>
            <w:color w:val="0000FF"/>
            <w:sz w:val="20"/>
            <w:szCs w:val="20"/>
            <w:u w:val="single"/>
          </w:rPr>
          <w:t>http://pedlib.ru/</w:t>
        </w:r>
      </w:hyperlink>
      <w:r>
        <w:rPr>
          <w:sz w:val="20"/>
          <w:szCs w:val="20"/>
        </w:rPr>
        <w:t xml:space="preserve"> </w:t>
      </w:r>
    </w:p>
    <w:p w:rsidR="00845EE7" w:rsidRDefault="00AA4873">
      <w:pPr>
        <w:ind w:firstLine="567"/>
        <w:jc w:val="both"/>
        <w:rPr>
          <w:sz w:val="20"/>
          <w:szCs w:val="20"/>
        </w:rPr>
      </w:pPr>
      <w:r>
        <w:rPr>
          <w:sz w:val="20"/>
          <w:szCs w:val="20"/>
        </w:rPr>
        <w:t xml:space="preserve">3. Литература по психологии - </w:t>
      </w:r>
      <w:hyperlink r:id="rId10">
        <w:r>
          <w:rPr>
            <w:color w:val="0000FF"/>
            <w:sz w:val="20"/>
            <w:szCs w:val="20"/>
            <w:u w:val="single"/>
          </w:rPr>
          <w:t>https://psytests.org/books.html</w:t>
        </w:r>
      </w:hyperlink>
      <w:r>
        <w:rPr>
          <w:sz w:val="20"/>
          <w:szCs w:val="20"/>
        </w:rPr>
        <w:t xml:space="preserve">  </w:t>
      </w:r>
    </w:p>
    <w:p w:rsidR="00845EE7" w:rsidRDefault="00AA4873">
      <w:pPr>
        <w:ind w:firstLine="567"/>
        <w:jc w:val="both"/>
        <w:rPr>
          <w:sz w:val="20"/>
          <w:szCs w:val="20"/>
        </w:rPr>
      </w:pPr>
      <w:r>
        <w:rPr>
          <w:sz w:val="20"/>
          <w:szCs w:val="20"/>
        </w:rPr>
        <w:t xml:space="preserve">4. Мир психологии. Разделы новости, объявления о тренингах и семинарах, психологические тесты, публикации, форум, персоналии, психологические консультации - </w:t>
      </w:r>
      <w:hyperlink r:id="rId11">
        <w:r>
          <w:rPr>
            <w:color w:val="0000FF"/>
            <w:sz w:val="20"/>
            <w:szCs w:val="20"/>
            <w:u w:val="single"/>
          </w:rPr>
          <w:t>http://psychology.net.ru/</w:t>
        </w:r>
      </w:hyperlink>
      <w:r>
        <w:rPr>
          <w:sz w:val="20"/>
          <w:szCs w:val="20"/>
        </w:rPr>
        <w:t xml:space="preserve"> </w:t>
      </w:r>
    </w:p>
    <w:p w:rsidR="00845EE7" w:rsidRDefault="00AA4873">
      <w:pPr>
        <w:ind w:firstLine="567"/>
        <w:jc w:val="both"/>
        <w:rPr>
          <w:sz w:val="20"/>
          <w:szCs w:val="20"/>
        </w:rPr>
      </w:pPr>
      <w:r>
        <w:rPr>
          <w:sz w:val="20"/>
          <w:szCs w:val="20"/>
        </w:rPr>
        <w:t xml:space="preserve">5 Психологический словарь - </w:t>
      </w:r>
      <w:hyperlink r:id="rId12">
        <w:r>
          <w:rPr>
            <w:color w:val="0000FF"/>
            <w:sz w:val="20"/>
            <w:szCs w:val="20"/>
            <w:u w:val="single"/>
          </w:rPr>
          <w:t>http://psi.webzone.ru/</w:t>
        </w:r>
      </w:hyperlink>
      <w:r>
        <w:rPr>
          <w:sz w:val="20"/>
          <w:szCs w:val="20"/>
        </w:rPr>
        <w:t xml:space="preserve"> </w:t>
      </w:r>
    </w:p>
    <w:p w:rsidR="00845EE7" w:rsidRDefault="00845EE7">
      <w:pPr>
        <w:ind w:firstLine="567"/>
        <w:jc w:val="both"/>
      </w:pPr>
    </w:p>
    <w:p w:rsidR="00845EE7" w:rsidRDefault="00AA4873">
      <w:pPr>
        <w:ind w:firstLine="567"/>
        <w:jc w:val="both"/>
        <w:rPr>
          <w:b/>
          <w:sz w:val="20"/>
          <w:szCs w:val="20"/>
        </w:rPr>
      </w:pPr>
      <w:r>
        <w:rPr>
          <w:b/>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845EE7" w:rsidRDefault="00AA4873">
      <w:pPr>
        <w:ind w:firstLine="567"/>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845EE7" w:rsidRDefault="00845EE7">
      <w:pPr>
        <w:ind w:firstLine="567"/>
        <w:jc w:val="both"/>
        <w:rPr>
          <w:sz w:val="20"/>
          <w:szCs w:val="20"/>
        </w:rPr>
      </w:pPr>
    </w:p>
    <w:p w:rsidR="00845EE7" w:rsidRDefault="00AA4873">
      <w:pPr>
        <w:ind w:firstLine="567"/>
        <w:jc w:val="both"/>
        <w:rPr>
          <w:sz w:val="20"/>
          <w:szCs w:val="20"/>
        </w:rPr>
      </w:pPr>
      <w:r>
        <w:rPr>
          <w:b/>
          <w:sz w:val="20"/>
          <w:szCs w:val="20"/>
        </w:rPr>
        <w:t xml:space="preserve">12. Описание материально-технической базы, необходимой для проведения практики </w:t>
      </w:r>
    </w:p>
    <w:p w:rsidR="00845EE7" w:rsidRDefault="00AA4873">
      <w:pPr>
        <w:ind w:firstLine="567"/>
        <w:jc w:val="both"/>
        <w:rPr>
          <w:sz w:val="20"/>
          <w:szCs w:val="20"/>
        </w:rPr>
      </w:pPr>
      <w:r>
        <w:rPr>
          <w:sz w:val="20"/>
          <w:szCs w:val="20"/>
        </w:rPr>
        <w:t xml:space="preserve">Для учебного процесса во время технологической (проектно-технологической) практики (по психологии) необходимы следующие материалы и оборудование: </w:t>
      </w:r>
    </w:p>
    <w:p w:rsidR="00845EE7" w:rsidRDefault="00AA4873">
      <w:pPr>
        <w:widowControl w:val="0"/>
        <w:pBdr>
          <w:top w:val="nil"/>
          <w:left w:val="nil"/>
          <w:bottom w:val="nil"/>
          <w:right w:val="nil"/>
          <w:between w:val="nil"/>
        </w:pBdr>
        <w:tabs>
          <w:tab w:val="left" w:pos="708"/>
        </w:tabs>
        <w:ind w:firstLine="567"/>
        <w:jc w:val="both"/>
        <w:rPr>
          <w:rFonts w:eastAsia="Times New Roman"/>
          <w:color w:val="000000"/>
          <w:sz w:val="20"/>
          <w:szCs w:val="20"/>
        </w:rPr>
      </w:pPr>
      <w:r>
        <w:rPr>
          <w:rFonts w:eastAsia="Times New Roman"/>
          <w:color w:val="000000"/>
          <w:sz w:val="20"/>
          <w:szCs w:val="20"/>
        </w:rPr>
        <w:t xml:space="preserve">Учебная аудитория № 3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p>
    <w:p w:rsidR="00845EE7" w:rsidRDefault="00AA4873">
      <w:pPr>
        <w:ind w:firstLine="567"/>
        <w:jc w:val="both"/>
        <w:rPr>
          <w:sz w:val="20"/>
          <w:szCs w:val="20"/>
        </w:rPr>
      </w:pPr>
      <w:r>
        <w:rPr>
          <w:sz w:val="20"/>
          <w:szCs w:val="20"/>
        </w:rPr>
        <w:t xml:space="preserve">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Комплект мебели (посадочных мест) для преподавателя. Скамьи со спинками 2-хместные. Стулья металлические. Доска классная меловая трехстворчатая. Кафедра (трибуна) переносная. Технические средства: ноутбук ICL, проектор </w:t>
      </w:r>
      <w:proofErr w:type="spellStart"/>
      <w:r>
        <w:rPr>
          <w:sz w:val="20"/>
          <w:szCs w:val="20"/>
        </w:rPr>
        <w:t>Viev</w:t>
      </w:r>
      <w:proofErr w:type="spellEnd"/>
      <w:r>
        <w:rPr>
          <w:sz w:val="20"/>
          <w:szCs w:val="20"/>
        </w:rPr>
        <w:t xml:space="preserve"> </w:t>
      </w:r>
      <w:proofErr w:type="spellStart"/>
      <w:r>
        <w:rPr>
          <w:sz w:val="20"/>
          <w:szCs w:val="20"/>
        </w:rPr>
        <w:t>Sonic</w:t>
      </w:r>
      <w:proofErr w:type="spellEnd"/>
      <w:r>
        <w:rPr>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rsidR="00845EE7" w:rsidRDefault="00845EE7">
      <w:pPr>
        <w:ind w:firstLine="567"/>
        <w:jc w:val="both"/>
        <w:rPr>
          <w:sz w:val="20"/>
          <w:szCs w:val="20"/>
        </w:rPr>
      </w:pPr>
    </w:p>
    <w:p w:rsidR="00845EE7" w:rsidRDefault="00AA4873">
      <w:pPr>
        <w:ind w:firstLine="567"/>
        <w:jc w:val="both"/>
        <w:rPr>
          <w:b/>
          <w:sz w:val="20"/>
          <w:szCs w:val="20"/>
        </w:rPr>
      </w:pPr>
      <w:r>
        <w:rPr>
          <w:b/>
          <w:sz w:val="20"/>
          <w:szCs w:val="20"/>
        </w:rPr>
        <w:t>13. Средства адаптации прохождения практики к потребностям обучающихся инвалидов и лиц с ограниченными возможностями здоровья</w:t>
      </w:r>
    </w:p>
    <w:tbl>
      <w:tblPr>
        <w:tblStyle w:val="afb"/>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lastRenderedPageBreak/>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создание текстовой версии любого не текстового контента для его возможного преобразования в альтернативные формы, удобные для различных пользователей;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45EE7">
        <w:tc>
          <w:tcPr>
            <w:tcW w:w="9921" w:type="dxa"/>
            <w:tcMar>
              <w:top w:w="15" w:type="dxa"/>
              <w:left w:w="15" w:type="dxa"/>
              <w:bottom w:w="15" w:type="dxa"/>
              <w:right w:w="15" w:type="dxa"/>
            </w:tcMar>
            <w:vAlign w:val="center"/>
          </w:tcPr>
          <w:p w:rsidR="00845EE7" w:rsidRDefault="00AA4873">
            <w:pPr>
              <w:ind w:firstLine="567"/>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rsidR="00845EE7" w:rsidRDefault="00845EE7">
      <w:pPr>
        <w:ind w:firstLine="567"/>
        <w:rPr>
          <w:sz w:val="20"/>
          <w:szCs w:val="20"/>
        </w:rPr>
      </w:pPr>
    </w:p>
    <w:p w:rsidR="00845EE7" w:rsidRDefault="00845EE7">
      <w:pPr>
        <w:ind w:firstLine="567"/>
        <w:rPr>
          <w:sz w:val="20"/>
          <w:szCs w:val="20"/>
        </w:rPr>
      </w:pPr>
    </w:p>
    <w:p w:rsidR="00845EE7" w:rsidRDefault="00AA4873">
      <w:pPr>
        <w:ind w:firstLine="567"/>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BD6281" w:rsidRPr="00BD6281">
        <w:rPr>
          <w:sz w:val="20"/>
          <w:szCs w:val="20"/>
        </w:rPr>
        <w:t xml:space="preserve">Начальное образование </w:t>
      </w:r>
      <w:r>
        <w:rPr>
          <w:sz w:val="20"/>
          <w:szCs w:val="20"/>
        </w:rPr>
        <w:t xml:space="preserve">". </w:t>
      </w:r>
    </w:p>
    <w:tbl>
      <w:tblPr>
        <w:tblStyle w:val="afc"/>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845EE7">
            <w:pPr>
              <w:ind w:firstLine="525"/>
              <w:jc w:val="both"/>
              <w:rPr>
                <w:sz w:val="20"/>
                <w:szCs w:val="20"/>
              </w:rPr>
            </w:pPr>
          </w:p>
        </w:tc>
      </w:tr>
    </w:tbl>
    <w:p w:rsidR="00845EE7" w:rsidRDefault="00845EE7"/>
    <w:p w:rsidR="00845EE7" w:rsidRDefault="00845EE7"/>
    <w:p w:rsidR="00845EE7" w:rsidRDefault="00AA4873">
      <w:r>
        <w:br w:type="page"/>
      </w:r>
    </w:p>
    <w:p w:rsidR="00845EE7" w:rsidRDefault="00AA4873">
      <w:pPr>
        <w:jc w:val="right"/>
        <w:rPr>
          <w:i/>
          <w:color w:val="000000"/>
          <w:sz w:val="20"/>
          <w:szCs w:val="20"/>
        </w:rPr>
      </w:pPr>
      <w:r>
        <w:rPr>
          <w:i/>
          <w:color w:val="000000"/>
          <w:sz w:val="20"/>
          <w:szCs w:val="20"/>
        </w:rPr>
        <w:lastRenderedPageBreak/>
        <w:t>Приложение №1</w:t>
      </w:r>
    </w:p>
    <w:p w:rsidR="00845EE7" w:rsidRDefault="00AA4873">
      <w:pPr>
        <w:jc w:val="right"/>
        <w:rPr>
          <w:i/>
          <w:color w:val="000000"/>
          <w:sz w:val="20"/>
          <w:szCs w:val="20"/>
        </w:rPr>
      </w:pPr>
      <w:r>
        <w:rPr>
          <w:i/>
          <w:color w:val="000000"/>
          <w:sz w:val="20"/>
          <w:szCs w:val="20"/>
        </w:rPr>
        <w:t xml:space="preserve">к программе учебной практики </w:t>
      </w:r>
    </w:p>
    <w:p w:rsidR="00845EE7" w:rsidRDefault="00AA4873">
      <w:pPr>
        <w:jc w:val="right"/>
        <w:rPr>
          <w:i/>
          <w:color w:val="000000"/>
          <w:sz w:val="20"/>
          <w:szCs w:val="20"/>
        </w:rPr>
      </w:pPr>
      <w:r>
        <w:rPr>
          <w:i/>
          <w:color w:val="000000"/>
          <w:sz w:val="20"/>
          <w:szCs w:val="20"/>
        </w:rPr>
        <w:t>Б</w:t>
      </w:r>
      <w:proofErr w:type="gramStart"/>
      <w:r>
        <w:rPr>
          <w:i/>
          <w:color w:val="000000"/>
          <w:sz w:val="20"/>
          <w:szCs w:val="20"/>
        </w:rPr>
        <w:t>2.О.</w:t>
      </w:r>
      <w:proofErr w:type="gramEnd"/>
      <w:r>
        <w:rPr>
          <w:i/>
          <w:color w:val="000000"/>
          <w:sz w:val="20"/>
          <w:szCs w:val="20"/>
        </w:rPr>
        <w:t xml:space="preserve">04(У) </w:t>
      </w:r>
      <w:r>
        <w:rPr>
          <w:i/>
          <w:sz w:val="20"/>
          <w:szCs w:val="20"/>
        </w:rPr>
        <w:t xml:space="preserve">Технологическая (проектно-технологическая) практика </w:t>
      </w:r>
      <w:r w:rsidR="001236EB">
        <w:rPr>
          <w:i/>
          <w:sz w:val="20"/>
          <w:szCs w:val="20"/>
        </w:rPr>
        <w:t>(</w:t>
      </w:r>
      <w:r>
        <w:rPr>
          <w:i/>
          <w:sz w:val="20"/>
          <w:szCs w:val="20"/>
        </w:rPr>
        <w:t>по психологии</w:t>
      </w:r>
      <w:r w:rsidR="001236EB">
        <w:rPr>
          <w:i/>
          <w:sz w:val="20"/>
          <w:szCs w:val="20"/>
        </w:rPr>
        <w:t>)</w:t>
      </w:r>
    </w:p>
    <w:p w:rsidR="00845EE7" w:rsidRDefault="00845EE7">
      <w:pPr>
        <w:jc w:val="right"/>
        <w:rPr>
          <w:color w:val="000000"/>
          <w:sz w:val="20"/>
          <w:szCs w:val="20"/>
        </w:rPr>
      </w:pPr>
    </w:p>
    <w:p w:rsidR="00845EE7" w:rsidRDefault="00AA4873">
      <w:pPr>
        <w:ind w:firstLine="525"/>
        <w:rPr>
          <w:color w:val="000000"/>
          <w:sz w:val="20"/>
          <w:szCs w:val="20"/>
        </w:rPr>
      </w:pPr>
      <w:r>
        <w:rPr>
          <w:sz w:val="20"/>
          <w:szCs w:val="20"/>
        </w:rPr>
        <w:t xml:space="preserve"> </w:t>
      </w:r>
    </w:p>
    <w:p w:rsidR="00845EE7" w:rsidRDefault="00845EE7">
      <w:pPr>
        <w:ind w:firstLine="525"/>
        <w:rPr>
          <w:color w:val="000000"/>
          <w:sz w:val="20"/>
          <w:szCs w:val="20"/>
        </w:rPr>
      </w:pPr>
    </w:p>
    <w:p w:rsidR="00845EE7" w:rsidRDefault="00845EE7">
      <w:pPr>
        <w:ind w:firstLine="525"/>
        <w:rPr>
          <w:color w:val="000000"/>
          <w:sz w:val="20"/>
          <w:szCs w:val="20"/>
        </w:rPr>
      </w:pPr>
    </w:p>
    <w:p w:rsidR="00845EE7" w:rsidRDefault="00AA4873">
      <w:pPr>
        <w:jc w:val="center"/>
        <w:rPr>
          <w:b/>
          <w:color w:val="000000"/>
          <w:sz w:val="20"/>
          <w:szCs w:val="20"/>
        </w:rPr>
      </w:pPr>
      <w:r>
        <w:rPr>
          <w:b/>
          <w:color w:val="000000"/>
          <w:sz w:val="20"/>
          <w:szCs w:val="20"/>
        </w:rPr>
        <w:t>Фонд оценочных средств</w:t>
      </w:r>
    </w:p>
    <w:p w:rsidR="00845EE7" w:rsidRDefault="00AA4873">
      <w:pPr>
        <w:jc w:val="center"/>
        <w:rPr>
          <w:b/>
          <w:color w:val="000000"/>
          <w:sz w:val="20"/>
          <w:szCs w:val="20"/>
        </w:rPr>
      </w:pPr>
      <w:r>
        <w:rPr>
          <w:b/>
          <w:color w:val="000000"/>
          <w:sz w:val="20"/>
          <w:szCs w:val="20"/>
        </w:rPr>
        <w:t>для проведения промежуточной аттестации по учебной практике</w:t>
      </w:r>
    </w:p>
    <w:p w:rsidR="00845EE7" w:rsidRDefault="00AA4873">
      <w:pPr>
        <w:jc w:val="center"/>
        <w:rPr>
          <w:color w:val="000000"/>
          <w:sz w:val="20"/>
          <w:szCs w:val="20"/>
        </w:rPr>
      </w:pPr>
      <w:r>
        <w:rPr>
          <w:color w:val="000000"/>
          <w:sz w:val="20"/>
          <w:szCs w:val="20"/>
        </w:rPr>
        <w:t>Б</w:t>
      </w:r>
      <w:proofErr w:type="gramStart"/>
      <w:r>
        <w:rPr>
          <w:color w:val="000000"/>
          <w:sz w:val="20"/>
          <w:szCs w:val="20"/>
        </w:rPr>
        <w:t>2.О.</w:t>
      </w:r>
      <w:proofErr w:type="gramEnd"/>
      <w:r>
        <w:rPr>
          <w:color w:val="000000"/>
          <w:sz w:val="20"/>
          <w:szCs w:val="20"/>
        </w:rPr>
        <w:t xml:space="preserve">04(У) </w:t>
      </w:r>
      <w:r>
        <w:rPr>
          <w:sz w:val="20"/>
          <w:szCs w:val="20"/>
        </w:rPr>
        <w:t xml:space="preserve">Технологическая (проектно-технологическая) практика </w:t>
      </w:r>
      <w:r w:rsidR="001236EB">
        <w:rPr>
          <w:sz w:val="20"/>
          <w:szCs w:val="20"/>
        </w:rPr>
        <w:t>(</w:t>
      </w:r>
      <w:r>
        <w:rPr>
          <w:sz w:val="20"/>
          <w:szCs w:val="20"/>
        </w:rPr>
        <w:t>по психологии</w:t>
      </w:r>
      <w:r w:rsidR="001236EB">
        <w:rPr>
          <w:sz w:val="20"/>
          <w:szCs w:val="20"/>
        </w:rPr>
        <w:t>)</w:t>
      </w:r>
    </w:p>
    <w:p w:rsidR="00845EE7" w:rsidRDefault="00845EE7">
      <w:pPr>
        <w:jc w:val="center"/>
        <w:rPr>
          <w:b/>
          <w:sz w:val="20"/>
          <w:szCs w:val="20"/>
        </w:rPr>
      </w:pPr>
    </w:p>
    <w:tbl>
      <w:tblPr>
        <w:tblStyle w:val="afd"/>
        <w:tblW w:w="9921" w:type="dxa"/>
        <w:jc w:val="center"/>
        <w:tblInd w:w="0" w:type="dxa"/>
        <w:tblLayout w:type="fixed"/>
        <w:tblLook w:val="0400" w:firstRow="0" w:lastRow="0" w:firstColumn="0" w:lastColumn="0" w:noHBand="0" w:noVBand="1"/>
      </w:tblPr>
      <w:tblGrid>
        <w:gridCol w:w="9921"/>
      </w:tblGrid>
      <w:tr w:rsidR="00845EE7">
        <w:trPr>
          <w:jc w:val="center"/>
        </w:trPr>
        <w:tc>
          <w:tcPr>
            <w:tcW w:w="9921" w:type="dxa"/>
            <w:tcMar>
              <w:top w:w="15" w:type="dxa"/>
              <w:left w:w="15" w:type="dxa"/>
              <w:bottom w:w="15" w:type="dxa"/>
              <w:right w:w="15" w:type="dxa"/>
            </w:tcMar>
            <w:vAlign w:val="center"/>
          </w:tcPr>
          <w:p w:rsidR="00845EE7" w:rsidRDefault="00845EE7">
            <w:pPr>
              <w:ind w:firstLine="525"/>
              <w:rPr>
                <w:sz w:val="20"/>
                <w:szCs w:val="20"/>
              </w:rPr>
            </w:pPr>
          </w:p>
          <w:p w:rsidR="00845EE7" w:rsidRDefault="00845EE7">
            <w:pPr>
              <w:ind w:firstLine="525"/>
              <w:rPr>
                <w:sz w:val="20"/>
                <w:szCs w:val="20"/>
              </w:rPr>
            </w:pPr>
          </w:p>
          <w:p w:rsidR="00845EE7" w:rsidRDefault="00845EE7">
            <w:pPr>
              <w:ind w:firstLine="525"/>
              <w:rPr>
                <w:sz w:val="20"/>
                <w:szCs w:val="20"/>
              </w:rPr>
            </w:pPr>
          </w:p>
          <w:p w:rsidR="00845EE7" w:rsidRDefault="00AA487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Профиль подготовки: </w:t>
            </w:r>
            <w:r>
              <w:rPr>
                <w:sz w:val="20"/>
                <w:szCs w:val="20"/>
                <w:u w:val="single"/>
              </w:rPr>
              <w:t xml:space="preserve">Биология и </w:t>
            </w:r>
            <w:r w:rsidR="00BD6281" w:rsidRPr="00BD6281">
              <w:rPr>
                <w:sz w:val="20"/>
                <w:szCs w:val="20"/>
                <w:u w:val="single"/>
              </w:rPr>
              <w:t>Начальное образование</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Форма обучения: </w:t>
            </w:r>
            <w:r>
              <w:rPr>
                <w:sz w:val="20"/>
                <w:szCs w:val="20"/>
                <w:u w:val="single"/>
              </w:rPr>
              <w:t>очное</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Язык обучения: </w:t>
            </w:r>
            <w:r>
              <w:rPr>
                <w:sz w:val="20"/>
                <w:szCs w:val="20"/>
                <w:u w:val="single"/>
              </w:rPr>
              <w:t>русский</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Год начала обучения по образовательной программе: </w:t>
            </w:r>
            <w:r w:rsidR="00E41A47">
              <w:rPr>
                <w:sz w:val="20"/>
                <w:szCs w:val="20"/>
                <w:u w:val="single"/>
              </w:rPr>
              <w:t>2025</w:t>
            </w:r>
          </w:p>
        </w:tc>
      </w:tr>
    </w:tbl>
    <w:p w:rsidR="00845EE7" w:rsidRDefault="00845EE7">
      <w:pPr>
        <w:ind w:firstLine="525"/>
        <w:jc w:val="center"/>
        <w:rPr>
          <w:b/>
          <w:color w:val="000000"/>
          <w:sz w:val="20"/>
          <w:szCs w:val="20"/>
        </w:rPr>
      </w:pPr>
    </w:p>
    <w:p w:rsidR="00845EE7" w:rsidRDefault="00845EE7">
      <w:pPr>
        <w:ind w:firstLine="525"/>
        <w:jc w:val="center"/>
        <w:rPr>
          <w:b/>
          <w:color w:val="000000"/>
          <w:sz w:val="20"/>
          <w:szCs w:val="20"/>
        </w:rPr>
      </w:pPr>
    </w:p>
    <w:p w:rsidR="00845EE7" w:rsidRDefault="00AA4873">
      <w:pPr>
        <w:rPr>
          <w:b/>
          <w:color w:val="000000"/>
          <w:sz w:val="20"/>
          <w:szCs w:val="20"/>
        </w:rPr>
      </w:pPr>
      <w:r>
        <w:br w:type="page"/>
      </w:r>
    </w:p>
    <w:p w:rsidR="00845EE7" w:rsidRDefault="00AA4873">
      <w:pPr>
        <w:ind w:firstLine="525"/>
        <w:jc w:val="center"/>
        <w:rPr>
          <w:b/>
          <w:color w:val="000000"/>
          <w:sz w:val="20"/>
          <w:szCs w:val="20"/>
        </w:rPr>
      </w:pPr>
      <w:r>
        <w:rPr>
          <w:b/>
          <w:color w:val="000000"/>
          <w:sz w:val="20"/>
          <w:szCs w:val="20"/>
        </w:rPr>
        <w:lastRenderedPageBreak/>
        <w:t>СОДЕРЖАНИЕ</w:t>
      </w:r>
    </w:p>
    <w:p w:rsidR="00845EE7" w:rsidRDefault="00845EE7">
      <w:pPr>
        <w:jc w:val="center"/>
        <w:rPr>
          <w:b/>
          <w:color w:val="000000"/>
          <w:sz w:val="20"/>
          <w:szCs w:val="20"/>
        </w:rPr>
      </w:pPr>
    </w:p>
    <w:sdt>
      <w:sdtPr>
        <w:id w:val="-816191846"/>
        <w:docPartObj>
          <w:docPartGallery w:val="Table of Contents"/>
          <w:docPartUnique/>
        </w:docPartObj>
      </w:sdtPr>
      <w:sdtEndPr/>
      <w:sdtContent>
        <w:p w:rsidR="00845EE7" w:rsidRDefault="00AA4873">
          <w:pPr>
            <w:tabs>
              <w:tab w:val="right" w:pos="10194"/>
            </w:tabs>
            <w:spacing w:before="120" w:after="120"/>
            <w:rPr>
              <w:sz w:val="20"/>
              <w:szCs w:val="20"/>
            </w:rPr>
          </w:pPr>
          <w:r>
            <w:fldChar w:fldCharType="begin"/>
          </w:r>
          <w:r>
            <w:instrText xml:space="preserve"> TOC \h \u \z </w:instrText>
          </w:r>
          <w:r>
            <w:fldChar w:fldCharType="separate"/>
          </w:r>
          <w:hyperlink w:anchor="_heading=h.tyjcwt">
            <w:r>
              <w:rPr>
                <w:smallCaps/>
                <w:color w:val="000000"/>
                <w:sz w:val="20"/>
                <w:szCs w:val="20"/>
              </w:rPr>
              <w:t>1. СООТВЕТСТВИЕ КОМПЕТЕНЦИЙ ПЛАНИРУЕМЫМ РЕЗУЛЬТАТАМ ОБУЧЕНИЯ ПО ПРАКТИКЕ</w:t>
            </w:r>
          </w:hyperlink>
        </w:p>
        <w:p w:rsidR="00845EE7" w:rsidRDefault="00E41A47">
          <w:pPr>
            <w:tabs>
              <w:tab w:val="right" w:pos="10194"/>
            </w:tabs>
            <w:spacing w:before="120" w:after="120"/>
            <w:rPr>
              <w:sz w:val="20"/>
              <w:szCs w:val="20"/>
            </w:rPr>
          </w:pPr>
          <w:hyperlink w:anchor="_heading=h.1t3h5sf">
            <w:r w:rsidR="00AA4873">
              <w:rPr>
                <w:smallCaps/>
                <w:color w:val="000000"/>
                <w:sz w:val="20"/>
                <w:szCs w:val="20"/>
              </w:rPr>
              <w:t>2. КРИТЕРИИ ОЦЕНИВАНИЯ СФОРМИРОВАННОСТИ КОМПЕТЕНЦИЙ</w:t>
            </w:r>
          </w:hyperlink>
        </w:p>
        <w:p w:rsidR="00845EE7" w:rsidRDefault="00E41A47">
          <w:pPr>
            <w:tabs>
              <w:tab w:val="right" w:pos="10194"/>
            </w:tabs>
            <w:spacing w:before="120" w:after="120"/>
            <w:rPr>
              <w:sz w:val="20"/>
              <w:szCs w:val="20"/>
            </w:rPr>
          </w:pPr>
          <w:hyperlink w:anchor="_heading=h.17dp8vu">
            <w:r w:rsidR="00AA4873">
              <w:rPr>
                <w:smallCaps/>
                <w:color w:val="000000"/>
                <w:sz w:val="20"/>
                <w:szCs w:val="20"/>
              </w:rPr>
              <w:t>3. МЕХАНИЗМ ФОРМИРОВАНИЯ ОЦЕНКИ ПО ПРАКТИКЕ</w:t>
            </w:r>
          </w:hyperlink>
        </w:p>
        <w:p w:rsidR="00845EE7" w:rsidRDefault="00E41A47">
          <w:pPr>
            <w:tabs>
              <w:tab w:val="right" w:pos="10194"/>
            </w:tabs>
            <w:spacing w:before="120" w:after="120"/>
            <w:rPr>
              <w:sz w:val="20"/>
              <w:szCs w:val="20"/>
            </w:rPr>
          </w:pPr>
          <w:hyperlink w:anchor="_heading=h.26in1rg">
            <w:r w:rsidR="00AA4873">
              <w:rPr>
                <w:smallCaps/>
                <w:color w:val="000000"/>
                <w:sz w:val="20"/>
                <w:szCs w:val="20"/>
              </w:rPr>
              <w:t>4. ОЦЕНОЧНЫЕ СРЕДСТВА, ПОРЯДОК ИХ ПРИМЕНЕНИЯ И КРИТЕРИИ ОЦЕНИВАНИЯ</w:t>
            </w:r>
          </w:hyperlink>
        </w:p>
        <w:p w:rsidR="00845EE7" w:rsidRDefault="00E41A47">
          <w:pPr>
            <w:tabs>
              <w:tab w:val="right" w:pos="10194"/>
            </w:tabs>
            <w:ind w:left="220"/>
            <w:rPr>
              <w:sz w:val="20"/>
              <w:szCs w:val="20"/>
            </w:rPr>
          </w:pPr>
          <w:hyperlink w:anchor="_heading=h.lnxbz9">
            <w:r w:rsidR="00AA4873">
              <w:rPr>
                <w:smallCaps/>
                <w:color w:val="000000"/>
                <w:sz w:val="20"/>
                <w:szCs w:val="20"/>
              </w:rPr>
              <w:t>4.1. Индивидуальное задание</w:t>
            </w:r>
          </w:hyperlink>
        </w:p>
        <w:p w:rsidR="00845EE7" w:rsidRDefault="00E41A47">
          <w:pPr>
            <w:tabs>
              <w:tab w:val="right" w:pos="10194"/>
            </w:tabs>
            <w:ind w:left="440"/>
            <w:rPr>
              <w:sz w:val="20"/>
              <w:szCs w:val="20"/>
            </w:rPr>
          </w:pPr>
          <w:hyperlink w:anchor="_heading=h.35nkun2">
            <w:r w:rsidR="00AA4873">
              <w:rPr>
                <w:color w:val="000000"/>
                <w:sz w:val="20"/>
                <w:szCs w:val="20"/>
              </w:rPr>
              <w:t>4.1.1. Процедура проведения</w:t>
            </w:r>
          </w:hyperlink>
        </w:p>
        <w:p w:rsidR="00845EE7" w:rsidRDefault="00E41A47">
          <w:pPr>
            <w:tabs>
              <w:tab w:val="right" w:pos="10194"/>
            </w:tabs>
            <w:ind w:left="440"/>
            <w:rPr>
              <w:sz w:val="20"/>
              <w:szCs w:val="20"/>
            </w:rPr>
          </w:pPr>
          <w:hyperlink w:anchor="_heading=h.1ksv4uv">
            <w:r w:rsidR="00AA4873">
              <w:rPr>
                <w:color w:val="000000"/>
                <w:sz w:val="20"/>
                <w:szCs w:val="20"/>
              </w:rPr>
              <w:t>4.1.2. Критерии оценивания</w:t>
            </w:r>
          </w:hyperlink>
        </w:p>
        <w:p w:rsidR="00845EE7" w:rsidRDefault="00E41A47">
          <w:pPr>
            <w:tabs>
              <w:tab w:val="right" w:pos="10194"/>
            </w:tabs>
            <w:ind w:left="440"/>
            <w:rPr>
              <w:sz w:val="20"/>
              <w:szCs w:val="20"/>
            </w:rPr>
          </w:pPr>
          <w:hyperlink w:anchor="_heading=h.44sinio">
            <w:r w:rsidR="00AA4873">
              <w:rPr>
                <w:color w:val="000000"/>
                <w:sz w:val="20"/>
                <w:szCs w:val="20"/>
              </w:rPr>
              <w:t>4.1.3. Содержание оценочного средства</w:t>
            </w:r>
          </w:hyperlink>
        </w:p>
        <w:p w:rsidR="00845EE7" w:rsidRDefault="00E41A47">
          <w:pPr>
            <w:tabs>
              <w:tab w:val="right" w:pos="10194"/>
            </w:tabs>
            <w:ind w:left="220"/>
            <w:rPr>
              <w:sz w:val="20"/>
              <w:szCs w:val="20"/>
            </w:rPr>
          </w:pPr>
          <w:hyperlink w:anchor="_heading=h.2jxsxqh">
            <w:r w:rsidR="00AA4873">
              <w:rPr>
                <w:smallCaps/>
                <w:color w:val="000000"/>
                <w:sz w:val="20"/>
                <w:szCs w:val="20"/>
              </w:rPr>
              <w:t>4.2. Отчет по практике</w:t>
            </w:r>
          </w:hyperlink>
        </w:p>
        <w:p w:rsidR="00845EE7" w:rsidRDefault="00E41A47">
          <w:pPr>
            <w:tabs>
              <w:tab w:val="right" w:pos="10194"/>
            </w:tabs>
            <w:ind w:left="440"/>
            <w:rPr>
              <w:sz w:val="20"/>
              <w:szCs w:val="20"/>
            </w:rPr>
          </w:pPr>
          <w:hyperlink w:anchor="_heading=h.z337ya">
            <w:r w:rsidR="00AA4873">
              <w:rPr>
                <w:color w:val="000000"/>
                <w:sz w:val="20"/>
                <w:szCs w:val="20"/>
              </w:rPr>
              <w:t>4.2.1. Процедура проведения</w:t>
            </w:r>
          </w:hyperlink>
        </w:p>
        <w:p w:rsidR="00845EE7" w:rsidRDefault="00E41A47">
          <w:pPr>
            <w:tabs>
              <w:tab w:val="right" w:pos="10194"/>
            </w:tabs>
            <w:ind w:left="440"/>
            <w:rPr>
              <w:sz w:val="20"/>
              <w:szCs w:val="20"/>
            </w:rPr>
          </w:pPr>
          <w:hyperlink w:anchor="_heading=h.3j2qqm3">
            <w:r w:rsidR="00AA4873">
              <w:rPr>
                <w:color w:val="000000"/>
                <w:sz w:val="20"/>
                <w:szCs w:val="20"/>
              </w:rPr>
              <w:t>4.2.2. Критерии оценивания</w:t>
            </w:r>
          </w:hyperlink>
        </w:p>
        <w:p w:rsidR="00845EE7" w:rsidRDefault="00E41A47">
          <w:pPr>
            <w:tabs>
              <w:tab w:val="right" w:pos="10194"/>
            </w:tabs>
            <w:ind w:left="440"/>
            <w:rPr>
              <w:sz w:val="20"/>
              <w:szCs w:val="20"/>
            </w:rPr>
          </w:pPr>
          <w:hyperlink w:anchor="_heading=h.1y810tw">
            <w:r w:rsidR="00AA4873">
              <w:rPr>
                <w:color w:val="000000"/>
                <w:sz w:val="20"/>
                <w:szCs w:val="20"/>
              </w:rPr>
              <w:t>4.2.3. Содержание оценочного средства</w:t>
            </w:r>
          </w:hyperlink>
        </w:p>
        <w:p w:rsidR="00845EE7" w:rsidRDefault="00845EE7">
          <w:pPr>
            <w:tabs>
              <w:tab w:val="right" w:pos="10194"/>
            </w:tabs>
            <w:ind w:left="220"/>
            <w:rPr>
              <w:rFonts w:ascii="Calibri" w:eastAsia="Calibri" w:hAnsi="Calibri" w:cs="Calibri"/>
              <w:sz w:val="20"/>
              <w:szCs w:val="20"/>
            </w:rPr>
          </w:pPr>
        </w:p>
        <w:p w:rsidR="00845EE7" w:rsidRDefault="00AA4873">
          <w:pPr>
            <w:jc w:val="both"/>
            <w:rPr>
              <w:color w:val="000000"/>
              <w:sz w:val="20"/>
              <w:szCs w:val="20"/>
            </w:rPr>
          </w:pPr>
          <w:r>
            <w:fldChar w:fldCharType="end"/>
          </w:r>
        </w:p>
      </w:sdtContent>
    </w:sdt>
    <w:p w:rsidR="00845EE7" w:rsidRDefault="00845EE7">
      <w:pPr>
        <w:jc w:val="both"/>
        <w:rPr>
          <w:color w:val="000000"/>
          <w:sz w:val="20"/>
          <w:szCs w:val="20"/>
        </w:rPr>
      </w:pPr>
    </w:p>
    <w:p w:rsidR="00845EE7" w:rsidRDefault="00845EE7">
      <w:pPr>
        <w:jc w:val="both"/>
        <w:rPr>
          <w:color w:val="000000"/>
          <w:sz w:val="20"/>
          <w:szCs w:val="20"/>
        </w:rPr>
      </w:pPr>
    </w:p>
    <w:p w:rsidR="00845EE7" w:rsidRDefault="00AA4873">
      <w:pPr>
        <w:jc w:val="center"/>
        <w:rPr>
          <w:color w:val="000000"/>
          <w:sz w:val="20"/>
          <w:szCs w:val="20"/>
        </w:rPr>
      </w:pPr>
      <w:r>
        <w:br w:type="page"/>
      </w:r>
    </w:p>
    <w:p w:rsidR="00845EE7" w:rsidRDefault="00AA4873">
      <w:pPr>
        <w:keepNext/>
        <w:rPr>
          <w:b/>
          <w:color w:val="000000"/>
          <w:sz w:val="20"/>
          <w:szCs w:val="20"/>
        </w:rPr>
      </w:pPr>
      <w:bookmarkStart w:id="5" w:name="_heading=h.tyjcwt" w:colFirst="0" w:colLast="0"/>
      <w:bookmarkEnd w:id="5"/>
      <w:r>
        <w:rPr>
          <w:b/>
          <w:color w:val="000000"/>
          <w:sz w:val="20"/>
          <w:szCs w:val="20"/>
        </w:rPr>
        <w:lastRenderedPageBreak/>
        <w:t>1. Соответствие компетенций планируемым результатам обучения по практике</w:t>
      </w:r>
    </w:p>
    <w:p w:rsidR="00845EE7" w:rsidRDefault="00845EE7">
      <w:pPr>
        <w:jc w:val="both"/>
        <w:rPr>
          <w:color w:val="000000"/>
          <w:sz w:val="20"/>
          <w:szCs w:val="20"/>
        </w:rPr>
      </w:pPr>
    </w:p>
    <w:tbl>
      <w:tblPr>
        <w:tblStyle w:val="afe"/>
        <w:tblW w:w="10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4394"/>
        <w:gridCol w:w="2737"/>
      </w:tblGrid>
      <w:tr w:rsidR="00845EE7">
        <w:tc>
          <w:tcPr>
            <w:tcW w:w="3369" w:type="dxa"/>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Код и наименование компетенции</w:t>
            </w:r>
          </w:p>
        </w:tc>
        <w:tc>
          <w:tcPr>
            <w:tcW w:w="4394" w:type="dxa"/>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Проверяемые результаты обучения для данной практики</w:t>
            </w:r>
          </w:p>
        </w:tc>
        <w:tc>
          <w:tcPr>
            <w:tcW w:w="2737" w:type="dxa"/>
            <w:tcBorders>
              <w:top w:val="single" w:sz="4" w:space="0" w:color="000000"/>
              <w:left w:val="single" w:sz="4" w:space="0" w:color="000000"/>
              <w:bottom w:val="single" w:sz="4" w:space="0" w:color="000000"/>
              <w:right w:val="single" w:sz="4" w:space="0" w:color="000000"/>
            </w:tcBorders>
            <w:vAlign w:val="center"/>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Виды оценочных средств</w:t>
            </w:r>
          </w:p>
        </w:tc>
      </w:tr>
      <w:tr w:rsidR="00845EE7">
        <w:tc>
          <w:tcPr>
            <w:tcW w:w="3369"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УК-2</w:t>
            </w:r>
            <w:r>
              <w:rPr>
                <w:rFonts w:ascii="Times New Roman" w:eastAsia="Times New Roman" w:hAnsi="Times New Roman" w:cs="Times New Roman"/>
                <w:color w:val="000000"/>
                <w:sz w:val="20"/>
                <w:szCs w:val="20"/>
              </w:rPr>
              <w:t xml:space="preserve"> </w:t>
            </w:r>
          </w:p>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4394" w:type="dxa"/>
            <w:tcBorders>
              <w:top w:val="single" w:sz="4" w:space="0" w:color="000000"/>
              <w:left w:val="single" w:sz="4" w:space="0" w:color="000000"/>
              <w:bottom w:val="single" w:sz="4" w:space="0" w:color="000000"/>
              <w:right w:val="single" w:sz="4" w:space="0" w:color="000000"/>
            </w:tcBorders>
          </w:tcPr>
          <w:p w:rsidR="00845EE7" w:rsidRDefault="00AA4873">
            <w:pPr>
              <w:widowControl w:val="0"/>
              <w:rPr>
                <w:rFonts w:ascii="Times New Roman" w:eastAsia="Times New Roman" w:hAnsi="Times New Roman" w:cs="Times New Roman"/>
                <w:sz w:val="18"/>
                <w:szCs w:val="18"/>
                <w:highlight w:val="white"/>
              </w:rPr>
            </w:pPr>
            <w:r>
              <w:rPr>
                <w:rFonts w:ascii="Times New Roman" w:eastAsia="Times New Roman" w:hAnsi="Times New Roman" w:cs="Times New Roman"/>
                <w:sz w:val="20"/>
                <w:szCs w:val="20"/>
              </w:rPr>
              <w:t>Владеть навыками определения основных и специфических психодиагностических задач в рамках поставленной цели, выбора способов их решения, исходя из действующих правовых и психодиагностических норм, имеющихся ресурсов и ограничений</w:t>
            </w:r>
          </w:p>
        </w:tc>
        <w:tc>
          <w:tcPr>
            <w:tcW w:w="2737"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p w:rsidR="00845EE7" w:rsidRDefault="00845EE7">
            <w:pPr>
              <w:rPr>
                <w:rFonts w:ascii="Times New Roman" w:eastAsia="Times New Roman" w:hAnsi="Times New Roman" w:cs="Times New Roman"/>
                <w:color w:val="000000"/>
                <w:sz w:val="20"/>
                <w:szCs w:val="20"/>
              </w:rPr>
            </w:pPr>
          </w:p>
        </w:tc>
      </w:tr>
      <w:tr w:rsidR="00845EE7">
        <w:tc>
          <w:tcPr>
            <w:tcW w:w="3369"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ОПК-7</w:t>
            </w:r>
            <w:r>
              <w:rPr>
                <w:rFonts w:ascii="Times New Roman" w:eastAsia="Times New Roman" w:hAnsi="Times New Roman" w:cs="Times New Roman"/>
                <w:color w:val="000000"/>
                <w:sz w:val="20"/>
                <w:szCs w:val="20"/>
              </w:rPr>
              <w:t xml:space="preserve"> </w:t>
            </w:r>
          </w:p>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Способен взаимодействовать с участниками образовательных отношений в рамках реализации образовательных программ</w:t>
            </w:r>
          </w:p>
        </w:tc>
        <w:tc>
          <w:tcPr>
            <w:tcW w:w="4394"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Владеть способностью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 для осуществления психодиагностики</w:t>
            </w:r>
          </w:p>
        </w:tc>
        <w:tc>
          <w:tcPr>
            <w:tcW w:w="2737"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tc>
      </w:tr>
    </w:tbl>
    <w:p w:rsidR="00845EE7" w:rsidRDefault="00845EE7">
      <w:pPr>
        <w:rPr>
          <w:sz w:val="20"/>
          <w:szCs w:val="20"/>
        </w:rPr>
      </w:pPr>
      <w:bookmarkStart w:id="6" w:name="_heading=h.3dy6vkm" w:colFirst="0" w:colLast="0"/>
      <w:bookmarkEnd w:id="6"/>
    </w:p>
    <w:p w:rsidR="00845EE7" w:rsidRDefault="00AA4873">
      <w:pPr>
        <w:keepNext/>
        <w:rPr>
          <w:b/>
          <w:color w:val="000000"/>
          <w:sz w:val="20"/>
          <w:szCs w:val="20"/>
        </w:rPr>
      </w:pPr>
      <w:bookmarkStart w:id="7" w:name="_heading=h.1t3h5sf" w:colFirst="0" w:colLast="0"/>
      <w:bookmarkEnd w:id="7"/>
      <w:r>
        <w:rPr>
          <w:b/>
          <w:color w:val="000000"/>
          <w:sz w:val="20"/>
          <w:szCs w:val="20"/>
        </w:rPr>
        <w:t xml:space="preserve">2. Индикаторы достижения компетенций </w:t>
      </w:r>
    </w:p>
    <w:p w:rsidR="00845EE7" w:rsidRDefault="00845EE7">
      <w:pPr>
        <w:jc w:val="both"/>
        <w:rPr>
          <w:color w:val="000000"/>
          <w:sz w:val="20"/>
          <w:szCs w:val="20"/>
        </w:rPr>
      </w:pPr>
    </w:p>
    <w:tbl>
      <w:tblPr>
        <w:tblStyle w:val="aff"/>
        <w:tblW w:w="104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2268"/>
        <w:gridCol w:w="2409"/>
        <w:gridCol w:w="2551"/>
        <w:gridCol w:w="2126"/>
      </w:tblGrid>
      <w:tr w:rsidR="00845EE7">
        <w:tc>
          <w:tcPr>
            <w:tcW w:w="1101" w:type="dxa"/>
            <w:vMerge w:val="restart"/>
            <w:tcBorders>
              <w:top w:val="single" w:sz="4" w:space="0" w:color="000000"/>
              <w:left w:val="single" w:sz="4" w:space="0" w:color="000000"/>
              <w:bottom w:val="single" w:sz="4" w:space="0" w:color="000000"/>
              <w:right w:val="single" w:sz="4" w:space="0" w:color="000000"/>
            </w:tcBorders>
          </w:tcPr>
          <w:p w:rsidR="00845EE7" w:rsidRDefault="00845EE7">
            <w:pPr>
              <w:jc w:val="center"/>
              <w:rPr>
                <w:rFonts w:ascii="Times New Roman" w:eastAsia="Times New Roman" w:hAnsi="Times New Roman" w:cs="Times New Roman"/>
                <w:b/>
                <w:color w:val="000000"/>
                <w:sz w:val="20"/>
                <w:szCs w:val="20"/>
              </w:rPr>
            </w:pPr>
          </w:p>
          <w:p w:rsidR="00845EE7" w:rsidRDefault="00845EE7">
            <w:pPr>
              <w:jc w:val="center"/>
              <w:rPr>
                <w:rFonts w:ascii="Times New Roman" w:eastAsia="Times New Roman" w:hAnsi="Times New Roman" w:cs="Times New Roman"/>
                <w:b/>
                <w:color w:val="000000"/>
                <w:sz w:val="20"/>
                <w:szCs w:val="20"/>
              </w:rPr>
            </w:pP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Компетенция</w:t>
            </w:r>
          </w:p>
        </w:tc>
        <w:tc>
          <w:tcPr>
            <w:tcW w:w="7228" w:type="dxa"/>
            <w:gridSpan w:val="3"/>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Зачтено</w:t>
            </w:r>
          </w:p>
        </w:tc>
        <w:tc>
          <w:tcPr>
            <w:tcW w:w="2126"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Не зачтено</w:t>
            </w:r>
          </w:p>
        </w:tc>
      </w:tr>
      <w:tr w:rsidR="00845EE7">
        <w:tc>
          <w:tcPr>
            <w:tcW w:w="1101" w:type="dxa"/>
            <w:vMerge/>
            <w:tcBorders>
              <w:top w:val="single" w:sz="4" w:space="0" w:color="000000"/>
              <w:left w:val="single" w:sz="4" w:space="0" w:color="000000"/>
              <w:bottom w:val="single" w:sz="4" w:space="0" w:color="000000"/>
              <w:right w:val="single" w:sz="4" w:space="0" w:color="000000"/>
            </w:tcBorders>
          </w:tcPr>
          <w:p w:rsidR="00845EE7" w:rsidRDefault="00845EE7">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Высокий уровень  </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(отлично)</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(86-100% от максимальных  баллов)</w:t>
            </w:r>
          </w:p>
        </w:tc>
        <w:tc>
          <w:tcPr>
            <w:tcW w:w="2409"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Средний уровень  </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(хорошо)</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(71-85% от максимальных  баллов)</w:t>
            </w:r>
          </w:p>
        </w:tc>
        <w:tc>
          <w:tcPr>
            <w:tcW w:w="2551"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Низкий уровень  </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(удовлетворительно)</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(56-70% от максимальных  баллов)</w:t>
            </w:r>
          </w:p>
        </w:tc>
        <w:tc>
          <w:tcPr>
            <w:tcW w:w="2126"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Ниже порогового уровня (не удовлетворительно) </w:t>
            </w:r>
          </w:p>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(0-55% от максимальных  баллов)</w:t>
            </w:r>
          </w:p>
        </w:tc>
      </w:tr>
      <w:tr w:rsidR="00845EE7">
        <w:tc>
          <w:tcPr>
            <w:tcW w:w="1101"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bookmarkStart w:id="8" w:name="_heading=h.4d34og8" w:colFirst="0" w:colLast="0"/>
            <w:bookmarkEnd w:id="8"/>
            <w:r>
              <w:rPr>
                <w:rFonts w:ascii="Times New Roman" w:eastAsia="Times New Roman" w:hAnsi="Times New Roman" w:cs="Times New Roman"/>
                <w:color w:val="000000"/>
                <w:sz w:val="20"/>
                <w:szCs w:val="20"/>
              </w:rPr>
              <w:t>УК-2</w:t>
            </w:r>
          </w:p>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УК-2.3</w:t>
            </w:r>
          </w:p>
        </w:tc>
        <w:tc>
          <w:tcPr>
            <w:tcW w:w="2268" w:type="dxa"/>
            <w:tcBorders>
              <w:top w:val="single" w:sz="4" w:space="0" w:color="000000"/>
              <w:left w:val="single" w:sz="4" w:space="0" w:color="000000"/>
              <w:bottom w:val="single" w:sz="4" w:space="0" w:color="000000"/>
              <w:right w:val="single" w:sz="4" w:space="0" w:color="000000"/>
            </w:tcBorders>
          </w:tcPr>
          <w:p w:rsidR="00845EE7" w:rsidRDefault="00AA4873">
            <w:pPr>
              <w:widowControl w:val="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Владеет навыками определения основных и специфических психодиагностических задач в рамках поставленной цели, выбора способов их решения, исходя из действующих правовых и психодиагностических норм, имеющихся ресурсов и ограничений</w:t>
            </w:r>
          </w:p>
        </w:tc>
        <w:tc>
          <w:tcPr>
            <w:tcW w:w="2409"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Владеет навыками определения основных и специфических психодиагностических задач в рамках поставленной цели, выбора способов их решения, исходя из действующих правовых и психодиагностических норм, имеющихся ресурсов и ограничений, допуская незначительные неточности в выборе методик диагностики</w:t>
            </w:r>
          </w:p>
        </w:tc>
        <w:tc>
          <w:tcPr>
            <w:tcW w:w="2551"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Владеет навыками определения основных и специфических психодиагностических задач в рамках поставленной цели, выбора способов их решения, исходя из действующих правовых и психодиагностических норм, допуская типичные ошибки при определении имеющихся ресурсов и ограничений, выборе методик диагностики</w:t>
            </w:r>
          </w:p>
        </w:tc>
        <w:tc>
          <w:tcPr>
            <w:tcW w:w="2126"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владеет навыками определения основных и специфических психодиагностических задач в рамках поставленной цели, выбора способов их решения, исходя из действующих правовых и психодиагностических норм, имеющихся ресурсов и ограничений</w:t>
            </w:r>
          </w:p>
        </w:tc>
      </w:tr>
      <w:tr w:rsidR="00845EE7">
        <w:tc>
          <w:tcPr>
            <w:tcW w:w="1101"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ОПК-7</w:t>
            </w:r>
          </w:p>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ОПК-7.3</w:t>
            </w:r>
          </w:p>
        </w:tc>
        <w:tc>
          <w:tcPr>
            <w:tcW w:w="2268" w:type="dxa"/>
            <w:tcBorders>
              <w:top w:val="single" w:sz="4" w:space="0" w:color="000000"/>
              <w:left w:val="single" w:sz="4" w:space="0" w:color="000000"/>
              <w:bottom w:val="single" w:sz="4" w:space="0" w:color="000000"/>
              <w:right w:val="single" w:sz="4" w:space="0" w:color="000000"/>
            </w:tcBorders>
          </w:tcPr>
          <w:p w:rsidR="00845EE7" w:rsidRDefault="00AA487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Владеет способностью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 для осуществления психодиагностики</w:t>
            </w:r>
          </w:p>
        </w:tc>
        <w:tc>
          <w:tcPr>
            <w:tcW w:w="2409" w:type="dxa"/>
            <w:tcBorders>
              <w:top w:val="single" w:sz="4" w:space="0" w:color="000000"/>
              <w:left w:val="single" w:sz="4" w:space="0" w:color="000000"/>
              <w:bottom w:val="single" w:sz="4" w:space="0" w:color="000000"/>
              <w:right w:val="single" w:sz="4" w:space="0" w:color="000000"/>
            </w:tcBorders>
          </w:tcPr>
          <w:p w:rsidR="00845EE7" w:rsidRDefault="00AA487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Владеет способностью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 для осуществления психодиагностики, допуская незначительные неточности в анализе результатов исследования</w:t>
            </w:r>
          </w:p>
        </w:tc>
        <w:tc>
          <w:tcPr>
            <w:tcW w:w="2551"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Владеет способностью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w:t>
            </w:r>
            <w:r w:rsidR="007962D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для осуществления психодиагностики, допуская типичные ошибки в анализе результатов исследования</w:t>
            </w:r>
          </w:p>
        </w:tc>
        <w:tc>
          <w:tcPr>
            <w:tcW w:w="2126"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 владеет способностью эффективно взаимодействовать с участниками образовательных отношений в стандартных и нестандартных ситуациях в рамках реализации образовательных программ для осуществления психодиагностики</w:t>
            </w:r>
          </w:p>
        </w:tc>
      </w:tr>
    </w:tbl>
    <w:p w:rsidR="00845EE7" w:rsidRDefault="00845EE7">
      <w:pPr>
        <w:jc w:val="both"/>
        <w:rPr>
          <w:color w:val="000000"/>
          <w:sz w:val="20"/>
          <w:szCs w:val="20"/>
        </w:rPr>
      </w:pPr>
      <w:bookmarkStart w:id="9" w:name="_heading=h.2s8eyo1" w:colFirst="0" w:colLast="0"/>
      <w:bookmarkEnd w:id="9"/>
    </w:p>
    <w:p w:rsidR="00845EE7" w:rsidRDefault="00AA4873">
      <w:pPr>
        <w:keepNext/>
        <w:ind w:firstLine="567"/>
        <w:rPr>
          <w:b/>
          <w:color w:val="000000"/>
          <w:sz w:val="20"/>
          <w:szCs w:val="20"/>
        </w:rPr>
      </w:pPr>
      <w:bookmarkStart w:id="10" w:name="_heading=h.17dp8vu" w:colFirst="0" w:colLast="0"/>
      <w:bookmarkEnd w:id="10"/>
      <w:r>
        <w:rPr>
          <w:b/>
          <w:color w:val="000000"/>
          <w:sz w:val="20"/>
          <w:szCs w:val="20"/>
        </w:rPr>
        <w:t>3. Механизм формирования оценки по практике</w:t>
      </w:r>
    </w:p>
    <w:p w:rsidR="00845EE7" w:rsidRDefault="00AA4873">
      <w:pPr>
        <w:ind w:firstLine="567"/>
        <w:jc w:val="both"/>
        <w:rPr>
          <w:color w:val="000000"/>
          <w:sz w:val="20"/>
          <w:szCs w:val="20"/>
        </w:rPr>
      </w:pPr>
      <w:r>
        <w:rPr>
          <w:color w:val="000000"/>
          <w:sz w:val="20"/>
          <w:szCs w:val="20"/>
        </w:rPr>
        <w:t xml:space="preserve">Форма промежуточной аттестации по </w:t>
      </w:r>
      <w:r>
        <w:rPr>
          <w:sz w:val="20"/>
          <w:szCs w:val="20"/>
        </w:rPr>
        <w:t xml:space="preserve">технологической (проектно-технологической) практики (по психологии) </w:t>
      </w:r>
      <w:r>
        <w:rPr>
          <w:color w:val="000000"/>
          <w:sz w:val="20"/>
          <w:szCs w:val="20"/>
        </w:rPr>
        <w:t>– зачет в 4 семестре.</w:t>
      </w:r>
    </w:p>
    <w:p w:rsidR="00845EE7" w:rsidRDefault="00AA4873">
      <w:pPr>
        <w:ind w:firstLine="567"/>
        <w:jc w:val="both"/>
        <w:rPr>
          <w:color w:val="000000"/>
          <w:sz w:val="20"/>
          <w:szCs w:val="20"/>
        </w:rPr>
      </w:pPr>
      <w:r>
        <w:rPr>
          <w:color w:val="000000"/>
          <w:sz w:val="20"/>
          <w:szCs w:val="20"/>
        </w:rPr>
        <w:t>Зачет оценивается в диапазоне: зачтено – не зачтено.</w:t>
      </w:r>
    </w:p>
    <w:p w:rsidR="00845EE7" w:rsidRDefault="00AA4873">
      <w:pPr>
        <w:ind w:firstLine="567"/>
        <w:jc w:val="both"/>
        <w:rPr>
          <w:color w:val="000000"/>
          <w:sz w:val="20"/>
          <w:szCs w:val="20"/>
        </w:rPr>
      </w:pPr>
      <w:r>
        <w:rPr>
          <w:color w:val="000000"/>
          <w:sz w:val="20"/>
          <w:szCs w:val="20"/>
        </w:rPr>
        <w:t>Соответствие баллов и оценок:</w:t>
      </w:r>
    </w:p>
    <w:p w:rsidR="00845EE7" w:rsidRDefault="00AA4873">
      <w:pPr>
        <w:ind w:firstLine="567"/>
        <w:jc w:val="both"/>
        <w:rPr>
          <w:color w:val="000000"/>
          <w:sz w:val="20"/>
          <w:szCs w:val="20"/>
        </w:rPr>
      </w:pPr>
      <w:r>
        <w:rPr>
          <w:color w:val="000000"/>
          <w:sz w:val="20"/>
          <w:szCs w:val="20"/>
        </w:rPr>
        <w:t>Для зачета:</w:t>
      </w:r>
    </w:p>
    <w:p w:rsidR="00845EE7" w:rsidRDefault="00AA4873">
      <w:pPr>
        <w:ind w:firstLine="567"/>
        <w:jc w:val="both"/>
        <w:rPr>
          <w:color w:val="000000"/>
          <w:sz w:val="20"/>
          <w:szCs w:val="20"/>
        </w:rPr>
      </w:pPr>
      <w:r>
        <w:rPr>
          <w:color w:val="000000"/>
          <w:sz w:val="20"/>
          <w:szCs w:val="20"/>
        </w:rPr>
        <w:t>56-100 – зачтено</w:t>
      </w:r>
    </w:p>
    <w:p w:rsidR="00845EE7" w:rsidRDefault="00AA4873">
      <w:pPr>
        <w:ind w:firstLine="567"/>
        <w:jc w:val="both"/>
        <w:rPr>
          <w:color w:val="000000"/>
          <w:sz w:val="20"/>
          <w:szCs w:val="20"/>
        </w:rPr>
      </w:pPr>
      <w:r>
        <w:rPr>
          <w:color w:val="000000"/>
          <w:sz w:val="20"/>
          <w:szCs w:val="20"/>
        </w:rPr>
        <w:t>0-55 – не зачтено</w:t>
      </w:r>
    </w:p>
    <w:p w:rsidR="00845EE7" w:rsidRDefault="00845EE7">
      <w:pPr>
        <w:ind w:firstLine="567"/>
        <w:jc w:val="both"/>
        <w:rPr>
          <w:color w:val="000000"/>
          <w:sz w:val="20"/>
          <w:szCs w:val="20"/>
        </w:rPr>
      </w:pPr>
    </w:p>
    <w:p w:rsidR="00845EE7" w:rsidRDefault="00AA4873">
      <w:pPr>
        <w:ind w:firstLine="567"/>
        <w:jc w:val="both"/>
        <w:rPr>
          <w:color w:val="000000"/>
          <w:sz w:val="20"/>
          <w:szCs w:val="20"/>
        </w:rPr>
      </w:pPr>
      <w:r>
        <w:rPr>
          <w:color w:val="000000"/>
          <w:sz w:val="20"/>
          <w:szCs w:val="20"/>
        </w:rPr>
        <w:t>Процедура формирования баллов по промежуточной аттестации:</w:t>
      </w:r>
    </w:p>
    <w:p w:rsidR="00845EE7" w:rsidRDefault="00AA4873">
      <w:pPr>
        <w:ind w:firstLine="567"/>
        <w:jc w:val="both"/>
        <w:rPr>
          <w:color w:val="000000"/>
          <w:sz w:val="20"/>
          <w:szCs w:val="20"/>
        </w:rPr>
      </w:pPr>
      <w:bookmarkStart w:id="11" w:name="_heading=h.3rdcrjn" w:colFirst="0" w:colLast="0"/>
      <w:bookmarkEnd w:id="11"/>
      <w:r>
        <w:rPr>
          <w:color w:val="000000"/>
          <w:sz w:val="20"/>
          <w:szCs w:val="20"/>
        </w:rPr>
        <w:t>За прохождение практики в соответствии с индивидуальным заданием обучающийся может получить максимально 80 баллов.</w:t>
      </w:r>
    </w:p>
    <w:p w:rsidR="00845EE7" w:rsidRDefault="00AA4873">
      <w:pPr>
        <w:ind w:firstLine="567"/>
        <w:jc w:val="both"/>
        <w:rPr>
          <w:color w:val="000000"/>
          <w:sz w:val="20"/>
          <w:szCs w:val="20"/>
        </w:rPr>
      </w:pPr>
      <w:r>
        <w:rPr>
          <w:color w:val="000000"/>
          <w:sz w:val="20"/>
          <w:szCs w:val="20"/>
        </w:rPr>
        <w:t>Оценивание прохождения практики в соответствии с индивидуальным заданием осуществляет руководитель практики от КФУ.</w:t>
      </w:r>
    </w:p>
    <w:p w:rsidR="00845EE7" w:rsidRDefault="00AA4873">
      <w:pPr>
        <w:ind w:firstLine="567"/>
        <w:jc w:val="both"/>
        <w:rPr>
          <w:color w:val="000000"/>
          <w:sz w:val="20"/>
          <w:szCs w:val="20"/>
        </w:rPr>
      </w:pPr>
      <w:r>
        <w:rPr>
          <w:color w:val="000000"/>
          <w:sz w:val="20"/>
          <w:szCs w:val="20"/>
        </w:rPr>
        <w:t>За отчет по практике обучающийся может получить максимально 20 баллов. Оценивание отчета по практике осуществляет руководитель практики от КФУ.</w:t>
      </w:r>
    </w:p>
    <w:p w:rsidR="00845EE7" w:rsidRDefault="00AA4873">
      <w:pPr>
        <w:ind w:firstLine="567"/>
        <w:jc w:val="both"/>
        <w:rPr>
          <w:color w:val="000000"/>
          <w:sz w:val="20"/>
          <w:szCs w:val="20"/>
        </w:rPr>
      </w:pPr>
      <w:r>
        <w:rPr>
          <w:color w:val="000000"/>
          <w:sz w:val="20"/>
          <w:szCs w:val="20"/>
        </w:rPr>
        <w:t>В случае несогласия с оцениванием результатов прохождения практики обучающегося в соответствии с индивидуальным заданием руководителя практики от КФУ самостоятельно принимает мотивированное решение об оценивании результатов прохождения практики обучающегося в соответствии с индивидуальным заданием.</w:t>
      </w:r>
    </w:p>
    <w:p w:rsidR="00845EE7" w:rsidRDefault="00AA4873">
      <w:pPr>
        <w:ind w:firstLine="567"/>
        <w:jc w:val="both"/>
        <w:rPr>
          <w:color w:val="000000"/>
          <w:sz w:val="20"/>
          <w:szCs w:val="20"/>
        </w:rPr>
      </w:pPr>
      <w:r>
        <w:rPr>
          <w:color w:val="000000"/>
          <w:sz w:val="20"/>
          <w:szCs w:val="20"/>
        </w:rPr>
        <w:t xml:space="preserve">Итоговая оценка по практике представляет собой сумму баллов в соответствии с индивидуальным заданием и за отчет по практике. </w:t>
      </w:r>
    </w:p>
    <w:p w:rsidR="00845EE7" w:rsidRDefault="00AA4873">
      <w:pPr>
        <w:ind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rsidR="00845EE7" w:rsidRDefault="00AA4873">
      <w:pPr>
        <w:numPr>
          <w:ilvl w:val="0"/>
          <w:numId w:val="3"/>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845EE7" w:rsidRDefault="00AA4873">
      <w:pPr>
        <w:numPr>
          <w:ilvl w:val="0"/>
          <w:numId w:val="3"/>
        </w:numPr>
        <w:ind w:left="0" w:firstLine="567"/>
        <w:jc w:val="both"/>
        <w:rPr>
          <w:color w:val="000000"/>
          <w:sz w:val="20"/>
          <w:szCs w:val="20"/>
        </w:rPr>
      </w:pPr>
      <w:r>
        <w:rPr>
          <w:color w:val="000000"/>
          <w:sz w:val="20"/>
          <w:szCs w:val="20"/>
        </w:rPr>
        <w:t>получения оценки «зачтено» (не ниже 56 баллов) за оценочные средства: прохождение практики в соответствии с индивидуальным заданием и отчет по практике.</w:t>
      </w:r>
    </w:p>
    <w:p w:rsidR="00845EE7" w:rsidRDefault="00845EE7">
      <w:pPr>
        <w:ind w:firstLine="567"/>
        <w:jc w:val="both"/>
        <w:rPr>
          <w:color w:val="000000"/>
          <w:sz w:val="20"/>
          <w:szCs w:val="20"/>
        </w:rPr>
      </w:pPr>
    </w:p>
    <w:tbl>
      <w:tblPr>
        <w:tblStyle w:val="aff0"/>
        <w:tblW w:w="104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9"/>
        <w:gridCol w:w="2209"/>
        <w:gridCol w:w="2322"/>
        <w:gridCol w:w="3315"/>
      </w:tblGrid>
      <w:tr w:rsidR="00845EE7">
        <w:tc>
          <w:tcPr>
            <w:tcW w:w="2579"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Ответственный за оценивание</w:t>
            </w:r>
          </w:p>
        </w:tc>
        <w:tc>
          <w:tcPr>
            <w:tcW w:w="2209"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Оценочное средство</w:t>
            </w:r>
          </w:p>
        </w:tc>
        <w:tc>
          <w:tcPr>
            <w:tcW w:w="2322"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М</w:t>
            </w:r>
            <w:r>
              <w:rPr>
                <w:rFonts w:ascii="Times New Roman" w:eastAsia="Times New Roman" w:hAnsi="Times New Roman" w:cs="Times New Roman"/>
                <w:b/>
                <w:color w:val="000000"/>
                <w:sz w:val="20"/>
                <w:szCs w:val="20"/>
              </w:rPr>
              <w:t>аксимальный балл</w:t>
            </w:r>
          </w:p>
        </w:tc>
        <w:tc>
          <w:tcPr>
            <w:tcW w:w="3315"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Документ, в котором выставляется оценка</w:t>
            </w:r>
          </w:p>
        </w:tc>
      </w:tr>
      <w:tr w:rsidR="00845EE7">
        <w:trPr>
          <w:trHeight w:val="818"/>
        </w:trPr>
        <w:tc>
          <w:tcPr>
            <w:tcW w:w="2579"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практики от КФУ</w:t>
            </w:r>
          </w:p>
        </w:tc>
        <w:tc>
          <w:tcPr>
            <w:tcW w:w="2209" w:type="dxa"/>
            <w:tcBorders>
              <w:top w:val="single" w:sz="4" w:space="0" w:color="000000"/>
              <w:left w:val="single" w:sz="4" w:space="0" w:color="000000"/>
              <w:bottom w:val="single" w:sz="4" w:space="0" w:color="000000"/>
              <w:right w:val="single" w:sz="4" w:space="0" w:color="000000"/>
            </w:tcBorders>
          </w:tcPr>
          <w:p w:rsidR="00845EE7" w:rsidRDefault="00AA48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Индивидуальное задание</w:t>
            </w:r>
          </w:p>
        </w:tc>
        <w:tc>
          <w:tcPr>
            <w:tcW w:w="2322"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3315"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845EE7">
        <w:tc>
          <w:tcPr>
            <w:tcW w:w="2579"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практики от КФУ</w:t>
            </w:r>
          </w:p>
        </w:tc>
        <w:tc>
          <w:tcPr>
            <w:tcW w:w="2209" w:type="dxa"/>
            <w:tcBorders>
              <w:top w:val="single" w:sz="4" w:space="0" w:color="000000"/>
              <w:left w:val="single" w:sz="4" w:space="0" w:color="000000"/>
              <w:bottom w:val="single" w:sz="4" w:space="0" w:color="000000"/>
              <w:right w:val="single" w:sz="4" w:space="0" w:color="000000"/>
            </w:tcBorders>
          </w:tcPr>
          <w:p w:rsidR="00845EE7" w:rsidRDefault="00AA48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tc>
        <w:tc>
          <w:tcPr>
            <w:tcW w:w="2322"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20 </w:t>
            </w:r>
          </w:p>
        </w:tc>
        <w:tc>
          <w:tcPr>
            <w:tcW w:w="3315"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845EE7">
        <w:tc>
          <w:tcPr>
            <w:tcW w:w="4788" w:type="dxa"/>
            <w:gridSpan w:val="2"/>
            <w:tcBorders>
              <w:top w:val="single" w:sz="4" w:space="0" w:color="000000"/>
              <w:left w:val="single" w:sz="4" w:space="0" w:color="000000"/>
              <w:bottom w:val="single" w:sz="4" w:space="0" w:color="000000"/>
              <w:right w:val="single" w:sz="4" w:space="0" w:color="000000"/>
            </w:tcBorders>
          </w:tcPr>
          <w:p w:rsidR="00845EE7" w:rsidRDefault="00AA48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w:t>
            </w:r>
          </w:p>
        </w:tc>
        <w:tc>
          <w:tcPr>
            <w:tcW w:w="2322"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100 </w:t>
            </w:r>
          </w:p>
        </w:tc>
        <w:tc>
          <w:tcPr>
            <w:tcW w:w="3315" w:type="dxa"/>
            <w:tcBorders>
              <w:top w:val="single" w:sz="4" w:space="0" w:color="000000"/>
              <w:left w:val="single" w:sz="4" w:space="0" w:color="000000"/>
              <w:bottom w:val="single" w:sz="4" w:space="0" w:color="000000"/>
              <w:right w:val="single" w:sz="4" w:space="0" w:color="000000"/>
            </w:tcBorders>
          </w:tcPr>
          <w:p w:rsidR="00845EE7" w:rsidRDefault="00AA48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Итоговая оценка (сумма баллов) выставляется руководителем практики от КФУ в зачетную ведомость и зачетную книжку.</w:t>
            </w:r>
          </w:p>
        </w:tc>
      </w:tr>
    </w:tbl>
    <w:p w:rsidR="00845EE7" w:rsidRDefault="00845EE7">
      <w:pPr>
        <w:jc w:val="both"/>
        <w:rPr>
          <w:color w:val="000000"/>
          <w:sz w:val="20"/>
          <w:szCs w:val="20"/>
        </w:rPr>
      </w:pPr>
    </w:p>
    <w:p w:rsidR="00845EE7" w:rsidRDefault="00AA4873">
      <w:pPr>
        <w:keepNext/>
        <w:ind w:firstLine="567"/>
        <w:rPr>
          <w:b/>
          <w:color w:val="000000"/>
          <w:sz w:val="20"/>
          <w:szCs w:val="20"/>
        </w:rPr>
      </w:pPr>
      <w:bookmarkStart w:id="12" w:name="_heading=h.26in1rg" w:colFirst="0" w:colLast="0"/>
      <w:bookmarkEnd w:id="12"/>
      <w:r>
        <w:rPr>
          <w:b/>
          <w:color w:val="000000"/>
          <w:sz w:val="20"/>
          <w:szCs w:val="20"/>
        </w:rPr>
        <w:t>4. Оценочные средства, порядок их применения и критерии оценивания</w:t>
      </w:r>
    </w:p>
    <w:p w:rsidR="00845EE7" w:rsidRDefault="00AA4873">
      <w:pPr>
        <w:keepNext/>
        <w:ind w:firstLine="567"/>
        <w:rPr>
          <w:b/>
          <w:sz w:val="20"/>
          <w:szCs w:val="20"/>
        </w:rPr>
      </w:pPr>
      <w:bookmarkStart w:id="13" w:name="_heading=h.lnxbz9" w:colFirst="0" w:colLast="0"/>
      <w:bookmarkEnd w:id="13"/>
      <w:r>
        <w:rPr>
          <w:b/>
          <w:sz w:val="20"/>
          <w:szCs w:val="20"/>
        </w:rPr>
        <w:t>4.1. Индивидуальное задание</w:t>
      </w:r>
    </w:p>
    <w:p w:rsidR="00845EE7" w:rsidRDefault="00AA4873">
      <w:pPr>
        <w:keepNext/>
        <w:ind w:firstLine="567"/>
        <w:rPr>
          <w:b/>
          <w:sz w:val="20"/>
          <w:szCs w:val="20"/>
        </w:rPr>
      </w:pPr>
      <w:bookmarkStart w:id="14" w:name="_heading=h.35nkun2" w:colFirst="0" w:colLast="0"/>
      <w:bookmarkEnd w:id="14"/>
      <w:r>
        <w:rPr>
          <w:b/>
          <w:sz w:val="20"/>
          <w:szCs w:val="20"/>
        </w:rPr>
        <w:t>4.1.1. Процедура проведения</w:t>
      </w:r>
    </w:p>
    <w:p w:rsidR="00845EE7" w:rsidRDefault="00AA4873">
      <w:pPr>
        <w:ind w:firstLine="567"/>
        <w:jc w:val="both"/>
        <w:rPr>
          <w:color w:val="000000"/>
          <w:sz w:val="20"/>
          <w:szCs w:val="20"/>
        </w:rPr>
      </w:pPr>
      <w:r>
        <w:rPr>
          <w:color w:val="000000"/>
          <w:sz w:val="20"/>
          <w:szCs w:val="20"/>
        </w:rPr>
        <w:t>Обучающийся проходит практику в КФУ</w:t>
      </w:r>
      <w:r>
        <w:rPr>
          <w:i/>
          <w:color w:val="000000"/>
          <w:sz w:val="20"/>
          <w:szCs w:val="20"/>
        </w:rPr>
        <w:t xml:space="preserve"> </w:t>
      </w:r>
      <w:r>
        <w:rPr>
          <w:color w:val="000000"/>
          <w:sz w:val="20"/>
          <w:szCs w:val="20"/>
        </w:rPr>
        <w:t>в соответствии с индивидуальным заданием под руководством руководителя практики, самостоятельно заполняет дневник практики и составляет отчет по практике. В течение прохождения практики, работа обучающегося в качестве практиканта, оценивается руководителем практики от КФУ.</w:t>
      </w:r>
    </w:p>
    <w:p w:rsidR="00845EE7" w:rsidRDefault="00AA4873">
      <w:pPr>
        <w:ind w:firstLine="567"/>
        <w:jc w:val="both"/>
        <w:rPr>
          <w:color w:val="000000"/>
          <w:sz w:val="20"/>
          <w:szCs w:val="20"/>
        </w:rPr>
      </w:pPr>
      <w:r>
        <w:rPr>
          <w:color w:val="000000"/>
          <w:sz w:val="20"/>
          <w:szCs w:val="20"/>
        </w:rPr>
        <w:t>Оцениваются предоставленные документы (протоколы наблюдений, психодиагностического обследования детей, психолого-педагогических заключений), при выполнении которых реализуются проверяемые компетенции.</w:t>
      </w:r>
    </w:p>
    <w:p w:rsidR="00845EE7" w:rsidRDefault="00AA4873">
      <w:pPr>
        <w:keepNext/>
        <w:ind w:firstLine="567"/>
        <w:rPr>
          <w:b/>
          <w:sz w:val="20"/>
          <w:szCs w:val="20"/>
        </w:rPr>
      </w:pPr>
      <w:bookmarkStart w:id="15" w:name="_heading=h.1ksv4uv" w:colFirst="0" w:colLast="0"/>
      <w:bookmarkEnd w:id="15"/>
      <w:r>
        <w:rPr>
          <w:b/>
          <w:sz w:val="20"/>
          <w:szCs w:val="20"/>
        </w:rPr>
        <w:t>4.1.2. Критерии оценивания</w:t>
      </w:r>
    </w:p>
    <w:p w:rsidR="00845EE7" w:rsidRDefault="00AA4873">
      <w:pPr>
        <w:ind w:firstLine="567"/>
        <w:jc w:val="both"/>
        <w:rPr>
          <w:b/>
          <w:i/>
          <w:color w:val="000000"/>
          <w:sz w:val="20"/>
          <w:szCs w:val="20"/>
        </w:rPr>
      </w:pPr>
      <w:r>
        <w:rPr>
          <w:b/>
          <w:i/>
          <w:color w:val="000000"/>
          <w:sz w:val="20"/>
          <w:szCs w:val="20"/>
        </w:rPr>
        <w:t>Баллы в интервале 86-100% от максимальных (61-80) ставятся, если обучающийся:</w:t>
      </w:r>
    </w:p>
    <w:p w:rsidR="00845EE7" w:rsidRDefault="00AA4873">
      <w:pPr>
        <w:ind w:firstLine="567"/>
        <w:jc w:val="both"/>
        <w:rPr>
          <w:color w:val="000000"/>
          <w:sz w:val="20"/>
          <w:szCs w:val="20"/>
        </w:rPr>
      </w:pPr>
      <w:r>
        <w:rPr>
          <w:color w:val="000000"/>
          <w:sz w:val="20"/>
          <w:szCs w:val="20"/>
        </w:rPr>
        <w:t>при реализации индивидуального задания продемонстрировал отличный уровень владения знаниями и навыками. Все задания четко прописаны и имеют самостоятельный анализ с обоснованием закономерностей психического развития. Продемонстрировал результат (продукт), полностью удовлетворяющий целям профессиональной деятельности.</w:t>
      </w:r>
    </w:p>
    <w:p w:rsidR="00845EE7" w:rsidRDefault="00AA4873">
      <w:pPr>
        <w:ind w:firstLine="567"/>
        <w:jc w:val="both"/>
        <w:rPr>
          <w:b/>
          <w:i/>
          <w:color w:val="000000"/>
          <w:sz w:val="20"/>
          <w:szCs w:val="20"/>
        </w:rPr>
      </w:pPr>
      <w:r>
        <w:rPr>
          <w:b/>
          <w:i/>
          <w:color w:val="000000"/>
          <w:sz w:val="20"/>
          <w:szCs w:val="20"/>
        </w:rPr>
        <w:t>Баллы в интервале 71-85% от максимальных (41-60) ставятся, если обучающийся:</w:t>
      </w:r>
    </w:p>
    <w:p w:rsidR="00845EE7" w:rsidRDefault="00AA4873">
      <w:pPr>
        <w:ind w:firstLine="567"/>
        <w:jc w:val="both"/>
        <w:rPr>
          <w:color w:val="000000"/>
          <w:sz w:val="20"/>
          <w:szCs w:val="20"/>
        </w:rPr>
      </w:pPr>
      <w:r>
        <w:rPr>
          <w:color w:val="000000"/>
          <w:sz w:val="20"/>
          <w:szCs w:val="20"/>
        </w:rPr>
        <w:t>при реализации индивидуального задания продемонстрировал полное владение знаниями и навыками. Все задания прописаны и имеют анализ. Продемонстрировал результат (продукт), удовлетворяющий целям профессиональной деятельности.</w:t>
      </w:r>
    </w:p>
    <w:p w:rsidR="00845EE7" w:rsidRDefault="00AA4873">
      <w:pPr>
        <w:ind w:firstLine="567"/>
        <w:jc w:val="both"/>
        <w:rPr>
          <w:b/>
          <w:i/>
          <w:color w:val="000000"/>
          <w:sz w:val="20"/>
          <w:szCs w:val="20"/>
        </w:rPr>
      </w:pPr>
      <w:r>
        <w:rPr>
          <w:b/>
          <w:i/>
          <w:color w:val="000000"/>
          <w:sz w:val="20"/>
          <w:szCs w:val="20"/>
        </w:rPr>
        <w:t>Баллы в интервале 56-70% от максимальных (21-40) ставятся, если обучающийся:</w:t>
      </w:r>
    </w:p>
    <w:p w:rsidR="00845EE7" w:rsidRDefault="00AA4873">
      <w:pPr>
        <w:ind w:firstLine="567"/>
        <w:jc w:val="both"/>
        <w:rPr>
          <w:color w:val="000000"/>
          <w:sz w:val="20"/>
          <w:szCs w:val="20"/>
        </w:rPr>
      </w:pPr>
      <w:r>
        <w:rPr>
          <w:color w:val="000000"/>
          <w:sz w:val="20"/>
          <w:szCs w:val="20"/>
        </w:rPr>
        <w:lastRenderedPageBreak/>
        <w:t>при реализации индивидуального задания продемонстрировал недостаточный уровень владения знаниями и навыками. Задания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rsidR="00845EE7" w:rsidRDefault="00AA4873">
      <w:pPr>
        <w:ind w:firstLine="567"/>
        <w:jc w:val="both"/>
        <w:rPr>
          <w:b/>
          <w:i/>
          <w:color w:val="000000"/>
          <w:sz w:val="20"/>
          <w:szCs w:val="20"/>
        </w:rPr>
      </w:pPr>
      <w:r>
        <w:rPr>
          <w:b/>
          <w:i/>
          <w:color w:val="000000"/>
          <w:sz w:val="20"/>
          <w:szCs w:val="20"/>
        </w:rPr>
        <w:t>Баллы в интервале 0-55% от максимальных (0-20) ставятся, если обучающийся:</w:t>
      </w:r>
    </w:p>
    <w:p w:rsidR="00845EE7" w:rsidRDefault="00AA4873">
      <w:pPr>
        <w:ind w:firstLine="567"/>
        <w:jc w:val="both"/>
        <w:rPr>
          <w:color w:val="000000"/>
          <w:sz w:val="20"/>
          <w:szCs w:val="20"/>
        </w:rPr>
      </w:pPr>
      <w:r>
        <w:rPr>
          <w:color w:val="000000"/>
          <w:sz w:val="20"/>
          <w:szCs w:val="20"/>
        </w:rPr>
        <w:t>при реализации индивидуального задания продемонстрировал отсутствие владения знаниями и навыками. Задания не имеют анализа, выполнены частично. Отсутствует мотивация продемонстрировать результат, удовлетворяющий целям профессиональной деятельности.</w:t>
      </w:r>
    </w:p>
    <w:p w:rsidR="00845EE7" w:rsidRDefault="00AA4873">
      <w:pPr>
        <w:keepNext/>
        <w:ind w:firstLine="567"/>
        <w:rPr>
          <w:b/>
          <w:sz w:val="20"/>
          <w:szCs w:val="20"/>
        </w:rPr>
      </w:pPr>
      <w:bookmarkStart w:id="16" w:name="_heading=h.44sinio" w:colFirst="0" w:colLast="0"/>
      <w:bookmarkEnd w:id="16"/>
      <w:r>
        <w:rPr>
          <w:b/>
          <w:sz w:val="20"/>
          <w:szCs w:val="20"/>
        </w:rPr>
        <w:t xml:space="preserve">4.1.3. Содержание оценочного средства </w:t>
      </w:r>
    </w:p>
    <w:p w:rsidR="00845EE7" w:rsidRDefault="00AA4873">
      <w:pPr>
        <w:ind w:firstLine="567"/>
        <w:jc w:val="both"/>
        <w:rPr>
          <w:color w:val="000000"/>
          <w:sz w:val="20"/>
          <w:szCs w:val="20"/>
        </w:rPr>
      </w:pPr>
      <w:r>
        <w:rPr>
          <w:color w:val="000000"/>
          <w:sz w:val="20"/>
          <w:szCs w:val="20"/>
        </w:rPr>
        <w:t>- индивидуальный дневник студента-практиканта (см. Приложение 1);</w:t>
      </w:r>
    </w:p>
    <w:p w:rsidR="00845EE7" w:rsidRDefault="00AA4873">
      <w:pPr>
        <w:ind w:firstLine="567"/>
        <w:jc w:val="both"/>
        <w:rPr>
          <w:color w:val="000000"/>
          <w:sz w:val="20"/>
          <w:szCs w:val="20"/>
        </w:rPr>
      </w:pPr>
      <w:r>
        <w:rPr>
          <w:color w:val="000000"/>
          <w:sz w:val="20"/>
          <w:szCs w:val="20"/>
        </w:rPr>
        <w:t>- индивидуальное задание на технологическую практику;</w:t>
      </w:r>
    </w:p>
    <w:p w:rsidR="00845EE7" w:rsidRDefault="00AA4873">
      <w:pPr>
        <w:ind w:firstLine="567"/>
        <w:jc w:val="both"/>
        <w:rPr>
          <w:color w:val="000000"/>
          <w:sz w:val="20"/>
          <w:szCs w:val="20"/>
        </w:rPr>
      </w:pPr>
      <w:r>
        <w:rPr>
          <w:color w:val="000000"/>
          <w:sz w:val="20"/>
          <w:szCs w:val="20"/>
        </w:rPr>
        <w:t>- результаты психодиагностики и протоколы психодиагностического обследования учащегося;</w:t>
      </w:r>
    </w:p>
    <w:p w:rsidR="00845EE7" w:rsidRDefault="00AA4873">
      <w:pPr>
        <w:ind w:firstLine="567"/>
        <w:jc w:val="both"/>
        <w:rPr>
          <w:color w:val="000000"/>
          <w:sz w:val="20"/>
          <w:szCs w:val="20"/>
        </w:rPr>
      </w:pPr>
      <w:r>
        <w:rPr>
          <w:color w:val="000000"/>
          <w:sz w:val="20"/>
          <w:szCs w:val="20"/>
        </w:rPr>
        <w:t xml:space="preserve">- протокол наблюдения за взаимодействием учителя (воспитателя) и учащихся (воспитанников) на уроке (по схеме наблюдения Н. </w:t>
      </w:r>
      <w:proofErr w:type="spellStart"/>
      <w:r>
        <w:rPr>
          <w:color w:val="000000"/>
          <w:sz w:val="20"/>
          <w:szCs w:val="20"/>
        </w:rPr>
        <w:t>Фландерса</w:t>
      </w:r>
      <w:proofErr w:type="spellEnd"/>
      <w:r>
        <w:rPr>
          <w:color w:val="000000"/>
          <w:sz w:val="20"/>
          <w:szCs w:val="20"/>
        </w:rPr>
        <w:t>).</w:t>
      </w:r>
    </w:p>
    <w:p w:rsidR="00845EE7" w:rsidRDefault="00AA4873">
      <w:pPr>
        <w:ind w:firstLine="567"/>
        <w:jc w:val="both"/>
        <w:rPr>
          <w:sz w:val="20"/>
          <w:szCs w:val="20"/>
        </w:rPr>
      </w:pPr>
      <w:r>
        <w:rPr>
          <w:sz w:val="20"/>
          <w:szCs w:val="20"/>
        </w:rPr>
        <w:t xml:space="preserve">В течение прохождения основного этапа выполняется индивидуальное задание. </w:t>
      </w:r>
    </w:p>
    <w:p w:rsidR="00845EE7" w:rsidRDefault="00AA4873">
      <w:pPr>
        <w:ind w:firstLine="567"/>
        <w:jc w:val="both"/>
        <w:rPr>
          <w:sz w:val="20"/>
          <w:szCs w:val="20"/>
        </w:rPr>
      </w:pPr>
      <w:r>
        <w:rPr>
          <w:sz w:val="20"/>
          <w:szCs w:val="20"/>
        </w:rPr>
        <w:t>Индивидуальное задание:</w:t>
      </w:r>
    </w:p>
    <w:p w:rsidR="00845EE7" w:rsidRDefault="00845EE7">
      <w:pPr>
        <w:ind w:firstLine="567"/>
        <w:jc w:val="both"/>
        <w:rPr>
          <w:sz w:val="20"/>
          <w:szCs w:val="20"/>
        </w:rPr>
      </w:pPr>
    </w:p>
    <w:tbl>
      <w:tblPr>
        <w:tblStyle w:val="aff1"/>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
        <w:gridCol w:w="6327"/>
        <w:gridCol w:w="2806"/>
      </w:tblGrid>
      <w:tr w:rsidR="00845EE7">
        <w:tc>
          <w:tcPr>
            <w:tcW w:w="778" w:type="dxa"/>
          </w:tcPr>
          <w:p w:rsidR="00845EE7" w:rsidRPr="007962D9" w:rsidRDefault="00AA4873">
            <w:pPr>
              <w:jc w:val="center"/>
              <w:rPr>
                <w:rFonts w:ascii="Times New Roman" w:hAnsi="Times New Roman" w:cs="Times New Roman"/>
                <w:sz w:val="20"/>
                <w:szCs w:val="20"/>
              </w:rPr>
            </w:pPr>
            <w:r w:rsidRPr="007962D9">
              <w:rPr>
                <w:rFonts w:ascii="Times New Roman" w:hAnsi="Times New Roman" w:cs="Times New Roman"/>
                <w:sz w:val="20"/>
                <w:szCs w:val="20"/>
              </w:rPr>
              <w:t>№ п/п</w:t>
            </w:r>
          </w:p>
        </w:tc>
        <w:tc>
          <w:tcPr>
            <w:tcW w:w="6327" w:type="dxa"/>
          </w:tcPr>
          <w:p w:rsidR="00845EE7" w:rsidRPr="007962D9" w:rsidRDefault="00AA4873">
            <w:pPr>
              <w:jc w:val="center"/>
              <w:rPr>
                <w:rFonts w:ascii="Times New Roman" w:hAnsi="Times New Roman" w:cs="Times New Roman"/>
                <w:sz w:val="20"/>
                <w:szCs w:val="20"/>
              </w:rPr>
            </w:pPr>
            <w:r w:rsidRPr="007962D9">
              <w:rPr>
                <w:rFonts w:ascii="Times New Roman" w:hAnsi="Times New Roman" w:cs="Times New Roman"/>
                <w:sz w:val="20"/>
                <w:szCs w:val="20"/>
              </w:rPr>
              <w:t>Индивидуальное задание (содержание и планируемые результаты практики)</w:t>
            </w:r>
          </w:p>
        </w:tc>
        <w:tc>
          <w:tcPr>
            <w:tcW w:w="2806" w:type="dxa"/>
          </w:tcPr>
          <w:p w:rsidR="00845EE7" w:rsidRDefault="00AA4873">
            <w:pPr>
              <w:jc w:val="center"/>
              <w:rPr>
                <w:sz w:val="20"/>
                <w:szCs w:val="20"/>
              </w:rPr>
            </w:pPr>
            <w:r>
              <w:rPr>
                <w:sz w:val="20"/>
                <w:szCs w:val="20"/>
              </w:rPr>
              <w:t>Сроки выполнения</w:t>
            </w:r>
          </w:p>
        </w:tc>
      </w:tr>
      <w:tr w:rsidR="00845EE7">
        <w:tc>
          <w:tcPr>
            <w:tcW w:w="778" w:type="dxa"/>
          </w:tcPr>
          <w:p w:rsidR="00845EE7" w:rsidRPr="007962D9" w:rsidRDefault="00AA4873">
            <w:pPr>
              <w:jc w:val="center"/>
              <w:rPr>
                <w:rFonts w:ascii="Times New Roman" w:hAnsi="Times New Roman" w:cs="Times New Roman"/>
                <w:sz w:val="20"/>
                <w:szCs w:val="20"/>
              </w:rPr>
            </w:pPr>
            <w:r w:rsidRPr="007962D9">
              <w:rPr>
                <w:rFonts w:ascii="Times New Roman" w:hAnsi="Times New Roman" w:cs="Times New Roman"/>
                <w:sz w:val="20"/>
                <w:szCs w:val="20"/>
              </w:rPr>
              <w:t>1</w:t>
            </w:r>
          </w:p>
        </w:tc>
        <w:tc>
          <w:tcPr>
            <w:tcW w:w="6327" w:type="dxa"/>
          </w:tcPr>
          <w:p w:rsidR="00845EE7" w:rsidRPr="007962D9" w:rsidRDefault="00AA4873">
            <w:pPr>
              <w:rPr>
                <w:rFonts w:ascii="Times New Roman" w:hAnsi="Times New Roman" w:cs="Times New Roman"/>
                <w:sz w:val="20"/>
                <w:szCs w:val="20"/>
              </w:rPr>
            </w:pPr>
            <w:r w:rsidRPr="007962D9">
              <w:rPr>
                <w:rFonts w:ascii="Times New Roman" w:hAnsi="Times New Roman" w:cs="Times New Roman"/>
                <w:sz w:val="20"/>
                <w:szCs w:val="20"/>
              </w:rPr>
              <w:t>Проведение инструктажа обучающегося по ознакомлению с требованиями охраны труда, техники безопасности, правилами внутреннего трудового распорядка профильной организации</w:t>
            </w:r>
          </w:p>
        </w:tc>
        <w:tc>
          <w:tcPr>
            <w:tcW w:w="2806" w:type="dxa"/>
          </w:tcPr>
          <w:p w:rsidR="00845EE7" w:rsidRPr="007962D9" w:rsidRDefault="007962D9">
            <w:pPr>
              <w:rPr>
                <w:rFonts w:ascii="Times New Roman" w:hAnsi="Times New Roman" w:cs="Times New Roman"/>
                <w:sz w:val="20"/>
                <w:szCs w:val="20"/>
              </w:rPr>
            </w:pPr>
            <w:r w:rsidRPr="007962D9">
              <w:rPr>
                <w:rFonts w:ascii="Times New Roman" w:hAnsi="Times New Roman" w:cs="Times New Roman"/>
                <w:sz w:val="20"/>
                <w:szCs w:val="20"/>
              </w:rPr>
              <w:t>Первые дни практики</w:t>
            </w:r>
          </w:p>
        </w:tc>
      </w:tr>
      <w:tr w:rsidR="00845EE7">
        <w:tc>
          <w:tcPr>
            <w:tcW w:w="778" w:type="dxa"/>
          </w:tcPr>
          <w:p w:rsidR="00845EE7" w:rsidRPr="007962D9" w:rsidRDefault="00AA4873">
            <w:pPr>
              <w:jc w:val="center"/>
              <w:rPr>
                <w:rFonts w:ascii="Times New Roman" w:hAnsi="Times New Roman" w:cs="Times New Roman"/>
                <w:sz w:val="20"/>
                <w:szCs w:val="20"/>
              </w:rPr>
            </w:pPr>
            <w:r w:rsidRPr="007962D9">
              <w:rPr>
                <w:rFonts w:ascii="Times New Roman" w:hAnsi="Times New Roman" w:cs="Times New Roman"/>
                <w:sz w:val="20"/>
                <w:szCs w:val="20"/>
              </w:rPr>
              <w:t>2</w:t>
            </w:r>
          </w:p>
        </w:tc>
        <w:tc>
          <w:tcPr>
            <w:tcW w:w="6327" w:type="dxa"/>
          </w:tcPr>
          <w:p w:rsidR="00845EE7" w:rsidRPr="007962D9" w:rsidRDefault="00AA4873">
            <w:pPr>
              <w:rPr>
                <w:rFonts w:ascii="Times New Roman" w:hAnsi="Times New Roman" w:cs="Times New Roman"/>
                <w:sz w:val="20"/>
                <w:szCs w:val="20"/>
              </w:rPr>
            </w:pPr>
            <w:r w:rsidRPr="007962D9">
              <w:rPr>
                <w:rFonts w:ascii="Times New Roman" w:hAnsi="Times New Roman" w:cs="Times New Roman"/>
                <w:sz w:val="20"/>
                <w:szCs w:val="20"/>
              </w:rPr>
              <w:t>Изучение психологических особенностей личности обучающегося, используя психологические методы. Обработка и представление результатов диагностики</w:t>
            </w:r>
          </w:p>
        </w:tc>
        <w:tc>
          <w:tcPr>
            <w:tcW w:w="2806" w:type="dxa"/>
          </w:tcPr>
          <w:p w:rsidR="00845EE7" w:rsidRPr="007962D9" w:rsidRDefault="007962D9">
            <w:pPr>
              <w:rPr>
                <w:rFonts w:ascii="Times New Roman" w:hAnsi="Times New Roman" w:cs="Times New Roman"/>
                <w:sz w:val="20"/>
                <w:szCs w:val="20"/>
              </w:rPr>
            </w:pPr>
            <w:r w:rsidRPr="007962D9">
              <w:rPr>
                <w:rFonts w:ascii="Times New Roman" w:hAnsi="Times New Roman" w:cs="Times New Roman"/>
                <w:sz w:val="20"/>
                <w:szCs w:val="20"/>
              </w:rPr>
              <w:t xml:space="preserve">Февраль-апрель </w:t>
            </w:r>
          </w:p>
        </w:tc>
      </w:tr>
      <w:tr w:rsidR="00845EE7">
        <w:tc>
          <w:tcPr>
            <w:tcW w:w="778" w:type="dxa"/>
          </w:tcPr>
          <w:p w:rsidR="00845EE7" w:rsidRPr="007962D9" w:rsidRDefault="00AA4873">
            <w:pPr>
              <w:jc w:val="center"/>
              <w:rPr>
                <w:rFonts w:ascii="Times New Roman" w:hAnsi="Times New Roman" w:cs="Times New Roman"/>
                <w:sz w:val="20"/>
                <w:szCs w:val="20"/>
              </w:rPr>
            </w:pPr>
            <w:r w:rsidRPr="007962D9">
              <w:rPr>
                <w:rFonts w:ascii="Times New Roman" w:hAnsi="Times New Roman" w:cs="Times New Roman"/>
                <w:sz w:val="20"/>
                <w:szCs w:val="20"/>
              </w:rPr>
              <w:t>3</w:t>
            </w:r>
          </w:p>
        </w:tc>
        <w:tc>
          <w:tcPr>
            <w:tcW w:w="6327" w:type="dxa"/>
          </w:tcPr>
          <w:p w:rsidR="00845EE7" w:rsidRPr="007962D9" w:rsidRDefault="00AA4873">
            <w:pPr>
              <w:rPr>
                <w:rFonts w:ascii="Times New Roman" w:hAnsi="Times New Roman" w:cs="Times New Roman"/>
                <w:sz w:val="20"/>
                <w:szCs w:val="20"/>
              </w:rPr>
            </w:pPr>
            <w:r w:rsidRPr="007962D9">
              <w:rPr>
                <w:rFonts w:ascii="Times New Roman" w:hAnsi="Times New Roman" w:cs="Times New Roman"/>
                <w:sz w:val="20"/>
                <w:szCs w:val="20"/>
              </w:rPr>
              <w:t xml:space="preserve">Составление протокола наблюдения за взаимодействием учителя и учащихся на занятии (по схеме наблюдения </w:t>
            </w:r>
            <w:proofErr w:type="spellStart"/>
            <w:r w:rsidRPr="007962D9">
              <w:rPr>
                <w:rFonts w:ascii="Times New Roman" w:hAnsi="Times New Roman" w:cs="Times New Roman"/>
                <w:sz w:val="20"/>
                <w:szCs w:val="20"/>
              </w:rPr>
              <w:t>Н.Фландерса</w:t>
            </w:r>
            <w:proofErr w:type="spellEnd"/>
            <w:r w:rsidRPr="007962D9">
              <w:rPr>
                <w:rFonts w:ascii="Times New Roman" w:hAnsi="Times New Roman" w:cs="Times New Roman"/>
                <w:sz w:val="20"/>
                <w:szCs w:val="20"/>
              </w:rPr>
              <w:t>)</w:t>
            </w:r>
          </w:p>
        </w:tc>
        <w:tc>
          <w:tcPr>
            <w:tcW w:w="2806" w:type="dxa"/>
          </w:tcPr>
          <w:p w:rsidR="00845EE7" w:rsidRPr="007962D9" w:rsidRDefault="007962D9">
            <w:pPr>
              <w:rPr>
                <w:rFonts w:ascii="Times New Roman" w:hAnsi="Times New Roman" w:cs="Times New Roman"/>
                <w:sz w:val="20"/>
                <w:szCs w:val="20"/>
              </w:rPr>
            </w:pPr>
            <w:r w:rsidRPr="007962D9">
              <w:rPr>
                <w:rFonts w:ascii="Times New Roman" w:hAnsi="Times New Roman" w:cs="Times New Roman"/>
                <w:sz w:val="20"/>
                <w:szCs w:val="20"/>
              </w:rPr>
              <w:t>Апрель май</w:t>
            </w:r>
          </w:p>
        </w:tc>
      </w:tr>
      <w:tr w:rsidR="00845EE7">
        <w:tc>
          <w:tcPr>
            <w:tcW w:w="778" w:type="dxa"/>
          </w:tcPr>
          <w:p w:rsidR="00845EE7" w:rsidRPr="007962D9" w:rsidRDefault="00AA4873">
            <w:pPr>
              <w:jc w:val="center"/>
              <w:rPr>
                <w:rFonts w:ascii="Times New Roman" w:hAnsi="Times New Roman" w:cs="Times New Roman"/>
                <w:sz w:val="20"/>
                <w:szCs w:val="20"/>
              </w:rPr>
            </w:pPr>
            <w:r w:rsidRPr="007962D9">
              <w:rPr>
                <w:rFonts w:ascii="Times New Roman" w:hAnsi="Times New Roman" w:cs="Times New Roman"/>
                <w:sz w:val="20"/>
                <w:szCs w:val="20"/>
              </w:rPr>
              <w:t>4</w:t>
            </w:r>
          </w:p>
        </w:tc>
        <w:tc>
          <w:tcPr>
            <w:tcW w:w="6327" w:type="dxa"/>
          </w:tcPr>
          <w:p w:rsidR="00845EE7" w:rsidRPr="007962D9" w:rsidRDefault="00AA4873">
            <w:pPr>
              <w:rPr>
                <w:rFonts w:ascii="Times New Roman" w:hAnsi="Times New Roman" w:cs="Times New Roman"/>
                <w:sz w:val="20"/>
                <w:szCs w:val="20"/>
              </w:rPr>
            </w:pPr>
            <w:r w:rsidRPr="007962D9">
              <w:rPr>
                <w:rFonts w:ascii="Times New Roman" w:hAnsi="Times New Roman" w:cs="Times New Roman"/>
                <w:sz w:val="20"/>
                <w:szCs w:val="20"/>
              </w:rPr>
              <w:t>Оформление отчетной документации по практике</w:t>
            </w:r>
          </w:p>
        </w:tc>
        <w:tc>
          <w:tcPr>
            <w:tcW w:w="2806" w:type="dxa"/>
          </w:tcPr>
          <w:p w:rsidR="00845EE7" w:rsidRPr="007962D9" w:rsidRDefault="007962D9">
            <w:pPr>
              <w:rPr>
                <w:rFonts w:ascii="Times New Roman" w:hAnsi="Times New Roman" w:cs="Times New Roman"/>
                <w:sz w:val="20"/>
                <w:szCs w:val="20"/>
              </w:rPr>
            </w:pPr>
            <w:r w:rsidRPr="007962D9">
              <w:rPr>
                <w:rFonts w:ascii="Times New Roman" w:hAnsi="Times New Roman" w:cs="Times New Roman"/>
                <w:sz w:val="20"/>
                <w:szCs w:val="20"/>
              </w:rPr>
              <w:t>Конец апреля- начало июня</w:t>
            </w:r>
            <w:r w:rsidR="00AA4873" w:rsidRPr="007962D9">
              <w:rPr>
                <w:rFonts w:ascii="Times New Roman" w:hAnsi="Times New Roman" w:cs="Times New Roman"/>
                <w:sz w:val="20"/>
                <w:szCs w:val="20"/>
              </w:rPr>
              <w:t>.</w:t>
            </w:r>
          </w:p>
        </w:tc>
      </w:tr>
    </w:tbl>
    <w:p w:rsidR="00845EE7" w:rsidRDefault="00AA4873">
      <w:pPr>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845EE7" w:rsidRDefault="00845EE7">
      <w:pPr>
        <w:keepNext/>
        <w:ind w:firstLine="567"/>
        <w:rPr>
          <w:b/>
          <w:sz w:val="20"/>
          <w:szCs w:val="20"/>
        </w:rPr>
      </w:pPr>
      <w:bookmarkStart w:id="17" w:name="_heading=h.2jxsxqh" w:colFirst="0" w:colLast="0"/>
      <w:bookmarkEnd w:id="17"/>
    </w:p>
    <w:p w:rsidR="00845EE7" w:rsidRDefault="00AA4873">
      <w:pPr>
        <w:keepNext/>
        <w:ind w:firstLine="567"/>
        <w:rPr>
          <w:b/>
          <w:sz w:val="20"/>
          <w:szCs w:val="20"/>
        </w:rPr>
      </w:pPr>
      <w:r>
        <w:rPr>
          <w:b/>
          <w:sz w:val="20"/>
          <w:szCs w:val="20"/>
        </w:rPr>
        <w:t xml:space="preserve">4.2. Отчет по практике </w:t>
      </w:r>
    </w:p>
    <w:p w:rsidR="00845EE7" w:rsidRDefault="00AA4873">
      <w:pPr>
        <w:keepNext/>
        <w:ind w:firstLine="567"/>
        <w:rPr>
          <w:b/>
          <w:sz w:val="20"/>
          <w:szCs w:val="20"/>
        </w:rPr>
      </w:pPr>
      <w:bookmarkStart w:id="18" w:name="_heading=h.z337ya" w:colFirst="0" w:colLast="0"/>
      <w:bookmarkEnd w:id="18"/>
      <w:r>
        <w:rPr>
          <w:b/>
          <w:sz w:val="20"/>
          <w:szCs w:val="20"/>
        </w:rPr>
        <w:t>4.2.1. Процедура проведения</w:t>
      </w:r>
    </w:p>
    <w:p w:rsidR="00845EE7" w:rsidRDefault="00AA4873">
      <w:pPr>
        <w:ind w:firstLine="56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845EE7" w:rsidRDefault="00AA4873">
      <w:pPr>
        <w:ind w:firstLine="567"/>
        <w:jc w:val="both"/>
        <w:rPr>
          <w:color w:val="000000"/>
          <w:sz w:val="20"/>
          <w:szCs w:val="20"/>
        </w:rPr>
      </w:pPr>
      <w:r>
        <w:rPr>
          <w:color w:val="000000"/>
          <w:sz w:val="20"/>
          <w:szCs w:val="20"/>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rsidR="00845EE7" w:rsidRDefault="00AA4873">
      <w:pPr>
        <w:keepNext/>
        <w:ind w:firstLine="567"/>
        <w:rPr>
          <w:b/>
          <w:sz w:val="20"/>
          <w:szCs w:val="20"/>
        </w:rPr>
      </w:pPr>
      <w:bookmarkStart w:id="19" w:name="_heading=h.3j2qqm3" w:colFirst="0" w:colLast="0"/>
      <w:bookmarkEnd w:id="19"/>
      <w:r>
        <w:rPr>
          <w:b/>
          <w:sz w:val="20"/>
          <w:szCs w:val="20"/>
        </w:rPr>
        <w:t>4.2.2. Критерии оценивания</w:t>
      </w:r>
    </w:p>
    <w:p w:rsidR="00845EE7" w:rsidRDefault="00AA4873">
      <w:pPr>
        <w:ind w:firstLine="567"/>
        <w:jc w:val="both"/>
        <w:rPr>
          <w:b/>
          <w:i/>
          <w:color w:val="000000"/>
          <w:sz w:val="20"/>
          <w:szCs w:val="20"/>
        </w:rPr>
      </w:pPr>
      <w:r>
        <w:rPr>
          <w:b/>
          <w:i/>
          <w:color w:val="000000"/>
          <w:sz w:val="20"/>
          <w:szCs w:val="20"/>
        </w:rPr>
        <w:t>Баллы в интервале 86-100% от максимальных (15-20) ставятся, если обучающийся:</w:t>
      </w:r>
    </w:p>
    <w:p w:rsidR="00845EE7" w:rsidRDefault="00AA4873">
      <w:pPr>
        <w:ind w:firstLine="567"/>
        <w:jc w:val="both"/>
        <w:rPr>
          <w:color w:val="000000"/>
          <w:sz w:val="20"/>
          <w:szCs w:val="20"/>
        </w:rPr>
      </w:pPr>
      <w:r>
        <w:rPr>
          <w:color w:val="000000"/>
          <w:sz w:val="20"/>
          <w:szCs w:val="20"/>
        </w:rPr>
        <w:t>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845EE7" w:rsidRDefault="00AA4873">
      <w:pPr>
        <w:ind w:firstLine="567"/>
        <w:jc w:val="both"/>
        <w:rPr>
          <w:b/>
          <w:i/>
          <w:color w:val="000000"/>
          <w:sz w:val="20"/>
          <w:szCs w:val="20"/>
        </w:rPr>
      </w:pPr>
      <w:r>
        <w:rPr>
          <w:b/>
          <w:i/>
          <w:color w:val="000000"/>
          <w:sz w:val="20"/>
          <w:szCs w:val="20"/>
        </w:rPr>
        <w:t>Баллы в интервале 71-85% от максимальных (10-14) ставятся, если обучающийся:</w:t>
      </w:r>
    </w:p>
    <w:p w:rsidR="00845EE7" w:rsidRDefault="00AA4873">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rsidR="00845EE7" w:rsidRDefault="00AA4873">
      <w:pPr>
        <w:ind w:firstLine="567"/>
        <w:jc w:val="both"/>
        <w:rPr>
          <w:b/>
          <w:i/>
          <w:color w:val="000000"/>
          <w:sz w:val="20"/>
          <w:szCs w:val="20"/>
        </w:rPr>
      </w:pPr>
      <w:r>
        <w:rPr>
          <w:b/>
          <w:i/>
          <w:color w:val="000000"/>
          <w:sz w:val="20"/>
          <w:szCs w:val="20"/>
        </w:rPr>
        <w:t>Баллы в интервале 56-70% от максимальных (4-9) ставятся, если обучающийся:</w:t>
      </w:r>
    </w:p>
    <w:p w:rsidR="00845EE7" w:rsidRDefault="00AA4873">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испытуемыми при помощи сокурсников или руководителей практики; отчетная документация сдана своевременно.</w:t>
      </w:r>
    </w:p>
    <w:p w:rsidR="00845EE7" w:rsidRDefault="00AA4873">
      <w:pPr>
        <w:ind w:firstLine="567"/>
        <w:jc w:val="both"/>
        <w:rPr>
          <w:b/>
          <w:i/>
          <w:color w:val="000000"/>
          <w:sz w:val="20"/>
          <w:szCs w:val="20"/>
        </w:rPr>
      </w:pPr>
      <w:r>
        <w:rPr>
          <w:b/>
          <w:i/>
          <w:color w:val="000000"/>
          <w:sz w:val="20"/>
          <w:szCs w:val="20"/>
        </w:rPr>
        <w:t>Баллы в интервале 0-55% от максимальных (0-5) ставятся, если обучающийся:</w:t>
      </w:r>
    </w:p>
    <w:p w:rsidR="00845EE7" w:rsidRDefault="00AA4873">
      <w:pPr>
        <w:ind w:firstLine="567"/>
        <w:jc w:val="both"/>
        <w:rPr>
          <w:color w:val="000000"/>
          <w:sz w:val="20"/>
          <w:szCs w:val="20"/>
        </w:rPr>
      </w:pPr>
      <w:r>
        <w:rPr>
          <w:color w:val="000000"/>
          <w:sz w:val="20"/>
          <w:szCs w:val="20"/>
        </w:rPr>
        <w:t>описал не все виды деятельности, реализованные на практике; не указал задачи, которые решались в период практики. Контакт с испытуемыми устанавливался с трудом; отчетная документация сдана несвоевременно.</w:t>
      </w:r>
    </w:p>
    <w:p w:rsidR="00845EE7" w:rsidRDefault="00AA4873">
      <w:pPr>
        <w:keepNext/>
        <w:ind w:firstLine="567"/>
        <w:rPr>
          <w:b/>
          <w:sz w:val="20"/>
          <w:szCs w:val="20"/>
        </w:rPr>
      </w:pPr>
      <w:bookmarkStart w:id="20" w:name="_heading=h.1y810tw" w:colFirst="0" w:colLast="0"/>
      <w:bookmarkEnd w:id="20"/>
      <w:r>
        <w:rPr>
          <w:b/>
          <w:sz w:val="20"/>
          <w:szCs w:val="20"/>
        </w:rPr>
        <w:t xml:space="preserve">4.2.3. Содержание оценочного средства </w:t>
      </w:r>
    </w:p>
    <w:p w:rsidR="00845EE7" w:rsidRDefault="00AA4873">
      <w:pPr>
        <w:shd w:val="clear" w:color="auto" w:fill="FFFFFF"/>
        <w:ind w:firstLine="567"/>
        <w:jc w:val="both"/>
        <w:rPr>
          <w:sz w:val="20"/>
          <w:szCs w:val="20"/>
        </w:rPr>
      </w:pPr>
      <w:r>
        <w:rPr>
          <w:sz w:val="20"/>
          <w:szCs w:val="20"/>
        </w:rPr>
        <w:t>Отчет по практике должен содержать:</w:t>
      </w:r>
    </w:p>
    <w:p w:rsidR="00845EE7" w:rsidRDefault="00AA4873">
      <w:pPr>
        <w:numPr>
          <w:ilvl w:val="0"/>
          <w:numId w:val="1"/>
        </w:numPr>
        <w:shd w:val="clear" w:color="auto" w:fill="FFFFFF"/>
        <w:ind w:firstLine="566"/>
        <w:jc w:val="both"/>
        <w:rPr>
          <w:sz w:val="20"/>
          <w:szCs w:val="20"/>
        </w:rPr>
      </w:pPr>
      <w:r>
        <w:rPr>
          <w:sz w:val="20"/>
          <w:szCs w:val="20"/>
        </w:rPr>
        <w:t xml:space="preserve"> титульный лист;</w:t>
      </w:r>
    </w:p>
    <w:p w:rsidR="00845EE7" w:rsidRDefault="00AA4873">
      <w:pPr>
        <w:numPr>
          <w:ilvl w:val="0"/>
          <w:numId w:val="1"/>
        </w:numPr>
        <w:shd w:val="clear" w:color="auto" w:fill="FFFFFF"/>
        <w:ind w:firstLine="566"/>
        <w:jc w:val="both"/>
        <w:rPr>
          <w:sz w:val="20"/>
          <w:szCs w:val="20"/>
        </w:rPr>
      </w:pPr>
      <w:r>
        <w:rPr>
          <w:sz w:val="20"/>
          <w:szCs w:val="20"/>
        </w:rPr>
        <w:t xml:space="preserve"> содержание;</w:t>
      </w:r>
    </w:p>
    <w:p w:rsidR="00845EE7" w:rsidRDefault="00AA4873">
      <w:pPr>
        <w:numPr>
          <w:ilvl w:val="0"/>
          <w:numId w:val="1"/>
        </w:numPr>
        <w:shd w:val="clear" w:color="auto" w:fill="FFFFFF"/>
        <w:ind w:firstLine="566"/>
        <w:jc w:val="both"/>
        <w:rPr>
          <w:sz w:val="20"/>
          <w:szCs w:val="20"/>
        </w:rPr>
      </w:pPr>
      <w:r>
        <w:rPr>
          <w:sz w:val="20"/>
          <w:szCs w:val="20"/>
        </w:rPr>
        <w:t xml:space="preserve"> введение;</w:t>
      </w:r>
    </w:p>
    <w:p w:rsidR="00845EE7" w:rsidRDefault="00AA4873">
      <w:pPr>
        <w:numPr>
          <w:ilvl w:val="0"/>
          <w:numId w:val="1"/>
        </w:numPr>
        <w:shd w:val="clear" w:color="auto" w:fill="FFFFFF"/>
        <w:ind w:firstLine="566"/>
        <w:jc w:val="both"/>
        <w:rPr>
          <w:sz w:val="20"/>
          <w:szCs w:val="20"/>
        </w:rPr>
      </w:pPr>
      <w:r>
        <w:rPr>
          <w:sz w:val="20"/>
          <w:szCs w:val="20"/>
        </w:rPr>
        <w:t xml:space="preserve"> основная часть;</w:t>
      </w:r>
    </w:p>
    <w:p w:rsidR="00845EE7" w:rsidRDefault="00AA4873">
      <w:pPr>
        <w:numPr>
          <w:ilvl w:val="0"/>
          <w:numId w:val="1"/>
        </w:numPr>
        <w:shd w:val="clear" w:color="auto" w:fill="FFFFFF"/>
        <w:ind w:firstLine="566"/>
        <w:jc w:val="both"/>
        <w:rPr>
          <w:sz w:val="20"/>
          <w:szCs w:val="20"/>
        </w:rPr>
      </w:pPr>
      <w:r>
        <w:rPr>
          <w:sz w:val="20"/>
          <w:szCs w:val="20"/>
        </w:rPr>
        <w:t xml:space="preserve"> заключение;</w:t>
      </w:r>
    </w:p>
    <w:p w:rsidR="00845EE7" w:rsidRDefault="00AA4873">
      <w:pPr>
        <w:numPr>
          <w:ilvl w:val="0"/>
          <w:numId w:val="1"/>
        </w:numPr>
        <w:shd w:val="clear" w:color="auto" w:fill="FFFFFF"/>
        <w:ind w:firstLine="566"/>
        <w:jc w:val="both"/>
        <w:rPr>
          <w:sz w:val="20"/>
          <w:szCs w:val="20"/>
        </w:rPr>
      </w:pPr>
      <w:r>
        <w:rPr>
          <w:sz w:val="20"/>
          <w:szCs w:val="20"/>
        </w:rPr>
        <w:lastRenderedPageBreak/>
        <w:t xml:space="preserve"> список использованных источников;</w:t>
      </w:r>
    </w:p>
    <w:p w:rsidR="00845EE7" w:rsidRDefault="00AA4873">
      <w:pPr>
        <w:numPr>
          <w:ilvl w:val="0"/>
          <w:numId w:val="1"/>
        </w:numPr>
        <w:shd w:val="clear" w:color="auto" w:fill="FFFFFF"/>
        <w:ind w:firstLine="566"/>
        <w:jc w:val="both"/>
        <w:rPr>
          <w:sz w:val="20"/>
          <w:szCs w:val="20"/>
        </w:rPr>
      </w:pPr>
      <w:r>
        <w:rPr>
          <w:sz w:val="20"/>
          <w:szCs w:val="20"/>
        </w:rPr>
        <w:t xml:space="preserve"> приложения (при необходимости).</w:t>
      </w:r>
    </w:p>
    <w:p w:rsidR="00845EE7" w:rsidRDefault="00AA4873">
      <w:pPr>
        <w:shd w:val="clear" w:color="auto" w:fill="FFFFFF"/>
        <w:ind w:firstLine="567"/>
        <w:jc w:val="both"/>
        <w:rPr>
          <w:sz w:val="20"/>
          <w:szCs w:val="20"/>
        </w:rPr>
      </w:pPr>
      <w:r>
        <w:rPr>
          <w:sz w:val="20"/>
          <w:szCs w:val="20"/>
        </w:rPr>
        <w:t>Во введении должны быть отражены: место, время (срок) и цель прохождения практики.</w:t>
      </w:r>
    </w:p>
    <w:p w:rsidR="00845EE7" w:rsidRDefault="00AA4873">
      <w:pPr>
        <w:shd w:val="clear" w:color="auto" w:fill="FFFFFF"/>
        <w:ind w:firstLine="567"/>
        <w:jc w:val="both"/>
        <w:rPr>
          <w:sz w:val="20"/>
          <w:szCs w:val="20"/>
        </w:rPr>
      </w:pPr>
      <w:r>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845EE7" w:rsidRDefault="00AA4873">
      <w:pPr>
        <w:shd w:val="clear" w:color="auto" w:fill="FFFFFF"/>
        <w:ind w:firstLine="567"/>
        <w:jc w:val="both"/>
        <w:rPr>
          <w:sz w:val="20"/>
          <w:szCs w:val="20"/>
        </w:rPr>
      </w:pPr>
      <w:r>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845EE7" w:rsidRDefault="00AA4873">
      <w:pPr>
        <w:shd w:val="clear" w:color="auto" w:fill="FFFFFF"/>
        <w:ind w:firstLine="567"/>
        <w:jc w:val="both"/>
        <w:rPr>
          <w:sz w:val="20"/>
          <w:szCs w:val="20"/>
        </w:rPr>
      </w:pPr>
      <w:r>
        <w:rPr>
          <w:sz w:val="20"/>
          <w:szCs w:val="20"/>
        </w:rPr>
        <w:t>К отчету прилагаются:</w:t>
      </w:r>
    </w:p>
    <w:p w:rsidR="00845EE7" w:rsidRDefault="00AA4873">
      <w:pPr>
        <w:numPr>
          <w:ilvl w:val="0"/>
          <w:numId w:val="2"/>
        </w:numPr>
        <w:shd w:val="clear" w:color="auto" w:fill="FFFFFF"/>
        <w:ind w:left="0" w:firstLine="709"/>
        <w:jc w:val="both"/>
        <w:rPr>
          <w:sz w:val="20"/>
          <w:szCs w:val="20"/>
        </w:rPr>
      </w:pPr>
      <w:r>
        <w:rPr>
          <w:sz w:val="20"/>
          <w:szCs w:val="20"/>
        </w:rPr>
        <w:t>индивидуальное задание (для проходящих практику в основных структурных подразделениях КФУ (институт/факультет/кафедра);</w:t>
      </w:r>
    </w:p>
    <w:p w:rsidR="00845EE7" w:rsidRDefault="00AA4873">
      <w:pPr>
        <w:numPr>
          <w:ilvl w:val="0"/>
          <w:numId w:val="2"/>
        </w:numPr>
        <w:ind w:left="0" w:firstLine="709"/>
        <w:jc w:val="both"/>
        <w:rPr>
          <w:sz w:val="20"/>
          <w:szCs w:val="20"/>
        </w:rPr>
      </w:pPr>
      <w:r>
        <w:rPr>
          <w:sz w:val="20"/>
          <w:szCs w:val="20"/>
        </w:rPr>
        <w:t xml:space="preserve">дневник практиканта (см. Приложение 2).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Pr>
          <w:sz w:val="20"/>
          <w:szCs w:val="20"/>
        </w:rPr>
        <w:t>сформированности</w:t>
      </w:r>
      <w:proofErr w:type="spellEnd"/>
      <w:r>
        <w:rPr>
          <w:sz w:val="20"/>
          <w:szCs w:val="20"/>
        </w:rPr>
        <w:t xml:space="preserve"> компетенций руководителями практики о прохождении практики обучающегося;</w:t>
      </w:r>
    </w:p>
    <w:p w:rsidR="00845EE7" w:rsidRDefault="00AA4873">
      <w:pPr>
        <w:ind w:firstLine="709"/>
        <w:jc w:val="both"/>
        <w:rPr>
          <w:color w:val="000000"/>
          <w:sz w:val="20"/>
          <w:szCs w:val="20"/>
        </w:rPr>
      </w:pPr>
      <w:r>
        <w:rPr>
          <w:color w:val="000000"/>
          <w:sz w:val="20"/>
          <w:szCs w:val="20"/>
        </w:rPr>
        <w:t>-</w:t>
      </w:r>
      <w:r>
        <w:rPr>
          <w:color w:val="000000"/>
          <w:sz w:val="20"/>
          <w:szCs w:val="20"/>
        </w:rPr>
        <w:tab/>
        <w:t>план-отчет студента-практиканта.</w:t>
      </w:r>
    </w:p>
    <w:p w:rsidR="00845EE7" w:rsidRDefault="00AA4873">
      <w:pPr>
        <w:ind w:firstLine="567"/>
        <w:jc w:val="both"/>
        <w:rPr>
          <w:color w:val="000000"/>
          <w:sz w:val="20"/>
          <w:szCs w:val="20"/>
        </w:rPr>
      </w:pPr>
      <w:r>
        <w:rPr>
          <w:color w:val="000000"/>
          <w:sz w:val="20"/>
          <w:szCs w:val="20"/>
        </w:rPr>
        <w:t>Индивидуальный план-график практики содержит виды работ, которые необходимо выполнить в период практики, сроки их выполнения (планируемые даты начала и окончания работы), название мест практики.</w:t>
      </w:r>
    </w:p>
    <w:p w:rsidR="00845EE7" w:rsidRDefault="00AA4873">
      <w:pPr>
        <w:ind w:firstLine="567"/>
        <w:jc w:val="both"/>
        <w:rPr>
          <w:color w:val="000000"/>
          <w:sz w:val="20"/>
          <w:szCs w:val="20"/>
        </w:rPr>
      </w:pPr>
      <w:r>
        <w:rPr>
          <w:color w:val="000000"/>
          <w:sz w:val="20"/>
          <w:szCs w:val="20"/>
        </w:rPr>
        <w:t>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и объем работы, замечания и предложения практиканта. Записи в дневнике должны вестись аккуратно, разборчиво и без ошибок.</w:t>
      </w:r>
    </w:p>
    <w:p w:rsidR="00845EE7" w:rsidRDefault="00AA4873">
      <w:pPr>
        <w:ind w:firstLine="567"/>
        <w:jc w:val="both"/>
        <w:rPr>
          <w:color w:val="000000"/>
          <w:sz w:val="20"/>
          <w:szCs w:val="20"/>
        </w:rPr>
      </w:pPr>
      <w:r>
        <w:rPr>
          <w:color w:val="000000"/>
          <w:sz w:val="20"/>
          <w:szCs w:val="20"/>
        </w:rPr>
        <w:t>Схема отчета студента должна включать следующие параметры (см. Приложение 3):</w:t>
      </w:r>
    </w:p>
    <w:p w:rsidR="00845EE7" w:rsidRDefault="00AA4873">
      <w:pPr>
        <w:ind w:firstLine="567"/>
        <w:jc w:val="both"/>
        <w:rPr>
          <w:color w:val="000000"/>
          <w:sz w:val="20"/>
          <w:szCs w:val="20"/>
        </w:rPr>
      </w:pPr>
      <w:r>
        <w:rPr>
          <w:color w:val="000000"/>
          <w:sz w:val="20"/>
          <w:szCs w:val="20"/>
        </w:rPr>
        <w:t>Выполнение плана практики. Какие отклонения от плана имели место, почему, что сделано сверх плана, особенности практики?</w:t>
      </w:r>
    </w:p>
    <w:p w:rsidR="00845EE7" w:rsidRDefault="00AA4873">
      <w:pPr>
        <w:ind w:firstLine="567"/>
        <w:jc w:val="both"/>
        <w:rPr>
          <w:color w:val="000000"/>
          <w:sz w:val="20"/>
          <w:szCs w:val="20"/>
        </w:rPr>
      </w:pPr>
      <w:r>
        <w:rPr>
          <w:color w:val="000000"/>
          <w:sz w:val="20"/>
          <w:szCs w:val="20"/>
        </w:rPr>
        <w:t>Виды работ, выполненные на практике. Что вызвало затруднение.</w:t>
      </w:r>
    </w:p>
    <w:p w:rsidR="00845EE7" w:rsidRDefault="00AA4873">
      <w:pPr>
        <w:ind w:firstLine="567"/>
        <w:jc w:val="both"/>
        <w:rPr>
          <w:color w:val="000000"/>
          <w:sz w:val="20"/>
          <w:szCs w:val="20"/>
        </w:rPr>
      </w:pPr>
      <w:r>
        <w:rPr>
          <w:color w:val="000000"/>
          <w:sz w:val="20"/>
          <w:szCs w:val="20"/>
        </w:rPr>
        <w:t>Какие основные психолого-педагогические задачи решались вами в период практики? Как вы их решали? Какие получили результаты?</w:t>
      </w:r>
    </w:p>
    <w:p w:rsidR="00845EE7" w:rsidRDefault="00AA4873">
      <w:pPr>
        <w:ind w:firstLine="567"/>
        <w:jc w:val="both"/>
        <w:rPr>
          <w:color w:val="000000"/>
          <w:sz w:val="20"/>
          <w:szCs w:val="20"/>
        </w:rPr>
      </w:pPr>
      <w:r>
        <w:rPr>
          <w:color w:val="000000"/>
          <w:sz w:val="20"/>
          <w:szCs w:val="20"/>
        </w:rPr>
        <w:t>Смогли ли вы реализовать свои знания и умения в процессе прохождения практики.</w:t>
      </w:r>
    </w:p>
    <w:p w:rsidR="00845EE7" w:rsidRDefault="00AA4873">
      <w:pPr>
        <w:ind w:firstLine="567"/>
        <w:jc w:val="both"/>
        <w:rPr>
          <w:color w:val="000000"/>
          <w:sz w:val="20"/>
          <w:szCs w:val="20"/>
        </w:rPr>
      </w:pPr>
      <w:r>
        <w:rPr>
          <w:color w:val="000000"/>
          <w:sz w:val="20"/>
          <w:szCs w:val="20"/>
        </w:rPr>
        <w:t>Значение практики для вашего профессионального становления. Ваши предложения по совершенствованию содержания и организации практики.</w:t>
      </w:r>
    </w:p>
    <w:p w:rsidR="00845EE7" w:rsidRDefault="00AA4873">
      <w:pPr>
        <w:ind w:firstLine="567"/>
        <w:jc w:val="both"/>
        <w:rPr>
          <w:color w:val="000000"/>
          <w:sz w:val="20"/>
          <w:szCs w:val="20"/>
        </w:rPr>
      </w:pPr>
      <w:r>
        <w:rPr>
          <w:color w:val="000000"/>
          <w:sz w:val="20"/>
          <w:szCs w:val="20"/>
        </w:rPr>
        <w:t>Анализ результатов практики проводится по следующим критериям:</w:t>
      </w:r>
    </w:p>
    <w:p w:rsidR="00845EE7" w:rsidRDefault="00AA4873">
      <w:pPr>
        <w:ind w:firstLine="567"/>
        <w:jc w:val="both"/>
        <w:rPr>
          <w:color w:val="000000"/>
          <w:sz w:val="20"/>
          <w:szCs w:val="20"/>
        </w:rPr>
      </w:pPr>
      <w:r>
        <w:rPr>
          <w:color w:val="000000"/>
          <w:sz w:val="20"/>
          <w:szCs w:val="20"/>
        </w:rPr>
        <w:t>1. Качество отдельных видов деятельности студентов.</w:t>
      </w:r>
    </w:p>
    <w:p w:rsidR="00845EE7" w:rsidRDefault="00AA4873">
      <w:pPr>
        <w:ind w:firstLine="567"/>
        <w:jc w:val="both"/>
        <w:rPr>
          <w:color w:val="000000"/>
          <w:sz w:val="20"/>
          <w:szCs w:val="20"/>
        </w:rPr>
      </w:pPr>
      <w:r>
        <w:rPr>
          <w:color w:val="000000"/>
          <w:sz w:val="20"/>
          <w:szCs w:val="20"/>
        </w:rPr>
        <w:t>2. Отношение к профессии, детям.</w:t>
      </w:r>
    </w:p>
    <w:p w:rsidR="00845EE7" w:rsidRDefault="00AA4873">
      <w:pPr>
        <w:ind w:firstLine="567"/>
        <w:jc w:val="both"/>
        <w:rPr>
          <w:color w:val="000000"/>
          <w:sz w:val="20"/>
          <w:szCs w:val="20"/>
        </w:rPr>
      </w:pPr>
      <w:r>
        <w:rPr>
          <w:color w:val="000000"/>
          <w:sz w:val="20"/>
          <w:szCs w:val="20"/>
        </w:rPr>
        <w:t>3. Отношение к технологической практике.</w:t>
      </w:r>
    </w:p>
    <w:p w:rsidR="00845EE7" w:rsidRDefault="00AA4873">
      <w:pPr>
        <w:ind w:firstLine="567"/>
        <w:jc w:val="both"/>
        <w:rPr>
          <w:color w:val="000000"/>
          <w:sz w:val="20"/>
          <w:szCs w:val="20"/>
        </w:rPr>
      </w:pPr>
      <w:r>
        <w:rPr>
          <w:color w:val="000000"/>
          <w:sz w:val="20"/>
          <w:szCs w:val="20"/>
        </w:rPr>
        <w:t>4. Применение теоретических знаний при решении конкретных психолого-педагогических задач.</w:t>
      </w:r>
    </w:p>
    <w:p w:rsidR="00845EE7" w:rsidRDefault="00AA4873">
      <w:pPr>
        <w:ind w:firstLine="567"/>
        <w:jc w:val="both"/>
        <w:rPr>
          <w:color w:val="000000"/>
          <w:sz w:val="20"/>
          <w:szCs w:val="20"/>
        </w:rPr>
      </w:pPr>
      <w:r>
        <w:rPr>
          <w:color w:val="000000"/>
          <w:sz w:val="20"/>
          <w:szCs w:val="20"/>
        </w:rPr>
        <w:t>5. Уровень анализа и самоанализа психолого-педагогической деятельности.</w:t>
      </w:r>
    </w:p>
    <w:p w:rsidR="00845EE7" w:rsidRDefault="00AA4873">
      <w:pPr>
        <w:ind w:firstLine="567"/>
        <w:jc w:val="both"/>
        <w:rPr>
          <w:color w:val="000000"/>
          <w:sz w:val="20"/>
          <w:szCs w:val="20"/>
        </w:rPr>
      </w:pPr>
      <w:r>
        <w:rPr>
          <w:color w:val="000000"/>
          <w:sz w:val="20"/>
          <w:szCs w:val="20"/>
        </w:rPr>
        <w:t>6. Качество работы на инструктивно методических занятиях и консультациях.</w:t>
      </w:r>
    </w:p>
    <w:p w:rsidR="00845EE7" w:rsidRDefault="00AA4873">
      <w:pPr>
        <w:ind w:firstLine="567"/>
        <w:jc w:val="both"/>
        <w:rPr>
          <w:color w:val="000000"/>
          <w:sz w:val="20"/>
          <w:szCs w:val="20"/>
        </w:rPr>
      </w:pPr>
      <w:r>
        <w:rPr>
          <w:color w:val="000000"/>
          <w:sz w:val="20"/>
          <w:szCs w:val="20"/>
        </w:rPr>
        <w:t>7. Качество отчетной документации.</w:t>
      </w:r>
    </w:p>
    <w:p w:rsidR="00845EE7" w:rsidRDefault="00845EE7">
      <w:pPr>
        <w:spacing w:line="276" w:lineRule="auto"/>
        <w:ind w:firstLine="567"/>
        <w:jc w:val="both"/>
        <w:rPr>
          <w:sz w:val="20"/>
          <w:szCs w:val="20"/>
        </w:rPr>
      </w:pPr>
    </w:p>
    <w:p w:rsidR="00845EE7" w:rsidRDefault="00AA4873">
      <w:pPr>
        <w:spacing w:line="276" w:lineRule="auto"/>
        <w:ind w:firstLine="567"/>
        <w:jc w:val="both"/>
        <w:rPr>
          <w:sz w:val="20"/>
          <w:szCs w:val="20"/>
        </w:rPr>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rsidR="00845EE7" w:rsidRDefault="00AA4873">
      <w:pPr>
        <w:ind w:firstLine="567"/>
        <w:jc w:val="both"/>
        <w:rPr>
          <w:sz w:val="20"/>
          <w:szCs w:val="20"/>
        </w:rPr>
      </w:pPr>
      <w:r>
        <w:rPr>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в соответствии с индивидуальным заданием, ответственно и с интересом относился к своей работе с детьми, показал теоретическую подготовку на всех этапах работы в ОУ.</w:t>
      </w:r>
    </w:p>
    <w:p w:rsidR="00845EE7" w:rsidRDefault="00AA4873">
      <w:pPr>
        <w:ind w:firstLine="567"/>
        <w:jc w:val="both"/>
        <w:rPr>
          <w:sz w:val="20"/>
          <w:szCs w:val="20"/>
        </w:rPr>
      </w:pPr>
      <w:r>
        <w:rPr>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rsidR="00845EE7" w:rsidRDefault="00AA4873">
      <w:pPr>
        <w:ind w:firstLine="567"/>
        <w:jc w:val="both"/>
        <w:rPr>
          <w:sz w:val="20"/>
          <w:szCs w:val="20"/>
        </w:rPr>
      </w:pPr>
      <w:r>
        <w:rPr>
          <w:sz w:val="20"/>
          <w:szCs w:val="20"/>
        </w:rPr>
        <w:t>Дата сдачи отчета – последний день практики.</w:t>
      </w:r>
    </w:p>
    <w:p w:rsidR="00845EE7" w:rsidRDefault="00AA4873">
      <w:pPr>
        <w:rPr>
          <w:sz w:val="20"/>
          <w:szCs w:val="20"/>
        </w:rPr>
      </w:pPr>
      <w:r>
        <w:br w:type="page"/>
      </w:r>
    </w:p>
    <w:p w:rsidR="00845EE7" w:rsidRDefault="00AA4873">
      <w:pPr>
        <w:spacing w:after="160" w:line="252" w:lineRule="auto"/>
        <w:jc w:val="right"/>
        <w:rPr>
          <w:b/>
          <w:i/>
          <w:sz w:val="28"/>
          <w:szCs w:val="28"/>
        </w:rPr>
      </w:pPr>
      <w:r>
        <w:rPr>
          <w:b/>
          <w:i/>
          <w:sz w:val="28"/>
          <w:szCs w:val="28"/>
        </w:rPr>
        <w:lastRenderedPageBreak/>
        <w:t>Приложение 1</w:t>
      </w:r>
    </w:p>
    <w:p w:rsidR="00845EE7" w:rsidRDefault="00AA4873">
      <w:pPr>
        <w:jc w:val="center"/>
        <w:rPr>
          <w:b/>
          <w:sz w:val="28"/>
          <w:szCs w:val="28"/>
        </w:rPr>
      </w:pPr>
      <w:r>
        <w:rPr>
          <w:b/>
          <w:sz w:val="28"/>
          <w:szCs w:val="28"/>
        </w:rPr>
        <w:t>Образец титульного листа индивидуального дневника студента-практиканта</w:t>
      </w:r>
    </w:p>
    <w:p w:rsidR="00845EE7" w:rsidRDefault="00845EE7">
      <w:pPr>
        <w:jc w:val="center"/>
        <w:rPr>
          <w:b/>
          <w:sz w:val="28"/>
          <w:szCs w:val="28"/>
        </w:rPr>
      </w:pPr>
    </w:p>
    <w:p w:rsidR="00845EE7" w:rsidRDefault="00AA4873">
      <w:pPr>
        <w:jc w:val="center"/>
        <w:rPr>
          <w:sz w:val="28"/>
          <w:szCs w:val="28"/>
        </w:rPr>
      </w:pPr>
      <w:r>
        <w:rPr>
          <w:sz w:val="28"/>
          <w:szCs w:val="28"/>
        </w:rPr>
        <w:t>МИНИСТЕРСТВО НАУКИ И ВЫСШЕГО ОБРАЗОВАНИЯ РОССИЙСКОЙ ФЕДЕРАЦИИ</w:t>
      </w:r>
    </w:p>
    <w:p w:rsidR="00845EE7" w:rsidRDefault="00AA4873">
      <w:pPr>
        <w:jc w:val="center"/>
        <w:rPr>
          <w:sz w:val="28"/>
          <w:szCs w:val="28"/>
        </w:rPr>
      </w:pPr>
      <w:r>
        <w:rPr>
          <w:sz w:val="28"/>
          <w:szCs w:val="28"/>
        </w:rPr>
        <w:t>Федеральное государственное автономное образовательное учреждение высшего образования</w:t>
      </w:r>
    </w:p>
    <w:p w:rsidR="00845EE7" w:rsidRDefault="00AA4873">
      <w:pPr>
        <w:jc w:val="center"/>
        <w:rPr>
          <w:sz w:val="28"/>
          <w:szCs w:val="28"/>
        </w:rPr>
      </w:pPr>
      <w:r>
        <w:rPr>
          <w:sz w:val="28"/>
          <w:szCs w:val="28"/>
        </w:rPr>
        <w:t>"Казанский (Приволжский) федеральный университет"</w:t>
      </w:r>
    </w:p>
    <w:p w:rsidR="00845EE7" w:rsidRDefault="00AA4873">
      <w:pPr>
        <w:jc w:val="center"/>
        <w:rPr>
          <w:sz w:val="28"/>
          <w:szCs w:val="28"/>
        </w:rPr>
      </w:pPr>
      <w:proofErr w:type="spellStart"/>
      <w:r>
        <w:rPr>
          <w:sz w:val="28"/>
          <w:szCs w:val="28"/>
        </w:rPr>
        <w:t>Елабужский</w:t>
      </w:r>
      <w:proofErr w:type="spellEnd"/>
      <w:r>
        <w:rPr>
          <w:sz w:val="28"/>
          <w:szCs w:val="28"/>
        </w:rPr>
        <w:t xml:space="preserve"> институт (филиал)</w:t>
      </w:r>
    </w:p>
    <w:p w:rsidR="00845EE7" w:rsidRDefault="00845EE7">
      <w:pPr>
        <w:jc w:val="center"/>
        <w:rPr>
          <w:sz w:val="28"/>
          <w:szCs w:val="28"/>
        </w:rPr>
      </w:pPr>
    </w:p>
    <w:p w:rsidR="00845EE7" w:rsidRDefault="00AA4873">
      <w:pPr>
        <w:jc w:val="center"/>
        <w:rPr>
          <w:sz w:val="28"/>
          <w:szCs w:val="28"/>
        </w:rPr>
      </w:pPr>
      <w:r>
        <w:rPr>
          <w:sz w:val="28"/>
          <w:szCs w:val="28"/>
        </w:rPr>
        <w:t xml:space="preserve">   </w:t>
      </w:r>
    </w:p>
    <w:p w:rsidR="00845EE7" w:rsidRDefault="00AA4873">
      <w:pPr>
        <w:jc w:val="center"/>
        <w:rPr>
          <w:b/>
          <w:sz w:val="28"/>
          <w:szCs w:val="28"/>
        </w:rPr>
      </w:pPr>
      <w:r>
        <w:rPr>
          <w:b/>
          <w:sz w:val="28"/>
          <w:szCs w:val="28"/>
        </w:rPr>
        <w:t>ИНДИВИДУАЛЬНЫЙ ДНЕВНИК СТУДЕНТА-ПРАКТИКАНТА</w:t>
      </w:r>
    </w:p>
    <w:p w:rsidR="00845EE7" w:rsidRDefault="00845EE7">
      <w:pPr>
        <w:spacing w:line="276" w:lineRule="auto"/>
        <w:jc w:val="center"/>
        <w:rPr>
          <w:b/>
          <w:sz w:val="28"/>
          <w:szCs w:val="28"/>
        </w:rPr>
      </w:pPr>
    </w:p>
    <w:p w:rsidR="00845EE7" w:rsidRDefault="00845EE7">
      <w:pPr>
        <w:jc w:val="center"/>
        <w:rPr>
          <w:sz w:val="28"/>
          <w:szCs w:val="28"/>
        </w:rPr>
      </w:pPr>
    </w:p>
    <w:p w:rsidR="00845EE7" w:rsidRDefault="00845EE7">
      <w:pPr>
        <w:jc w:val="center"/>
        <w:rPr>
          <w:sz w:val="28"/>
          <w:szCs w:val="28"/>
        </w:rPr>
      </w:pPr>
    </w:p>
    <w:p w:rsidR="00845EE7" w:rsidRDefault="00AA4873">
      <w:pPr>
        <w:jc w:val="center"/>
        <w:rPr>
          <w:sz w:val="28"/>
          <w:szCs w:val="28"/>
        </w:rPr>
      </w:pPr>
      <w:r>
        <w:rPr>
          <w:sz w:val="28"/>
          <w:szCs w:val="28"/>
        </w:rPr>
        <w:t>Студента _______ курса _________группы</w:t>
      </w:r>
    </w:p>
    <w:p w:rsidR="00845EE7" w:rsidRDefault="00845EE7">
      <w:pPr>
        <w:jc w:val="center"/>
        <w:rPr>
          <w:sz w:val="28"/>
          <w:szCs w:val="28"/>
        </w:rPr>
      </w:pPr>
    </w:p>
    <w:p w:rsidR="00845EE7" w:rsidRDefault="00AA4873">
      <w:pPr>
        <w:jc w:val="center"/>
        <w:rPr>
          <w:sz w:val="28"/>
          <w:szCs w:val="28"/>
        </w:rPr>
      </w:pPr>
      <w:r>
        <w:rPr>
          <w:sz w:val="28"/>
          <w:szCs w:val="28"/>
        </w:rPr>
        <w:t>____________________________________________________</w:t>
      </w:r>
    </w:p>
    <w:p w:rsidR="00845EE7" w:rsidRDefault="00AA4873">
      <w:pPr>
        <w:jc w:val="center"/>
        <w:rPr>
          <w:sz w:val="28"/>
          <w:szCs w:val="28"/>
        </w:rPr>
      </w:pPr>
      <w:r>
        <w:rPr>
          <w:sz w:val="28"/>
          <w:szCs w:val="28"/>
        </w:rPr>
        <w:t>(факультет)</w:t>
      </w:r>
    </w:p>
    <w:p w:rsidR="00845EE7" w:rsidRDefault="00845EE7">
      <w:pPr>
        <w:jc w:val="center"/>
        <w:rPr>
          <w:sz w:val="28"/>
          <w:szCs w:val="28"/>
        </w:rPr>
      </w:pPr>
    </w:p>
    <w:p w:rsidR="00845EE7" w:rsidRDefault="00AA4873">
      <w:pPr>
        <w:jc w:val="center"/>
        <w:rPr>
          <w:sz w:val="28"/>
          <w:szCs w:val="28"/>
        </w:rPr>
      </w:pPr>
      <w:r>
        <w:rPr>
          <w:sz w:val="28"/>
          <w:szCs w:val="28"/>
        </w:rPr>
        <w:t>___________________________________________________________________</w:t>
      </w:r>
    </w:p>
    <w:p w:rsidR="00845EE7" w:rsidRDefault="00AA4873">
      <w:pPr>
        <w:jc w:val="center"/>
        <w:rPr>
          <w:sz w:val="28"/>
          <w:szCs w:val="28"/>
        </w:rPr>
      </w:pPr>
      <w:r>
        <w:rPr>
          <w:sz w:val="28"/>
          <w:szCs w:val="28"/>
        </w:rPr>
        <w:t>(Ф.И.О.)</w:t>
      </w:r>
    </w:p>
    <w:p w:rsidR="00845EE7" w:rsidRDefault="00845EE7">
      <w:pPr>
        <w:jc w:val="center"/>
        <w:rPr>
          <w:sz w:val="28"/>
          <w:szCs w:val="28"/>
        </w:rPr>
      </w:pPr>
    </w:p>
    <w:p w:rsidR="00845EE7" w:rsidRDefault="00AA4873">
      <w:pPr>
        <w:jc w:val="center"/>
        <w:rPr>
          <w:sz w:val="28"/>
          <w:szCs w:val="28"/>
        </w:rPr>
      </w:pPr>
      <w:r>
        <w:rPr>
          <w:sz w:val="28"/>
          <w:szCs w:val="28"/>
        </w:rPr>
        <w:t>Школа №____________класс _____________ г. Елабуга</w:t>
      </w:r>
    </w:p>
    <w:p w:rsidR="00845EE7" w:rsidRDefault="00845EE7">
      <w:pPr>
        <w:jc w:val="center"/>
        <w:rPr>
          <w:sz w:val="28"/>
          <w:szCs w:val="28"/>
        </w:rPr>
      </w:pPr>
    </w:p>
    <w:p w:rsidR="00845EE7" w:rsidRDefault="00845EE7">
      <w:pPr>
        <w:jc w:val="center"/>
        <w:rPr>
          <w:sz w:val="28"/>
          <w:szCs w:val="28"/>
        </w:rPr>
      </w:pPr>
    </w:p>
    <w:p w:rsidR="00845EE7" w:rsidRDefault="00AA4873">
      <w:pPr>
        <w:jc w:val="center"/>
        <w:rPr>
          <w:sz w:val="28"/>
          <w:szCs w:val="28"/>
        </w:rPr>
      </w:pPr>
      <w:r>
        <w:rPr>
          <w:sz w:val="28"/>
          <w:szCs w:val="28"/>
        </w:rPr>
        <w:t>Срок практики с «__</w:t>
      </w:r>
      <w:proofErr w:type="gramStart"/>
      <w:r>
        <w:rPr>
          <w:sz w:val="28"/>
          <w:szCs w:val="28"/>
        </w:rPr>
        <w:t>_»_</w:t>
      </w:r>
      <w:proofErr w:type="gramEnd"/>
      <w:r>
        <w:rPr>
          <w:sz w:val="28"/>
          <w:szCs w:val="28"/>
        </w:rPr>
        <w:t>___________ 20___г. по «___»______________20___г.</w:t>
      </w:r>
    </w:p>
    <w:p w:rsidR="00845EE7" w:rsidRDefault="00845EE7">
      <w:pPr>
        <w:jc w:val="center"/>
        <w:rPr>
          <w:sz w:val="28"/>
          <w:szCs w:val="28"/>
        </w:rPr>
      </w:pPr>
    </w:p>
    <w:p w:rsidR="00845EE7" w:rsidRDefault="00845EE7">
      <w:pPr>
        <w:jc w:val="center"/>
        <w:rPr>
          <w:sz w:val="28"/>
          <w:szCs w:val="28"/>
        </w:rPr>
      </w:pPr>
    </w:p>
    <w:p w:rsidR="00845EE7" w:rsidRDefault="00AA4873">
      <w:pPr>
        <w:jc w:val="center"/>
        <w:rPr>
          <w:sz w:val="28"/>
          <w:szCs w:val="28"/>
        </w:rPr>
      </w:pPr>
      <w:r>
        <w:rPr>
          <w:sz w:val="28"/>
          <w:szCs w:val="28"/>
        </w:rPr>
        <w:t>Групповой руководитель _____________________________________________________</w:t>
      </w:r>
    </w:p>
    <w:p w:rsidR="00845EE7" w:rsidRDefault="00AA4873">
      <w:pPr>
        <w:jc w:val="center"/>
        <w:rPr>
          <w:sz w:val="28"/>
          <w:szCs w:val="28"/>
        </w:rPr>
      </w:pPr>
      <w:r>
        <w:rPr>
          <w:sz w:val="28"/>
          <w:szCs w:val="28"/>
        </w:rPr>
        <w:t>(Ф.И.О.)</w:t>
      </w:r>
    </w:p>
    <w:p w:rsidR="00845EE7" w:rsidRDefault="00845EE7">
      <w:pPr>
        <w:jc w:val="center"/>
        <w:rPr>
          <w:sz w:val="28"/>
          <w:szCs w:val="28"/>
        </w:rPr>
      </w:pPr>
    </w:p>
    <w:p w:rsidR="00845EE7" w:rsidRDefault="00845EE7">
      <w:pPr>
        <w:jc w:val="center"/>
        <w:rPr>
          <w:sz w:val="28"/>
          <w:szCs w:val="28"/>
        </w:rPr>
      </w:pPr>
    </w:p>
    <w:p w:rsidR="00845EE7" w:rsidRDefault="00845EE7">
      <w:pPr>
        <w:jc w:val="center"/>
        <w:rPr>
          <w:sz w:val="28"/>
          <w:szCs w:val="28"/>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845EE7">
      <w:pPr>
        <w:jc w:val="center"/>
        <w:rPr>
          <w:sz w:val="20"/>
          <w:szCs w:val="20"/>
        </w:rPr>
      </w:pPr>
    </w:p>
    <w:p w:rsidR="00845EE7" w:rsidRDefault="00AA4873">
      <w:pPr>
        <w:jc w:val="right"/>
        <w:rPr>
          <w:b/>
          <w:i/>
          <w:sz w:val="20"/>
          <w:szCs w:val="20"/>
        </w:rPr>
      </w:pPr>
      <w:r>
        <w:rPr>
          <w:b/>
          <w:i/>
          <w:sz w:val="20"/>
          <w:szCs w:val="20"/>
        </w:rPr>
        <w:lastRenderedPageBreak/>
        <w:t>Приложение 2</w:t>
      </w:r>
    </w:p>
    <w:p w:rsidR="00845EE7" w:rsidRDefault="00AA4873">
      <w:pPr>
        <w:spacing w:after="200" w:line="276" w:lineRule="auto"/>
        <w:jc w:val="center"/>
        <w:rPr>
          <w:b/>
          <w:sz w:val="20"/>
          <w:szCs w:val="20"/>
        </w:rPr>
      </w:pPr>
      <w:r>
        <w:rPr>
          <w:b/>
          <w:sz w:val="20"/>
          <w:szCs w:val="20"/>
        </w:rPr>
        <w:t>Форма ведения дневника студента-практиканта</w:t>
      </w:r>
    </w:p>
    <w:tbl>
      <w:tblPr>
        <w:tblStyle w:val="aff2"/>
        <w:tblW w:w="98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8"/>
        <w:gridCol w:w="3260"/>
        <w:gridCol w:w="2977"/>
        <w:gridCol w:w="2658"/>
      </w:tblGrid>
      <w:tr w:rsidR="00845EE7">
        <w:trPr>
          <w:jc w:val="center"/>
        </w:trPr>
        <w:tc>
          <w:tcPr>
            <w:tcW w:w="959"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Дата</w:t>
            </w:r>
          </w:p>
        </w:tc>
        <w:tc>
          <w:tcPr>
            <w:tcW w:w="3260"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Вид работы</w:t>
            </w:r>
          </w:p>
        </w:tc>
        <w:tc>
          <w:tcPr>
            <w:tcW w:w="2977"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Анализ работы</w:t>
            </w:r>
          </w:p>
        </w:tc>
        <w:tc>
          <w:tcPr>
            <w:tcW w:w="2658"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Замечания и предложения практиканта</w:t>
            </w:r>
          </w:p>
        </w:tc>
      </w:tr>
      <w:tr w:rsidR="00845EE7">
        <w:trPr>
          <w:jc w:val="center"/>
        </w:trPr>
        <w:tc>
          <w:tcPr>
            <w:tcW w:w="959"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sz w:val="20"/>
                <w:szCs w:val="20"/>
              </w:rPr>
            </w:pPr>
          </w:p>
        </w:tc>
      </w:tr>
    </w:tbl>
    <w:p w:rsidR="00845EE7" w:rsidRDefault="00845EE7">
      <w:pPr>
        <w:jc w:val="both"/>
        <w:rPr>
          <w:sz w:val="20"/>
          <w:szCs w:val="20"/>
        </w:rPr>
      </w:pPr>
    </w:p>
    <w:p w:rsidR="00845EE7" w:rsidRDefault="00AA4873">
      <w:pPr>
        <w:jc w:val="right"/>
        <w:rPr>
          <w:b/>
          <w:i/>
          <w:sz w:val="20"/>
          <w:szCs w:val="20"/>
        </w:rPr>
      </w:pPr>
      <w:r>
        <w:rPr>
          <w:b/>
          <w:i/>
          <w:sz w:val="20"/>
          <w:szCs w:val="20"/>
        </w:rPr>
        <w:t>Приложение 3</w:t>
      </w:r>
    </w:p>
    <w:p w:rsidR="00845EE7" w:rsidRDefault="00AA4873">
      <w:pPr>
        <w:jc w:val="center"/>
        <w:rPr>
          <w:sz w:val="20"/>
          <w:szCs w:val="20"/>
        </w:rPr>
      </w:pPr>
      <w:r>
        <w:rPr>
          <w:sz w:val="20"/>
          <w:szCs w:val="20"/>
        </w:rPr>
        <w:t>Схема отчета студента-практиканта</w:t>
      </w:r>
    </w:p>
    <w:p w:rsidR="00845EE7" w:rsidRDefault="00AA4873">
      <w:pPr>
        <w:ind w:firstLine="567"/>
        <w:jc w:val="both"/>
        <w:rPr>
          <w:sz w:val="20"/>
          <w:szCs w:val="20"/>
        </w:rPr>
      </w:pPr>
      <w:r>
        <w:rPr>
          <w:sz w:val="20"/>
          <w:szCs w:val="20"/>
        </w:rPr>
        <w:t>1. Выполнение плана практики. Какие отклонения от плана имели место, почему, что сделано сверх плана, особенности практики?</w:t>
      </w:r>
    </w:p>
    <w:p w:rsidR="00845EE7" w:rsidRDefault="00AA4873">
      <w:pPr>
        <w:ind w:firstLine="567"/>
        <w:jc w:val="both"/>
        <w:rPr>
          <w:sz w:val="20"/>
          <w:szCs w:val="20"/>
        </w:rPr>
      </w:pPr>
      <w:r>
        <w:rPr>
          <w:sz w:val="20"/>
          <w:szCs w:val="20"/>
        </w:rPr>
        <w:t>2. Виды работ, выполненные на практике. Что вызвало затруднение.</w:t>
      </w:r>
    </w:p>
    <w:p w:rsidR="00845EE7" w:rsidRDefault="00AA4873">
      <w:pPr>
        <w:ind w:firstLine="567"/>
        <w:jc w:val="both"/>
        <w:rPr>
          <w:sz w:val="20"/>
          <w:szCs w:val="20"/>
        </w:rPr>
      </w:pPr>
      <w:r>
        <w:rPr>
          <w:sz w:val="20"/>
          <w:szCs w:val="20"/>
        </w:rPr>
        <w:t>3. Какие основные психолого-педагогические задачи решались вами в период практики? Как вы их решали? Какие получили результаты?</w:t>
      </w:r>
    </w:p>
    <w:p w:rsidR="00845EE7" w:rsidRDefault="00AA4873">
      <w:pPr>
        <w:ind w:firstLine="567"/>
        <w:jc w:val="both"/>
        <w:rPr>
          <w:sz w:val="20"/>
          <w:szCs w:val="20"/>
        </w:rPr>
      </w:pPr>
      <w:r>
        <w:rPr>
          <w:sz w:val="20"/>
          <w:szCs w:val="20"/>
        </w:rPr>
        <w:t>4. Смогли ли вы реализовать свои знания и умения в процессе прохождения практики.</w:t>
      </w:r>
    </w:p>
    <w:p w:rsidR="00845EE7" w:rsidRDefault="00AA4873">
      <w:pPr>
        <w:ind w:firstLine="567"/>
        <w:jc w:val="both"/>
        <w:rPr>
          <w:sz w:val="20"/>
          <w:szCs w:val="20"/>
        </w:rPr>
      </w:pPr>
      <w:r>
        <w:rPr>
          <w:sz w:val="20"/>
          <w:szCs w:val="20"/>
        </w:rPr>
        <w:t>5. Значение практики для вашего профессионального становления. Ваши предложения по совершенствованию содержания и организации практики.</w:t>
      </w:r>
    </w:p>
    <w:p w:rsidR="00845EE7" w:rsidRDefault="00AA4873">
      <w:pPr>
        <w:ind w:firstLine="709"/>
        <w:rPr>
          <w:b/>
          <w:sz w:val="20"/>
          <w:szCs w:val="20"/>
        </w:rPr>
      </w:pPr>
      <w:r>
        <w:br w:type="page"/>
      </w:r>
    </w:p>
    <w:p w:rsidR="00845EE7" w:rsidRDefault="00AA4873">
      <w:pPr>
        <w:jc w:val="center"/>
        <w:rPr>
          <w:b/>
          <w:sz w:val="28"/>
          <w:szCs w:val="28"/>
        </w:rPr>
      </w:pPr>
      <w:r>
        <w:rPr>
          <w:b/>
          <w:sz w:val="28"/>
          <w:szCs w:val="28"/>
        </w:rPr>
        <w:lastRenderedPageBreak/>
        <w:t>МЕТОДИЧЕСКИЕ РЕКОМЕНДАЦИИ</w:t>
      </w:r>
    </w:p>
    <w:p w:rsidR="00845EE7" w:rsidRDefault="00AA4873">
      <w:pPr>
        <w:jc w:val="center"/>
        <w:rPr>
          <w:b/>
          <w:sz w:val="28"/>
          <w:szCs w:val="28"/>
        </w:rPr>
      </w:pPr>
      <w:r>
        <w:rPr>
          <w:b/>
          <w:sz w:val="28"/>
          <w:szCs w:val="28"/>
        </w:rPr>
        <w:t xml:space="preserve"> ПО ВЫПОЛНЕНИЮ ЗАДАНИЙ ПРАКТИКИ</w:t>
      </w:r>
    </w:p>
    <w:p w:rsidR="00845EE7" w:rsidRDefault="00845EE7">
      <w:pPr>
        <w:jc w:val="center"/>
        <w:rPr>
          <w:b/>
          <w:sz w:val="20"/>
          <w:szCs w:val="20"/>
        </w:rPr>
      </w:pPr>
    </w:p>
    <w:p w:rsidR="00845EE7" w:rsidRDefault="00845EE7">
      <w:pPr>
        <w:rPr>
          <w:b/>
          <w:sz w:val="20"/>
          <w:szCs w:val="20"/>
        </w:rPr>
      </w:pPr>
    </w:p>
    <w:p w:rsidR="00845EE7" w:rsidRDefault="00AA4873">
      <w:pPr>
        <w:jc w:val="center"/>
        <w:rPr>
          <w:sz w:val="20"/>
          <w:szCs w:val="20"/>
        </w:rPr>
      </w:pPr>
      <w:r>
        <w:rPr>
          <w:sz w:val="20"/>
          <w:szCs w:val="20"/>
        </w:rPr>
        <w:t>Содержание</w:t>
      </w:r>
    </w:p>
    <w:p w:rsidR="00845EE7" w:rsidRDefault="00845EE7">
      <w:pPr>
        <w:jc w:val="both"/>
        <w:rPr>
          <w:sz w:val="20"/>
          <w:szCs w:val="20"/>
        </w:rPr>
      </w:pPr>
    </w:p>
    <w:p w:rsidR="00845EE7" w:rsidRDefault="00AA4873">
      <w:pPr>
        <w:ind w:firstLine="709"/>
        <w:jc w:val="both"/>
        <w:rPr>
          <w:sz w:val="20"/>
          <w:szCs w:val="20"/>
        </w:rPr>
      </w:pPr>
      <w:r>
        <w:rPr>
          <w:sz w:val="20"/>
          <w:szCs w:val="20"/>
        </w:rPr>
        <w:t>Введение</w:t>
      </w:r>
    </w:p>
    <w:p w:rsidR="00845EE7" w:rsidRDefault="00AA4873">
      <w:pPr>
        <w:ind w:firstLine="709"/>
        <w:jc w:val="both"/>
        <w:rPr>
          <w:sz w:val="20"/>
          <w:szCs w:val="20"/>
        </w:rPr>
      </w:pPr>
      <w:r>
        <w:rPr>
          <w:sz w:val="20"/>
          <w:szCs w:val="20"/>
        </w:rPr>
        <w:t>1. Методические рекомендации к диагностическому виду деятельности.</w:t>
      </w:r>
    </w:p>
    <w:p w:rsidR="00845EE7" w:rsidRDefault="00AA4873">
      <w:pPr>
        <w:ind w:firstLine="709"/>
        <w:jc w:val="both"/>
        <w:rPr>
          <w:sz w:val="20"/>
          <w:szCs w:val="20"/>
        </w:rPr>
      </w:pPr>
      <w:r>
        <w:rPr>
          <w:sz w:val="20"/>
          <w:szCs w:val="20"/>
        </w:rPr>
        <w:t>2. Схема наблюдения за взаимодействием учителя и учащихся на уроке</w:t>
      </w:r>
    </w:p>
    <w:p w:rsidR="00845EE7" w:rsidRDefault="00845EE7">
      <w:pPr>
        <w:ind w:firstLine="709"/>
        <w:jc w:val="both"/>
        <w:rPr>
          <w:sz w:val="20"/>
          <w:szCs w:val="20"/>
        </w:rPr>
      </w:pPr>
    </w:p>
    <w:p w:rsidR="00845EE7" w:rsidRDefault="00845EE7">
      <w:pPr>
        <w:jc w:val="center"/>
        <w:rPr>
          <w:b/>
          <w:sz w:val="20"/>
          <w:szCs w:val="20"/>
        </w:rPr>
      </w:pPr>
    </w:p>
    <w:p w:rsidR="00845EE7" w:rsidRDefault="00845EE7">
      <w:pPr>
        <w:jc w:val="center"/>
        <w:rPr>
          <w:sz w:val="20"/>
          <w:szCs w:val="20"/>
        </w:rPr>
      </w:pPr>
    </w:p>
    <w:p w:rsidR="00845EE7" w:rsidRDefault="00845EE7">
      <w:pPr>
        <w:jc w:val="center"/>
        <w:rPr>
          <w:sz w:val="20"/>
          <w:szCs w:val="20"/>
        </w:rPr>
      </w:pPr>
    </w:p>
    <w:p w:rsidR="00845EE7" w:rsidRDefault="00AA4873">
      <w:pPr>
        <w:jc w:val="center"/>
        <w:rPr>
          <w:b/>
          <w:sz w:val="20"/>
          <w:szCs w:val="20"/>
        </w:rPr>
      </w:pPr>
      <w:r>
        <w:rPr>
          <w:b/>
          <w:sz w:val="20"/>
          <w:szCs w:val="20"/>
        </w:rPr>
        <w:t>Введение</w:t>
      </w:r>
    </w:p>
    <w:p w:rsidR="00845EE7" w:rsidRDefault="00845EE7">
      <w:pPr>
        <w:jc w:val="center"/>
        <w:rPr>
          <w:sz w:val="20"/>
          <w:szCs w:val="20"/>
        </w:rPr>
      </w:pPr>
    </w:p>
    <w:p w:rsidR="00845EE7" w:rsidRDefault="00AA4873">
      <w:pPr>
        <w:ind w:firstLine="709"/>
        <w:jc w:val="both"/>
        <w:rPr>
          <w:color w:val="000000"/>
          <w:sz w:val="20"/>
          <w:szCs w:val="20"/>
          <w:highlight w:val="white"/>
        </w:rPr>
      </w:pPr>
      <w:r>
        <w:rPr>
          <w:color w:val="000000"/>
          <w:sz w:val="20"/>
          <w:szCs w:val="20"/>
          <w:highlight w:val="white"/>
        </w:rPr>
        <w:t xml:space="preserve">Успешная деятельность педагога во многом зависит от уровня его психологической подготовки. Каждый учитель должен в себе сочетать качества педагога, психолога, психотерапевта, ученого. </w:t>
      </w:r>
    </w:p>
    <w:p w:rsidR="00845EE7" w:rsidRDefault="00AA4873">
      <w:pPr>
        <w:ind w:firstLine="709"/>
        <w:jc w:val="both"/>
        <w:rPr>
          <w:color w:val="000000"/>
          <w:sz w:val="20"/>
          <w:szCs w:val="20"/>
          <w:highlight w:val="white"/>
        </w:rPr>
      </w:pPr>
      <w:r>
        <w:rPr>
          <w:color w:val="000000"/>
          <w:sz w:val="20"/>
          <w:szCs w:val="20"/>
          <w:highlight w:val="white"/>
        </w:rPr>
        <w:t>Мастерство педагога – это творчество</w:t>
      </w:r>
      <w:r w:rsidR="007962D9">
        <w:rPr>
          <w:color w:val="000000"/>
          <w:sz w:val="20"/>
          <w:szCs w:val="20"/>
          <w:highlight w:val="white"/>
        </w:rPr>
        <w:t>,</w:t>
      </w:r>
      <w:r>
        <w:rPr>
          <w:color w:val="000000"/>
          <w:sz w:val="20"/>
          <w:szCs w:val="20"/>
          <w:highlight w:val="white"/>
        </w:rPr>
        <w:t xml:space="preserve"> и чтобы овладеть им, учителю нужно не только основательно знать свой предмет, но и находить радость в общении с детьми, иметь необходимую психологическую подготовку, включающую знание индивидуальных, возрастных особенностей людей, помогающих разобраться в личности, правильно оценить состояние, поведение, возможности, творческий потенциал, способности личности.</w:t>
      </w:r>
    </w:p>
    <w:p w:rsidR="00845EE7" w:rsidRDefault="00AA4873">
      <w:pPr>
        <w:ind w:firstLine="709"/>
        <w:jc w:val="both"/>
        <w:rPr>
          <w:color w:val="000000"/>
          <w:sz w:val="20"/>
          <w:szCs w:val="20"/>
          <w:highlight w:val="white"/>
        </w:rPr>
      </w:pPr>
      <w:r>
        <w:rPr>
          <w:color w:val="000000"/>
          <w:sz w:val="20"/>
          <w:szCs w:val="20"/>
          <w:highlight w:val="white"/>
        </w:rPr>
        <w:t xml:space="preserve">Успешное выполнение этих функций во многом зависит от понимания себя и самооценки учителя. Самопознание, самоуправление, забота о своем психическом здоровье – важнейшая задача любого педагога. Необходимо подчеркнуть, что предпосылками в реализации данной задачи является знание и понимание себя, других, учащихся, каждый из которых характеризуется разнообразными, весьма сложными особенностями. </w:t>
      </w:r>
    </w:p>
    <w:p w:rsidR="00845EE7" w:rsidRDefault="00845EE7">
      <w:pPr>
        <w:ind w:firstLine="709"/>
        <w:jc w:val="both"/>
        <w:rPr>
          <w:color w:val="000000"/>
          <w:sz w:val="20"/>
          <w:szCs w:val="20"/>
          <w:highlight w:val="white"/>
        </w:rPr>
      </w:pPr>
    </w:p>
    <w:p w:rsidR="00845EE7" w:rsidRDefault="00845EE7">
      <w:pPr>
        <w:tabs>
          <w:tab w:val="left" w:pos="0"/>
        </w:tabs>
        <w:jc w:val="center"/>
        <w:rPr>
          <w:b/>
          <w:smallCaps/>
          <w:sz w:val="20"/>
          <w:szCs w:val="20"/>
        </w:rPr>
      </w:pPr>
    </w:p>
    <w:p w:rsidR="00845EE7" w:rsidRDefault="00845EE7">
      <w:pPr>
        <w:tabs>
          <w:tab w:val="left" w:pos="0"/>
        </w:tabs>
        <w:jc w:val="center"/>
        <w:rPr>
          <w:b/>
          <w:smallCaps/>
          <w:sz w:val="20"/>
          <w:szCs w:val="20"/>
        </w:rPr>
      </w:pPr>
    </w:p>
    <w:p w:rsidR="00845EE7" w:rsidRDefault="00AA4873">
      <w:pPr>
        <w:tabs>
          <w:tab w:val="left" w:pos="0"/>
        </w:tabs>
        <w:jc w:val="center"/>
        <w:rPr>
          <w:b/>
          <w:smallCaps/>
          <w:sz w:val="20"/>
          <w:szCs w:val="20"/>
        </w:rPr>
      </w:pPr>
      <w:r>
        <w:rPr>
          <w:b/>
          <w:smallCaps/>
          <w:sz w:val="20"/>
          <w:szCs w:val="20"/>
        </w:rPr>
        <w:t xml:space="preserve">МЕТОДИЧЕСКИЕ РЕКОМЕНДАЦИИ К ДИАГНОСТИЧЕСКОМУ ВИДУ ДЕЯТЕЛЬНОСТИ </w:t>
      </w:r>
    </w:p>
    <w:p w:rsidR="00845EE7" w:rsidRDefault="00AA4873">
      <w:pPr>
        <w:jc w:val="center"/>
        <w:rPr>
          <w:b/>
          <w:color w:val="000000"/>
          <w:sz w:val="20"/>
          <w:szCs w:val="20"/>
        </w:rPr>
      </w:pPr>
      <w:r>
        <w:rPr>
          <w:b/>
          <w:color w:val="000000"/>
          <w:sz w:val="20"/>
          <w:szCs w:val="20"/>
        </w:rPr>
        <w:t xml:space="preserve">ПРИМЕРНАЯ ПРОГРАММА (СХЕМА) ИЗУЧЕНИЯ ЛИЧНОСТИ УЧАЩЕГОСЯ </w:t>
      </w:r>
    </w:p>
    <w:p w:rsidR="00845EE7" w:rsidRDefault="00845EE7">
      <w:pPr>
        <w:shd w:val="clear" w:color="auto" w:fill="FFFFFF"/>
        <w:ind w:firstLine="709"/>
        <w:jc w:val="center"/>
        <w:rPr>
          <w:b/>
          <w:color w:val="000000"/>
          <w:sz w:val="20"/>
          <w:szCs w:val="20"/>
        </w:rPr>
      </w:pPr>
    </w:p>
    <w:p w:rsidR="00845EE7" w:rsidRDefault="00AA4873">
      <w:pPr>
        <w:shd w:val="clear" w:color="auto" w:fill="FFFFFF"/>
        <w:ind w:firstLine="709"/>
        <w:jc w:val="center"/>
        <w:rPr>
          <w:b/>
          <w:color w:val="000000"/>
          <w:sz w:val="20"/>
          <w:szCs w:val="20"/>
        </w:rPr>
      </w:pPr>
      <w:r>
        <w:rPr>
          <w:b/>
          <w:color w:val="000000"/>
          <w:sz w:val="20"/>
          <w:szCs w:val="20"/>
        </w:rPr>
        <w:t>Изучение психологических особенностей учащегося с целью составления его поведенческого портрета</w:t>
      </w:r>
    </w:p>
    <w:p w:rsidR="00845EE7" w:rsidRDefault="00AA4873">
      <w:pPr>
        <w:shd w:val="clear" w:color="auto" w:fill="FFFFFF"/>
        <w:ind w:firstLine="709"/>
        <w:jc w:val="both"/>
        <w:rPr>
          <w:color w:val="000000"/>
          <w:sz w:val="20"/>
          <w:szCs w:val="20"/>
        </w:rPr>
      </w:pPr>
      <w:r>
        <w:rPr>
          <w:color w:val="000000"/>
          <w:sz w:val="20"/>
          <w:szCs w:val="20"/>
        </w:rPr>
        <w:t>Цель: формирование учебно-профессиональных действий организационно-аналитического характера на основе:</w:t>
      </w:r>
    </w:p>
    <w:p w:rsidR="00845EE7" w:rsidRDefault="00AA4873">
      <w:pPr>
        <w:shd w:val="clear" w:color="auto" w:fill="FFFFFF"/>
        <w:ind w:firstLine="709"/>
        <w:jc w:val="both"/>
        <w:rPr>
          <w:color w:val="000000"/>
          <w:sz w:val="20"/>
          <w:szCs w:val="20"/>
        </w:rPr>
      </w:pPr>
      <w:r>
        <w:rPr>
          <w:color w:val="000000"/>
          <w:sz w:val="20"/>
          <w:szCs w:val="20"/>
        </w:rPr>
        <w:t>-  использования психологических методов при изучении особенностей поведения учащегося;</w:t>
      </w:r>
    </w:p>
    <w:p w:rsidR="00845EE7" w:rsidRDefault="00AA4873">
      <w:pPr>
        <w:shd w:val="clear" w:color="auto" w:fill="FFFFFF"/>
        <w:ind w:firstLine="709"/>
        <w:jc w:val="both"/>
        <w:rPr>
          <w:color w:val="000000"/>
          <w:sz w:val="20"/>
          <w:szCs w:val="20"/>
        </w:rPr>
      </w:pPr>
      <w:r>
        <w:rPr>
          <w:color w:val="000000"/>
          <w:sz w:val="20"/>
          <w:szCs w:val="20"/>
        </w:rPr>
        <w:t>-  анализа полученных данных для интерпретации индивидуально-поведенческих особенностей ребёнка;</w:t>
      </w:r>
    </w:p>
    <w:p w:rsidR="00845EE7" w:rsidRDefault="00AA4873">
      <w:pPr>
        <w:shd w:val="clear" w:color="auto" w:fill="FFFFFF"/>
        <w:ind w:firstLine="709"/>
        <w:jc w:val="both"/>
        <w:rPr>
          <w:color w:val="000000"/>
          <w:sz w:val="20"/>
          <w:szCs w:val="20"/>
        </w:rPr>
      </w:pPr>
      <w:r>
        <w:rPr>
          <w:color w:val="000000"/>
          <w:sz w:val="20"/>
          <w:szCs w:val="20"/>
        </w:rPr>
        <w:t>-  систематизации и описания полученных результатов.</w:t>
      </w:r>
    </w:p>
    <w:p w:rsidR="00845EE7" w:rsidRDefault="00AA4873">
      <w:pPr>
        <w:shd w:val="clear" w:color="auto" w:fill="FFFFFF"/>
        <w:ind w:firstLine="709"/>
        <w:jc w:val="both"/>
        <w:rPr>
          <w:color w:val="000000"/>
          <w:sz w:val="20"/>
          <w:szCs w:val="20"/>
        </w:rPr>
      </w:pPr>
      <w:r>
        <w:rPr>
          <w:color w:val="000000"/>
          <w:sz w:val="20"/>
          <w:szCs w:val="20"/>
        </w:rPr>
        <w:t>Студенты изучают психологические особенности личности учащегося, проявляющиеся в его поведении, используя следующие психологические методы:</w:t>
      </w:r>
    </w:p>
    <w:p w:rsidR="00845EE7" w:rsidRDefault="00AA4873">
      <w:pPr>
        <w:shd w:val="clear" w:color="auto" w:fill="FFFFFF"/>
        <w:ind w:firstLine="709"/>
        <w:jc w:val="both"/>
        <w:rPr>
          <w:color w:val="000000"/>
          <w:sz w:val="20"/>
          <w:szCs w:val="20"/>
        </w:rPr>
      </w:pPr>
      <w:proofErr w:type="gramStart"/>
      <w:r>
        <w:rPr>
          <w:color w:val="000000"/>
          <w:sz w:val="20"/>
          <w:szCs w:val="20"/>
        </w:rPr>
        <w:t>·  наблюдение</w:t>
      </w:r>
      <w:proofErr w:type="gramEnd"/>
      <w:r>
        <w:rPr>
          <w:color w:val="000000"/>
          <w:sz w:val="20"/>
          <w:szCs w:val="20"/>
        </w:rPr>
        <w:t>,</w:t>
      </w:r>
    </w:p>
    <w:p w:rsidR="00845EE7" w:rsidRDefault="00AA4873">
      <w:pPr>
        <w:shd w:val="clear" w:color="auto" w:fill="FFFFFF"/>
        <w:ind w:firstLine="709"/>
        <w:jc w:val="both"/>
        <w:rPr>
          <w:color w:val="000000"/>
          <w:sz w:val="20"/>
          <w:szCs w:val="20"/>
        </w:rPr>
      </w:pPr>
      <w:proofErr w:type="gramStart"/>
      <w:r>
        <w:rPr>
          <w:color w:val="000000"/>
          <w:sz w:val="20"/>
          <w:szCs w:val="20"/>
        </w:rPr>
        <w:t>·  изучение</w:t>
      </w:r>
      <w:proofErr w:type="gramEnd"/>
      <w:r>
        <w:rPr>
          <w:color w:val="000000"/>
          <w:sz w:val="20"/>
          <w:szCs w:val="20"/>
        </w:rPr>
        <w:t xml:space="preserve"> продуктов деятельности ребёнка,</w:t>
      </w:r>
    </w:p>
    <w:p w:rsidR="00845EE7" w:rsidRDefault="00AA4873">
      <w:pPr>
        <w:shd w:val="clear" w:color="auto" w:fill="FFFFFF"/>
        <w:ind w:firstLine="709"/>
        <w:jc w:val="both"/>
        <w:rPr>
          <w:color w:val="000000"/>
          <w:sz w:val="20"/>
          <w:szCs w:val="20"/>
        </w:rPr>
      </w:pPr>
      <w:proofErr w:type="gramStart"/>
      <w:r>
        <w:rPr>
          <w:color w:val="000000"/>
          <w:sz w:val="20"/>
          <w:szCs w:val="20"/>
        </w:rPr>
        <w:t>·  тестирование</w:t>
      </w:r>
      <w:proofErr w:type="gramEnd"/>
      <w:r>
        <w:rPr>
          <w:color w:val="000000"/>
          <w:sz w:val="20"/>
          <w:szCs w:val="20"/>
        </w:rPr>
        <w:t>.</w:t>
      </w:r>
    </w:p>
    <w:p w:rsidR="00845EE7" w:rsidRDefault="00AA4873">
      <w:pPr>
        <w:shd w:val="clear" w:color="auto" w:fill="FFFFFF"/>
        <w:ind w:firstLine="709"/>
        <w:jc w:val="both"/>
        <w:rPr>
          <w:color w:val="000000"/>
          <w:sz w:val="20"/>
          <w:szCs w:val="20"/>
        </w:rPr>
      </w:pPr>
      <w:r>
        <w:rPr>
          <w:color w:val="000000"/>
          <w:sz w:val="20"/>
          <w:szCs w:val="20"/>
        </w:rPr>
        <w:t>I. Требования к проведению наблюдения:</w:t>
      </w:r>
    </w:p>
    <w:p w:rsidR="00845EE7" w:rsidRDefault="00AA4873">
      <w:pPr>
        <w:shd w:val="clear" w:color="auto" w:fill="FFFFFF"/>
        <w:ind w:firstLine="709"/>
        <w:jc w:val="both"/>
        <w:rPr>
          <w:color w:val="000000"/>
          <w:sz w:val="20"/>
          <w:szCs w:val="20"/>
        </w:rPr>
      </w:pPr>
      <w:r>
        <w:rPr>
          <w:color w:val="000000"/>
          <w:sz w:val="20"/>
          <w:szCs w:val="20"/>
        </w:rPr>
        <w:t>1.  Для выполнения этого задания студент использует пассивный вид наблюдения, которое осуществляется систематически в процессе прохождения этого этапа практики (как на уроках, так и во внеурочной деятельности – на переменах, внеклассных мероприятиях, в ситуациях неформального общения ребёнка с другими людьми). Фиксация результатов наблюдения осуществляется в виде протокола с использованием таблицы (см. табл. 1).</w:t>
      </w:r>
    </w:p>
    <w:p w:rsidR="00845EE7" w:rsidRDefault="00AA4873">
      <w:pPr>
        <w:shd w:val="clear" w:color="auto" w:fill="FFFFFF"/>
        <w:ind w:firstLine="709"/>
        <w:jc w:val="both"/>
        <w:rPr>
          <w:color w:val="000000"/>
          <w:sz w:val="20"/>
          <w:szCs w:val="20"/>
        </w:rPr>
      </w:pPr>
      <w:r>
        <w:rPr>
          <w:color w:val="000000"/>
          <w:sz w:val="20"/>
          <w:szCs w:val="20"/>
        </w:rPr>
        <w:t xml:space="preserve">По окончании каждого фрагмента (этапа) наблюдения в графе «Поведение и деятельность испытуемого» студент должен подчеркнуть самые значимые психологические проявления и поведенческие реакции испытуемого по этому эпизоду, а в графе «Примечания» дать психологическую оценку (интерпретацию) зафиксированного факта. </w:t>
      </w:r>
    </w:p>
    <w:p w:rsidR="00845EE7" w:rsidRDefault="00AA4873">
      <w:pPr>
        <w:shd w:val="clear" w:color="auto" w:fill="FFFFFF"/>
        <w:ind w:firstLine="709"/>
        <w:jc w:val="right"/>
        <w:rPr>
          <w:color w:val="000000"/>
          <w:sz w:val="20"/>
          <w:szCs w:val="20"/>
        </w:rPr>
      </w:pPr>
      <w:r>
        <w:rPr>
          <w:color w:val="000000"/>
          <w:sz w:val="20"/>
          <w:szCs w:val="20"/>
        </w:rPr>
        <w:t>Таблица 1</w:t>
      </w:r>
    </w:p>
    <w:p w:rsidR="00845EE7" w:rsidRDefault="00AA4873">
      <w:pPr>
        <w:shd w:val="clear" w:color="auto" w:fill="FFFFFF"/>
        <w:ind w:firstLine="709"/>
        <w:jc w:val="center"/>
        <w:rPr>
          <w:b/>
          <w:color w:val="000000"/>
          <w:sz w:val="20"/>
          <w:szCs w:val="20"/>
        </w:rPr>
      </w:pPr>
      <w:r>
        <w:rPr>
          <w:b/>
          <w:color w:val="000000"/>
          <w:sz w:val="20"/>
          <w:szCs w:val="20"/>
        </w:rPr>
        <w:t xml:space="preserve">Протокол наблюдения и психологического анализа поведения </w:t>
      </w:r>
      <w:proofErr w:type="gramStart"/>
      <w:r>
        <w:rPr>
          <w:b/>
          <w:color w:val="000000"/>
          <w:sz w:val="20"/>
          <w:szCs w:val="20"/>
        </w:rPr>
        <w:t>ученика  _</w:t>
      </w:r>
      <w:proofErr w:type="gramEnd"/>
      <w:r>
        <w:rPr>
          <w:b/>
          <w:color w:val="000000"/>
          <w:sz w:val="20"/>
          <w:szCs w:val="20"/>
        </w:rPr>
        <w:t>____________________________</w:t>
      </w:r>
    </w:p>
    <w:p w:rsidR="00845EE7" w:rsidRDefault="00AA4873">
      <w:pPr>
        <w:shd w:val="clear" w:color="auto" w:fill="FFFFFF"/>
        <w:ind w:firstLine="709"/>
        <w:jc w:val="both"/>
        <w:rPr>
          <w:color w:val="000000"/>
          <w:sz w:val="20"/>
          <w:szCs w:val="20"/>
        </w:rPr>
      </w:pPr>
      <w:r>
        <w:rPr>
          <w:color w:val="000000"/>
          <w:sz w:val="20"/>
          <w:szCs w:val="20"/>
        </w:rPr>
        <w:t>Дата наблюдения_________________________________________________________</w:t>
      </w:r>
    </w:p>
    <w:p w:rsidR="00845EE7" w:rsidRDefault="00AA4873">
      <w:pPr>
        <w:shd w:val="clear" w:color="auto" w:fill="FFFFFF"/>
        <w:ind w:firstLine="709"/>
        <w:jc w:val="both"/>
        <w:rPr>
          <w:color w:val="000000"/>
          <w:sz w:val="20"/>
          <w:szCs w:val="20"/>
        </w:rPr>
      </w:pPr>
      <w:r>
        <w:rPr>
          <w:color w:val="000000"/>
          <w:sz w:val="20"/>
          <w:szCs w:val="20"/>
        </w:rPr>
        <w:t>Время наблюдения_______________________________________________________</w:t>
      </w:r>
    </w:p>
    <w:p w:rsidR="00845EE7" w:rsidRDefault="00AA4873">
      <w:pPr>
        <w:shd w:val="clear" w:color="auto" w:fill="FFFFFF"/>
        <w:ind w:firstLine="709"/>
        <w:jc w:val="both"/>
        <w:rPr>
          <w:color w:val="000000"/>
          <w:sz w:val="20"/>
          <w:szCs w:val="20"/>
        </w:rPr>
      </w:pPr>
      <w:r>
        <w:rPr>
          <w:color w:val="000000"/>
          <w:sz w:val="20"/>
          <w:szCs w:val="20"/>
        </w:rPr>
        <w:t>Место наблюдения_______________________________________________________</w:t>
      </w:r>
    </w:p>
    <w:tbl>
      <w:tblPr>
        <w:tblStyle w:val="aff3"/>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0"/>
        <w:gridCol w:w="3190"/>
        <w:gridCol w:w="3191"/>
      </w:tblGrid>
      <w:tr w:rsidR="00845EE7">
        <w:trPr>
          <w:jc w:val="center"/>
        </w:trPr>
        <w:tc>
          <w:tcPr>
            <w:tcW w:w="3190"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Ситуация </w:t>
            </w:r>
          </w:p>
          <w:p w:rsidR="00845EE7" w:rsidRDefault="00AA48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(вид деятельности)</w:t>
            </w:r>
          </w:p>
        </w:tc>
        <w:tc>
          <w:tcPr>
            <w:tcW w:w="3190"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Поведение и деятельность испытуемого</w:t>
            </w:r>
          </w:p>
          <w:p w:rsidR="00845EE7" w:rsidRDefault="00845EE7">
            <w:pPr>
              <w:jc w:val="center"/>
              <w:rPr>
                <w:rFonts w:ascii="Times New Roman" w:eastAsia="Times New Roman" w:hAnsi="Times New Roman" w:cs="Times New Roman"/>
                <w:color w:val="000000"/>
                <w:sz w:val="20"/>
                <w:szCs w:val="20"/>
              </w:rPr>
            </w:pPr>
          </w:p>
        </w:tc>
        <w:tc>
          <w:tcPr>
            <w:tcW w:w="3191"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Примечания(психологическая интерпретация)</w:t>
            </w:r>
          </w:p>
        </w:tc>
      </w:tr>
      <w:tr w:rsidR="00845EE7">
        <w:trPr>
          <w:jc w:val="center"/>
        </w:trPr>
        <w:tc>
          <w:tcPr>
            <w:tcW w:w="3190"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c>
          <w:tcPr>
            <w:tcW w:w="3190"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c>
          <w:tcPr>
            <w:tcW w:w="3191"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r>
      <w:tr w:rsidR="00845EE7">
        <w:trPr>
          <w:jc w:val="center"/>
        </w:trPr>
        <w:tc>
          <w:tcPr>
            <w:tcW w:w="3190"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c>
          <w:tcPr>
            <w:tcW w:w="3190"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c>
          <w:tcPr>
            <w:tcW w:w="3191"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r>
      <w:tr w:rsidR="00845EE7">
        <w:trPr>
          <w:jc w:val="center"/>
        </w:trPr>
        <w:tc>
          <w:tcPr>
            <w:tcW w:w="3190"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c>
          <w:tcPr>
            <w:tcW w:w="3190"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c>
          <w:tcPr>
            <w:tcW w:w="3191" w:type="dxa"/>
            <w:tcBorders>
              <w:top w:val="single" w:sz="4" w:space="0" w:color="000000"/>
              <w:left w:val="single" w:sz="4" w:space="0" w:color="000000"/>
              <w:bottom w:val="single" w:sz="4" w:space="0" w:color="000000"/>
              <w:right w:val="single" w:sz="4" w:space="0" w:color="000000"/>
            </w:tcBorders>
          </w:tcPr>
          <w:p w:rsidR="00845EE7" w:rsidRDefault="00845EE7">
            <w:pPr>
              <w:jc w:val="both"/>
              <w:rPr>
                <w:color w:val="000000"/>
                <w:sz w:val="20"/>
                <w:szCs w:val="20"/>
              </w:rPr>
            </w:pPr>
          </w:p>
        </w:tc>
      </w:tr>
    </w:tbl>
    <w:p w:rsidR="00845EE7" w:rsidRDefault="00845EE7">
      <w:pPr>
        <w:shd w:val="clear" w:color="auto" w:fill="FFFFFF"/>
        <w:ind w:firstLine="709"/>
        <w:jc w:val="both"/>
        <w:rPr>
          <w:color w:val="000000"/>
          <w:sz w:val="20"/>
          <w:szCs w:val="20"/>
        </w:rPr>
      </w:pPr>
    </w:p>
    <w:p w:rsidR="00845EE7" w:rsidRDefault="00AA4873">
      <w:pPr>
        <w:shd w:val="clear" w:color="auto" w:fill="FFFFFF"/>
        <w:ind w:firstLine="709"/>
        <w:jc w:val="both"/>
        <w:rPr>
          <w:color w:val="000000"/>
          <w:sz w:val="20"/>
          <w:szCs w:val="20"/>
        </w:rPr>
      </w:pPr>
      <w:r>
        <w:rPr>
          <w:color w:val="000000"/>
          <w:sz w:val="20"/>
          <w:szCs w:val="20"/>
        </w:rPr>
        <w:t xml:space="preserve">2.  По окончании заполнения протокола (когда наблюдение окончено) в графе «Примечания» необходимо ранжировать наиболее часто встречающиеся особенности поведения (подчеркнуть их красным цветом), повторяющиеся более 1 – 2-х раз (зелёным цветом), эпизодические (одноразовые) проявления, но имеющие важное значение (синим цветом). </w:t>
      </w:r>
    </w:p>
    <w:p w:rsidR="00845EE7" w:rsidRDefault="00AA4873">
      <w:pPr>
        <w:shd w:val="clear" w:color="auto" w:fill="FFFFFF"/>
        <w:ind w:firstLine="709"/>
        <w:jc w:val="both"/>
        <w:rPr>
          <w:color w:val="000000"/>
          <w:sz w:val="20"/>
          <w:szCs w:val="20"/>
        </w:rPr>
      </w:pPr>
      <w:r>
        <w:rPr>
          <w:color w:val="000000"/>
          <w:sz w:val="20"/>
          <w:szCs w:val="20"/>
        </w:rPr>
        <w:t>3.  Приведенная таблица наблюдений является формой отчётности по выполнению данного задания.</w:t>
      </w:r>
    </w:p>
    <w:p w:rsidR="00845EE7" w:rsidRDefault="00AA4873">
      <w:pPr>
        <w:shd w:val="clear" w:color="auto" w:fill="FFFFFF"/>
        <w:ind w:firstLine="709"/>
        <w:jc w:val="both"/>
        <w:rPr>
          <w:color w:val="000000"/>
          <w:sz w:val="20"/>
          <w:szCs w:val="20"/>
        </w:rPr>
      </w:pPr>
      <w:r>
        <w:rPr>
          <w:color w:val="000000"/>
          <w:sz w:val="20"/>
          <w:szCs w:val="20"/>
        </w:rPr>
        <w:t>II. Требования к изучению продуктов деятельности:</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1.  Для анализа некоторых особенностей учебной деятельности школьника студенту необходимо проанализировать следующие материалы:</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  тетрадь учащегося по основному предмету (в соответствии со специальностью студента);</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  тетрадь по другому учебному предмету.</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2.  Анализ продуктов детской деятельности производится по следующим критериям:</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1) правильность выполняемых заданий, количество исправленных и неисправленных ошибок при их выполнении;</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2) аккуратность выполнения заданий;</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3) качество выполнения (по оценкам учителя);</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4) наличие особых деталей при выполнении задания (графические дополнения, незаконченность задания, отсутствие записей и т. д.).</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3.  В отчётной документации результаты проведения этого метода фиксируются в таблице 2.</w:t>
      </w:r>
    </w:p>
    <w:p w:rsidR="00845EE7" w:rsidRDefault="00AA4873">
      <w:pPr>
        <w:pBdr>
          <w:bottom w:val="single" w:sz="4" w:space="5" w:color="808080"/>
        </w:pBdr>
        <w:shd w:val="clear" w:color="auto" w:fill="FFFFFF"/>
        <w:ind w:firstLine="709"/>
        <w:jc w:val="right"/>
        <w:rPr>
          <w:color w:val="000000"/>
          <w:sz w:val="20"/>
          <w:szCs w:val="20"/>
        </w:rPr>
      </w:pPr>
      <w:r>
        <w:rPr>
          <w:color w:val="000000"/>
          <w:sz w:val="20"/>
          <w:szCs w:val="20"/>
        </w:rPr>
        <w:t>Таблица 2</w:t>
      </w:r>
    </w:p>
    <w:p w:rsidR="00845EE7" w:rsidRDefault="00AA4873">
      <w:pPr>
        <w:pBdr>
          <w:bottom w:val="single" w:sz="4" w:space="5" w:color="808080"/>
        </w:pBdr>
        <w:shd w:val="clear" w:color="auto" w:fill="FFFFFF"/>
        <w:ind w:firstLine="709"/>
        <w:jc w:val="both"/>
        <w:rPr>
          <w:color w:val="000000"/>
          <w:sz w:val="20"/>
          <w:szCs w:val="20"/>
        </w:rPr>
      </w:pPr>
      <w:r>
        <w:rPr>
          <w:b/>
          <w:color w:val="000000"/>
          <w:sz w:val="20"/>
          <w:szCs w:val="20"/>
        </w:rPr>
        <w:t>Анализ продуктов деятельности учащегося</w:t>
      </w:r>
      <w:r>
        <w:rPr>
          <w:color w:val="000000"/>
          <w:sz w:val="20"/>
          <w:szCs w:val="20"/>
        </w:rPr>
        <w:t>___________</w:t>
      </w:r>
    </w:p>
    <w:p w:rsidR="00845EE7" w:rsidRDefault="00AA4873">
      <w:pPr>
        <w:pBdr>
          <w:bottom w:val="single" w:sz="4" w:space="5" w:color="808080"/>
        </w:pBdr>
        <w:shd w:val="clear" w:color="auto" w:fill="FFFFFF"/>
        <w:ind w:firstLine="709"/>
        <w:jc w:val="both"/>
        <w:rPr>
          <w:color w:val="000000"/>
          <w:sz w:val="20"/>
          <w:szCs w:val="20"/>
        </w:rPr>
      </w:pPr>
      <w:r>
        <w:rPr>
          <w:color w:val="000000"/>
          <w:sz w:val="20"/>
          <w:szCs w:val="20"/>
        </w:rPr>
        <w:t>Вид изучаемого продукта ____________________________</w:t>
      </w:r>
    </w:p>
    <w:tbl>
      <w:tblPr>
        <w:tblStyle w:val="aff4"/>
        <w:tblW w:w="95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6"/>
      </w:tblGrid>
      <w:tr w:rsidR="00845EE7">
        <w:trPr>
          <w:jc w:val="center"/>
        </w:trPr>
        <w:tc>
          <w:tcPr>
            <w:tcW w:w="4785" w:type="dxa"/>
            <w:tcBorders>
              <w:top w:val="single" w:sz="4" w:space="0" w:color="000000"/>
              <w:left w:val="single" w:sz="4" w:space="0" w:color="000000"/>
              <w:bottom w:val="single" w:sz="4" w:space="0" w:color="000000"/>
              <w:right w:val="single" w:sz="4" w:space="0" w:color="000000"/>
            </w:tcBorders>
          </w:tcPr>
          <w:p w:rsidR="00845EE7" w:rsidRDefault="00AA48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Критерий анализа</w:t>
            </w:r>
          </w:p>
        </w:tc>
        <w:tc>
          <w:tcPr>
            <w:tcW w:w="4786"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ind w:firstLine="7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Характеристика</w:t>
            </w:r>
          </w:p>
          <w:p w:rsidR="00845EE7" w:rsidRDefault="00845EE7">
            <w:pPr>
              <w:jc w:val="center"/>
              <w:rPr>
                <w:rFonts w:ascii="Times New Roman" w:eastAsia="Times New Roman" w:hAnsi="Times New Roman" w:cs="Times New Roman"/>
                <w:color w:val="000000"/>
                <w:sz w:val="20"/>
                <w:szCs w:val="20"/>
              </w:rPr>
            </w:pPr>
          </w:p>
        </w:tc>
      </w:tr>
      <w:tr w:rsidR="00845EE7">
        <w:trPr>
          <w:jc w:val="center"/>
        </w:trPr>
        <w:tc>
          <w:tcPr>
            <w:tcW w:w="4785"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Правильность выполнения задания</w:t>
            </w:r>
          </w:p>
        </w:tc>
        <w:tc>
          <w:tcPr>
            <w:tcW w:w="4786"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color w:val="000000"/>
                <w:sz w:val="20"/>
                <w:szCs w:val="20"/>
              </w:rPr>
            </w:pPr>
          </w:p>
        </w:tc>
      </w:tr>
      <w:tr w:rsidR="00845EE7">
        <w:trPr>
          <w:jc w:val="center"/>
        </w:trPr>
        <w:tc>
          <w:tcPr>
            <w:tcW w:w="4785"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Аккуратность выполнения задания</w:t>
            </w:r>
          </w:p>
        </w:tc>
        <w:tc>
          <w:tcPr>
            <w:tcW w:w="4786"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color w:val="000000"/>
                <w:sz w:val="20"/>
                <w:szCs w:val="20"/>
              </w:rPr>
            </w:pPr>
          </w:p>
        </w:tc>
      </w:tr>
      <w:tr w:rsidR="00845EE7">
        <w:trPr>
          <w:jc w:val="center"/>
        </w:trPr>
        <w:tc>
          <w:tcPr>
            <w:tcW w:w="4785"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Качество выполнения</w:t>
            </w:r>
          </w:p>
        </w:tc>
        <w:tc>
          <w:tcPr>
            <w:tcW w:w="4786"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color w:val="000000"/>
                <w:sz w:val="20"/>
                <w:szCs w:val="20"/>
              </w:rPr>
            </w:pPr>
          </w:p>
        </w:tc>
      </w:tr>
      <w:tr w:rsidR="00845EE7">
        <w:trPr>
          <w:jc w:val="center"/>
        </w:trPr>
        <w:tc>
          <w:tcPr>
            <w:tcW w:w="4785" w:type="dxa"/>
            <w:tcBorders>
              <w:top w:val="single" w:sz="4" w:space="0" w:color="000000"/>
              <w:left w:val="single" w:sz="4" w:space="0" w:color="000000"/>
              <w:bottom w:val="single" w:sz="4" w:space="0" w:color="000000"/>
              <w:right w:val="single" w:sz="4" w:space="0" w:color="000000"/>
            </w:tcBorders>
          </w:tcPr>
          <w:p w:rsidR="00845EE7" w:rsidRDefault="00AA4873">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Особые детали</w:t>
            </w:r>
          </w:p>
        </w:tc>
        <w:tc>
          <w:tcPr>
            <w:tcW w:w="4786" w:type="dxa"/>
            <w:tcBorders>
              <w:top w:val="single" w:sz="4" w:space="0" w:color="000000"/>
              <w:left w:val="single" w:sz="4" w:space="0" w:color="000000"/>
              <w:bottom w:val="single" w:sz="4" w:space="0" w:color="000000"/>
              <w:right w:val="single" w:sz="4" w:space="0" w:color="000000"/>
            </w:tcBorders>
          </w:tcPr>
          <w:p w:rsidR="00845EE7" w:rsidRDefault="00845EE7">
            <w:pPr>
              <w:jc w:val="both"/>
              <w:rPr>
                <w:rFonts w:ascii="Times New Roman" w:eastAsia="Times New Roman" w:hAnsi="Times New Roman" w:cs="Times New Roman"/>
                <w:color w:val="000000"/>
                <w:sz w:val="20"/>
                <w:szCs w:val="20"/>
              </w:rPr>
            </w:pPr>
          </w:p>
        </w:tc>
      </w:tr>
    </w:tbl>
    <w:p w:rsidR="00845EE7" w:rsidRDefault="00845EE7">
      <w:pPr>
        <w:shd w:val="clear" w:color="auto" w:fill="FFFFFF"/>
        <w:ind w:firstLine="709"/>
        <w:jc w:val="both"/>
        <w:rPr>
          <w:color w:val="000000"/>
          <w:sz w:val="20"/>
          <w:szCs w:val="20"/>
        </w:rPr>
      </w:pPr>
    </w:p>
    <w:p w:rsidR="00845EE7" w:rsidRDefault="00AA4873">
      <w:pPr>
        <w:shd w:val="clear" w:color="auto" w:fill="FFFFFF"/>
        <w:ind w:firstLine="709"/>
        <w:jc w:val="both"/>
        <w:rPr>
          <w:color w:val="000000"/>
          <w:sz w:val="20"/>
          <w:szCs w:val="20"/>
        </w:rPr>
      </w:pPr>
      <w:r>
        <w:rPr>
          <w:color w:val="000000"/>
          <w:sz w:val="20"/>
          <w:szCs w:val="20"/>
        </w:rPr>
        <w:t>4.  Характеристики, полученные при анализе результатов деятельности, обобщаются в выводе, который даётся по окончании таблицы.</w:t>
      </w:r>
    </w:p>
    <w:p w:rsidR="00845EE7" w:rsidRDefault="00AA4873">
      <w:pPr>
        <w:shd w:val="clear" w:color="auto" w:fill="FFFFFF"/>
        <w:ind w:firstLine="709"/>
        <w:jc w:val="both"/>
        <w:rPr>
          <w:color w:val="000000"/>
          <w:sz w:val="20"/>
          <w:szCs w:val="20"/>
        </w:rPr>
      </w:pPr>
      <w:r>
        <w:rPr>
          <w:color w:val="000000"/>
          <w:sz w:val="20"/>
          <w:szCs w:val="20"/>
        </w:rPr>
        <w:t xml:space="preserve">IV. Требования к проведению тестирования: </w:t>
      </w:r>
    </w:p>
    <w:p w:rsidR="00845EE7" w:rsidRDefault="00AA4873">
      <w:pPr>
        <w:shd w:val="clear" w:color="auto" w:fill="FFFFFF"/>
        <w:ind w:firstLine="709"/>
        <w:jc w:val="both"/>
        <w:rPr>
          <w:color w:val="000000"/>
          <w:sz w:val="20"/>
          <w:szCs w:val="20"/>
        </w:rPr>
      </w:pPr>
      <w:r>
        <w:rPr>
          <w:color w:val="000000"/>
          <w:sz w:val="20"/>
          <w:szCs w:val="20"/>
        </w:rPr>
        <w:t>- Оценка переключаемости внимания «Методика «Красно-черная таблица»;</w:t>
      </w:r>
    </w:p>
    <w:p w:rsidR="00845EE7" w:rsidRDefault="00AA4873">
      <w:pPr>
        <w:shd w:val="clear" w:color="auto" w:fill="FFFFFF"/>
        <w:ind w:firstLine="709"/>
        <w:jc w:val="both"/>
        <w:rPr>
          <w:color w:val="000000"/>
          <w:sz w:val="20"/>
          <w:szCs w:val="20"/>
        </w:rPr>
      </w:pPr>
      <w:r>
        <w:rPr>
          <w:color w:val="000000"/>
          <w:sz w:val="20"/>
          <w:szCs w:val="20"/>
        </w:rPr>
        <w:t>- Изучение логической и механической памяти учащихся;</w:t>
      </w:r>
    </w:p>
    <w:p w:rsidR="00845EE7" w:rsidRDefault="00AA4873">
      <w:pPr>
        <w:shd w:val="clear" w:color="auto" w:fill="FFFFFF"/>
        <w:ind w:firstLine="709"/>
        <w:jc w:val="both"/>
        <w:rPr>
          <w:color w:val="000000"/>
          <w:sz w:val="20"/>
          <w:szCs w:val="20"/>
        </w:rPr>
      </w:pPr>
      <w:r>
        <w:rPr>
          <w:color w:val="000000"/>
          <w:sz w:val="20"/>
          <w:szCs w:val="20"/>
        </w:rPr>
        <w:t>- Изучение типа памяти методом воспроизведения по-разному воспринятых слов;</w:t>
      </w:r>
    </w:p>
    <w:p w:rsidR="00845EE7" w:rsidRDefault="00AA4873">
      <w:pPr>
        <w:shd w:val="clear" w:color="auto" w:fill="FFFFFF"/>
        <w:ind w:firstLine="709"/>
        <w:jc w:val="both"/>
        <w:rPr>
          <w:color w:val="000000"/>
          <w:sz w:val="20"/>
          <w:szCs w:val="20"/>
        </w:rPr>
      </w:pPr>
      <w:r>
        <w:rPr>
          <w:color w:val="000000"/>
          <w:sz w:val="20"/>
          <w:szCs w:val="20"/>
        </w:rPr>
        <w:t>- Определение уровня логичности Тест «Логичность умозаключений»;</w:t>
      </w:r>
    </w:p>
    <w:p w:rsidR="00845EE7" w:rsidRDefault="00AA4873">
      <w:pPr>
        <w:shd w:val="clear" w:color="auto" w:fill="FFFFFF"/>
        <w:ind w:firstLine="709"/>
        <w:jc w:val="both"/>
        <w:rPr>
          <w:color w:val="000000"/>
          <w:sz w:val="20"/>
          <w:szCs w:val="20"/>
        </w:rPr>
      </w:pPr>
      <w:r>
        <w:rPr>
          <w:color w:val="000000"/>
          <w:sz w:val="20"/>
          <w:szCs w:val="20"/>
        </w:rPr>
        <w:t>- Изучение типа мыслительной деятельности школьников;</w:t>
      </w:r>
    </w:p>
    <w:p w:rsidR="00845EE7" w:rsidRDefault="00AA4873">
      <w:pPr>
        <w:shd w:val="clear" w:color="auto" w:fill="FFFFFF"/>
        <w:ind w:firstLine="709"/>
        <w:jc w:val="both"/>
        <w:rPr>
          <w:color w:val="000000"/>
          <w:sz w:val="20"/>
          <w:szCs w:val="20"/>
        </w:rPr>
      </w:pPr>
      <w:r>
        <w:rPr>
          <w:color w:val="000000"/>
          <w:sz w:val="20"/>
          <w:szCs w:val="20"/>
        </w:rPr>
        <w:t>- Изучение уровня самооценки школьников.</w:t>
      </w:r>
    </w:p>
    <w:p w:rsidR="00845EE7" w:rsidRDefault="00AA4873">
      <w:pPr>
        <w:shd w:val="clear" w:color="auto" w:fill="FFFFFF"/>
        <w:ind w:firstLine="709"/>
        <w:jc w:val="both"/>
        <w:rPr>
          <w:color w:val="000000"/>
          <w:sz w:val="20"/>
          <w:szCs w:val="20"/>
        </w:rPr>
      </w:pPr>
      <w:r>
        <w:rPr>
          <w:color w:val="000000"/>
          <w:sz w:val="20"/>
          <w:szCs w:val="20"/>
        </w:rPr>
        <w:t>Результатом данного этапа практики является аналитический протокол проведенного исследования.</w:t>
      </w:r>
    </w:p>
    <w:p w:rsidR="00845EE7" w:rsidRDefault="00AA4873">
      <w:pPr>
        <w:shd w:val="clear" w:color="auto" w:fill="FFFFFF"/>
        <w:ind w:firstLine="709"/>
        <w:jc w:val="both"/>
        <w:rPr>
          <w:color w:val="000000"/>
          <w:sz w:val="20"/>
          <w:szCs w:val="20"/>
        </w:rPr>
      </w:pPr>
      <w:r>
        <w:rPr>
          <w:b/>
          <w:color w:val="000000"/>
          <w:sz w:val="20"/>
          <w:szCs w:val="20"/>
          <w:u w:val="single"/>
        </w:rPr>
        <w:t>Общие критерии оценки задания:</w:t>
      </w:r>
    </w:p>
    <w:p w:rsidR="00845EE7" w:rsidRDefault="00AA4873">
      <w:pPr>
        <w:shd w:val="clear" w:color="auto" w:fill="FFFFFF"/>
        <w:ind w:firstLine="709"/>
        <w:jc w:val="both"/>
        <w:rPr>
          <w:color w:val="000000"/>
          <w:sz w:val="20"/>
          <w:szCs w:val="20"/>
        </w:rPr>
      </w:pPr>
      <w:r>
        <w:rPr>
          <w:color w:val="000000"/>
          <w:sz w:val="20"/>
          <w:szCs w:val="20"/>
        </w:rPr>
        <w:t>1.  Проведение всех необходимых методов (наблюдение, беседа, изучение продуктов деятельности) и их оформление в соответствии с требованиями.</w:t>
      </w:r>
    </w:p>
    <w:p w:rsidR="00845EE7" w:rsidRDefault="00AA4873">
      <w:pPr>
        <w:shd w:val="clear" w:color="auto" w:fill="FFFFFF"/>
        <w:ind w:firstLine="709"/>
        <w:jc w:val="both"/>
        <w:rPr>
          <w:color w:val="000000"/>
          <w:sz w:val="20"/>
          <w:szCs w:val="20"/>
        </w:rPr>
      </w:pPr>
      <w:r>
        <w:rPr>
          <w:color w:val="000000"/>
          <w:sz w:val="20"/>
          <w:szCs w:val="20"/>
        </w:rPr>
        <w:t>2.  Полнота фиксации наблюдаемых явлений и правильность их интерпретации.</w:t>
      </w:r>
    </w:p>
    <w:p w:rsidR="00845EE7" w:rsidRDefault="00AA4873">
      <w:pPr>
        <w:shd w:val="clear" w:color="auto" w:fill="FFFFFF"/>
        <w:ind w:firstLine="709"/>
        <w:jc w:val="both"/>
        <w:rPr>
          <w:color w:val="000000"/>
          <w:sz w:val="20"/>
          <w:szCs w:val="20"/>
        </w:rPr>
      </w:pPr>
      <w:r>
        <w:rPr>
          <w:color w:val="000000"/>
          <w:sz w:val="20"/>
          <w:szCs w:val="20"/>
        </w:rPr>
        <w:t>3.  Качество вопросов беседы и их соответствие цели. Этичность формулируемых вопросов.</w:t>
      </w:r>
    </w:p>
    <w:p w:rsidR="00845EE7" w:rsidRDefault="00AA4873">
      <w:pPr>
        <w:shd w:val="clear" w:color="auto" w:fill="FFFFFF"/>
        <w:ind w:firstLine="709"/>
        <w:jc w:val="both"/>
        <w:rPr>
          <w:color w:val="000000"/>
          <w:sz w:val="20"/>
          <w:szCs w:val="20"/>
        </w:rPr>
      </w:pPr>
      <w:r>
        <w:rPr>
          <w:color w:val="000000"/>
          <w:sz w:val="20"/>
          <w:szCs w:val="20"/>
        </w:rPr>
        <w:t>4.  Использование при изучении продуктов деятельности всех заявленных критериев анализа и их фиксация.</w:t>
      </w:r>
    </w:p>
    <w:p w:rsidR="00845EE7" w:rsidRDefault="00AA4873">
      <w:pPr>
        <w:shd w:val="clear" w:color="auto" w:fill="FFFFFF"/>
        <w:ind w:firstLine="709"/>
        <w:jc w:val="both"/>
        <w:rPr>
          <w:color w:val="000000"/>
          <w:sz w:val="20"/>
          <w:szCs w:val="20"/>
        </w:rPr>
      </w:pPr>
      <w:r>
        <w:rPr>
          <w:color w:val="000000"/>
          <w:sz w:val="20"/>
          <w:szCs w:val="20"/>
        </w:rPr>
        <w:t>5.  Употребление необходимых научных терминов («психологический язык»).</w:t>
      </w:r>
    </w:p>
    <w:p w:rsidR="00845EE7" w:rsidRDefault="00845EE7">
      <w:pPr>
        <w:tabs>
          <w:tab w:val="left" w:pos="0"/>
        </w:tabs>
        <w:jc w:val="center"/>
        <w:rPr>
          <w:b/>
          <w:smallCaps/>
          <w:sz w:val="20"/>
          <w:szCs w:val="20"/>
        </w:rPr>
      </w:pPr>
    </w:p>
    <w:p w:rsidR="00845EE7" w:rsidRDefault="00AA4873">
      <w:pPr>
        <w:ind w:firstLine="709"/>
        <w:jc w:val="center"/>
        <w:rPr>
          <w:b/>
          <w:sz w:val="20"/>
          <w:szCs w:val="20"/>
        </w:rPr>
      </w:pPr>
      <w:r>
        <w:rPr>
          <w:b/>
          <w:sz w:val="20"/>
          <w:szCs w:val="20"/>
        </w:rPr>
        <w:t>Методика «Красно-черная таблица»</w:t>
      </w:r>
    </w:p>
    <w:p w:rsidR="00845EE7" w:rsidRDefault="00AA4873">
      <w:pPr>
        <w:ind w:firstLine="709"/>
        <w:rPr>
          <w:sz w:val="20"/>
          <w:szCs w:val="20"/>
        </w:rPr>
      </w:pPr>
      <w:r>
        <w:rPr>
          <w:sz w:val="20"/>
          <w:szCs w:val="20"/>
        </w:rPr>
        <w:t>Цель: Оценить переключаемость внимания.</w:t>
      </w:r>
    </w:p>
    <w:p w:rsidR="00845EE7" w:rsidRDefault="00AA4873">
      <w:pPr>
        <w:ind w:firstLine="709"/>
        <w:rPr>
          <w:sz w:val="20"/>
          <w:szCs w:val="20"/>
        </w:rPr>
      </w:pPr>
      <w:r>
        <w:rPr>
          <w:sz w:val="20"/>
          <w:szCs w:val="20"/>
        </w:rPr>
        <w:t>Материалы. Красно-черная таблица, секундомер.</w:t>
      </w:r>
    </w:p>
    <w:p w:rsidR="00845EE7" w:rsidRDefault="00AA4873">
      <w:pPr>
        <w:ind w:firstLine="709"/>
        <w:jc w:val="both"/>
        <w:rPr>
          <w:sz w:val="20"/>
          <w:szCs w:val="20"/>
        </w:rPr>
      </w:pPr>
      <w:r>
        <w:rPr>
          <w:sz w:val="20"/>
          <w:szCs w:val="20"/>
        </w:rPr>
        <w:t>Инструкция: «Вам будет предложена таблица с красными и черными числами. Вы должны отыскивать красные и черные числа попеременно, причем красные в убывающем порядке, от 25 до 1, а черные в возрастающем — от 1 до 24.</w:t>
      </w:r>
    </w:p>
    <w:p w:rsidR="00845EE7" w:rsidRDefault="00AA4873">
      <w:pPr>
        <w:ind w:firstLine="709"/>
        <w:jc w:val="both"/>
        <w:rPr>
          <w:sz w:val="20"/>
          <w:szCs w:val="20"/>
        </w:rPr>
      </w:pPr>
      <w:r>
        <w:rPr>
          <w:sz w:val="20"/>
          <w:szCs w:val="20"/>
        </w:rPr>
        <w:t>Записывать надо только буквы, стоящие рядом с числами. Время работы — 5 мин».</w:t>
      </w:r>
    </w:p>
    <w:p w:rsidR="00845EE7" w:rsidRDefault="00AA4873">
      <w:pPr>
        <w:ind w:firstLine="709"/>
        <w:jc w:val="both"/>
        <w:rPr>
          <w:sz w:val="20"/>
          <w:szCs w:val="20"/>
        </w:rPr>
      </w:pPr>
      <w:proofErr w:type="gramStart"/>
      <w:r>
        <w:rPr>
          <w:sz w:val="20"/>
          <w:szCs w:val="20"/>
        </w:rPr>
        <w:t>Например</w:t>
      </w:r>
      <w:proofErr w:type="gramEnd"/>
      <w:r>
        <w:rPr>
          <w:sz w:val="20"/>
          <w:szCs w:val="20"/>
        </w:rPr>
        <w:t>: красное число 25 — пишем букву Р, потом черная цифра 1 — пишем букву В, далее красное число 24 — пишем букву И, черная цифра 2 — пишем букву Н. Таким образом, на листе ответов получается ряд букв:</w:t>
      </w:r>
    </w:p>
    <w:tbl>
      <w:tblPr>
        <w:tblStyle w:val="aff5"/>
        <w:tblW w:w="21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
        <w:gridCol w:w="325"/>
        <w:gridCol w:w="345"/>
        <w:gridCol w:w="341"/>
        <w:gridCol w:w="278"/>
        <w:gridCol w:w="278"/>
        <w:gridCol w:w="278"/>
      </w:tblGrid>
      <w:tr w:rsidR="00845EE7">
        <w:trPr>
          <w:jc w:val="center"/>
        </w:trPr>
        <w:tc>
          <w:tcPr>
            <w:tcW w:w="320"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Р</w:t>
            </w:r>
          </w:p>
        </w:tc>
        <w:tc>
          <w:tcPr>
            <w:tcW w:w="325"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В</w:t>
            </w:r>
          </w:p>
        </w:tc>
        <w:tc>
          <w:tcPr>
            <w:tcW w:w="345"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И</w:t>
            </w:r>
          </w:p>
        </w:tc>
        <w:tc>
          <w:tcPr>
            <w:tcW w:w="341"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Н</w:t>
            </w:r>
          </w:p>
        </w:tc>
        <w:tc>
          <w:tcPr>
            <w:tcW w:w="278"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w:t>
            </w:r>
          </w:p>
        </w:tc>
        <w:tc>
          <w:tcPr>
            <w:tcW w:w="278"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w:t>
            </w:r>
          </w:p>
        </w:tc>
        <w:tc>
          <w:tcPr>
            <w:tcW w:w="278" w:type="dxa"/>
            <w:tcBorders>
              <w:top w:val="single" w:sz="4" w:space="0" w:color="000000"/>
              <w:left w:val="single" w:sz="4" w:space="0" w:color="000000"/>
              <w:bottom w:val="single" w:sz="4" w:space="0" w:color="000000"/>
              <w:right w:val="single" w:sz="4" w:space="0" w:color="000000"/>
            </w:tcBorders>
          </w:tcPr>
          <w:p w:rsidR="00845EE7" w:rsidRDefault="00AA4873">
            <w:pPr>
              <w:rPr>
                <w:sz w:val="20"/>
                <w:szCs w:val="20"/>
              </w:rPr>
            </w:pPr>
            <w:r>
              <w:rPr>
                <w:sz w:val="20"/>
                <w:szCs w:val="20"/>
              </w:rPr>
              <w:t>-</w:t>
            </w:r>
          </w:p>
        </w:tc>
      </w:tr>
    </w:tbl>
    <w:p w:rsidR="00845EE7" w:rsidRDefault="00845EE7">
      <w:pPr>
        <w:ind w:firstLine="709"/>
        <w:rPr>
          <w:sz w:val="20"/>
          <w:szCs w:val="20"/>
        </w:rPr>
      </w:pPr>
    </w:p>
    <w:p w:rsidR="00845EE7" w:rsidRDefault="00AA4873">
      <w:pPr>
        <w:ind w:firstLine="709"/>
        <w:rPr>
          <w:sz w:val="20"/>
          <w:szCs w:val="20"/>
        </w:rPr>
      </w:pPr>
      <w:r>
        <w:rPr>
          <w:sz w:val="20"/>
          <w:szCs w:val="20"/>
        </w:rPr>
        <w:t>«Красно-черная таблица» (в масштабе 1:2)</w:t>
      </w:r>
    </w:p>
    <w:p w:rsidR="00845EE7" w:rsidRDefault="00845EE7">
      <w:pPr>
        <w:widowControl w:val="0"/>
        <w:rPr>
          <w:rFonts w:ascii="Courier New" w:eastAsia="Courier New" w:hAnsi="Courier New" w:cs="Courier New"/>
          <w:color w:val="000000"/>
          <w:sz w:val="20"/>
          <w:szCs w:val="20"/>
        </w:rPr>
      </w:pPr>
    </w:p>
    <w:p w:rsidR="00845EE7" w:rsidRDefault="00AA4873">
      <w:pPr>
        <w:ind w:firstLine="709"/>
        <w:jc w:val="center"/>
        <w:rPr>
          <w:sz w:val="20"/>
          <w:szCs w:val="20"/>
        </w:rPr>
      </w:pPr>
      <w:r>
        <w:rPr>
          <w:noProof/>
        </w:rPr>
        <w:lastRenderedPageBreak/>
        <mc:AlternateContent>
          <mc:Choice Requires="wps">
            <w:drawing>
              <wp:inline distT="0" distB="0" distL="0" distR="0">
                <wp:extent cx="3581400" cy="2600325"/>
                <wp:effectExtent l="0" t="0" r="0" b="0"/>
                <wp:docPr id="4" name="Прямоугольник 4"/>
                <wp:cNvGraphicFramePr/>
                <a:graphic xmlns:a="http://schemas.openxmlformats.org/drawingml/2006/main">
                  <a:graphicData uri="http://schemas.microsoft.com/office/word/2010/wordprocessingShape">
                    <wps:wsp>
                      <wps:cNvSpPr/>
                      <wps:spPr>
                        <a:xfrm>
                          <a:off x="3560063" y="2484600"/>
                          <a:ext cx="3571875" cy="2590800"/>
                        </a:xfrm>
                        <a:prstGeom prst="rect">
                          <a:avLst/>
                        </a:prstGeom>
                        <a:noFill/>
                        <a:ln>
                          <a:noFill/>
                        </a:ln>
                      </wps:spPr>
                      <wps:txbx>
                        <w:txbxContent>
                          <w:p w:rsidR="007962D9" w:rsidRDefault="007962D9">
                            <w:pPr>
                              <w:textDirection w:val="btLr"/>
                            </w:pPr>
                          </w:p>
                        </w:txbxContent>
                      </wps:txbx>
                      <wps:bodyPr spcFirstLastPara="1" wrap="square" lIns="91425" tIns="91425" rIns="91425" bIns="91425" anchor="ctr" anchorCtr="0">
                        <a:noAutofit/>
                      </wps:bodyPr>
                    </wps:wsp>
                  </a:graphicData>
                </a:graphic>
              </wp:inline>
            </w:drawing>
          </mc:Choice>
          <mc:Fallback>
            <w:pict>
              <v:rect id="Прямоугольник 4" o:spid="_x0000_s1026" style="width:282pt;height:20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" filled="f" stroked="f">
                <v:textbox inset="2.53958mm,2.53958mm,2.53958mm,2.53958mm">
                  <w:txbxContent>
                    <w:p w:rsidR="007962D9" w:rsidRDefault="007962D9">
                      <w:pPr>
                        <w:textDirection w:val="btLr"/>
                      </w:pPr>
                    </w:p>
                  </w:txbxContent>
                </v:textbox>
                <w10:anchorlock/>
              </v:rect>
            </w:pict>
          </mc:Fallback>
        </mc:AlternateContent>
      </w:r>
    </w:p>
    <w:p w:rsidR="00845EE7" w:rsidRDefault="00AA4873">
      <w:pPr>
        <w:ind w:firstLine="709"/>
        <w:jc w:val="center"/>
        <w:rPr>
          <w:sz w:val="20"/>
          <w:szCs w:val="20"/>
        </w:rPr>
      </w:pPr>
      <w:r>
        <w:rPr>
          <w:sz w:val="20"/>
          <w:szCs w:val="20"/>
        </w:rPr>
        <w:t>Примечание: темные квадраты соответствуют красному цвету символов</w:t>
      </w:r>
    </w:p>
    <w:p w:rsidR="00845EE7" w:rsidRDefault="00845EE7">
      <w:pPr>
        <w:widowControl w:val="0"/>
        <w:ind w:firstLine="709"/>
        <w:jc w:val="both"/>
        <w:rPr>
          <w:b/>
          <w:color w:val="000000"/>
          <w:sz w:val="20"/>
          <w:szCs w:val="20"/>
        </w:rPr>
      </w:pPr>
    </w:p>
    <w:p w:rsidR="00845EE7" w:rsidRDefault="00AA4873">
      <w:pPr>
        <w:widowControl w:val="0"/>
        <w:ind w:firstLine="709"/>
        <w:jc w:val="center"/>
        <w:rPr>
          <w:b/>
          <w:sz w:val="20"/>
          <w:szCs w:val="20"/>
        </w:rPr>
      </w:pPr>
      <w:r>
        <w:rPr>
          <w:b/>
          <w:color w:val="000000"/>
          <w:sz w:val="20"/>
          <w:szCs w:val="20"/>
        </w:rPr>
        <w:t>Тест «Логичность умозаключений»</w:t>
      </w:r>
    </w:p>
    <w:p w:rsidR="00845EE7" w:rsidRDefault="00AA4873">
      <w:pPr>
        <w:widowControl w:val="0"/>
        <w:ind w:firstLine="709"/>
        <w:jc w:val="both"/>
        <w:rPr>
          <w:sz w:val="20"/>
          <w:szCs w:val="20"/>
        </w:rPr>
      </w:pPr>
      <w:r>
        <w:rPr>
          <w:color w:val="000000"/>
          <w:sz w:val="20"/>
          <w:szCs w:val="20"/>
        </w:rPr>
        <w:t>Цель: определить уровень логичности.</w:t>
      </w:r>
    </w:p>
    <w:p w:rsidR="00845EE7" w:rsidRDefault="00AA4873">
      <w:pPr>
        <w:widowControl w:val="0"/>
        <w:ind w:firstLine="709"/>
        <w:jc w:val="both"/>
        <w:rPr>
          <w:sz w:val="20"/>
          <w:szCs w:val="20"/>
        </w:rPr>
      </w:pPr>
      <w:r>
        <w:rPr>
          <w:color w:val="000000"/>
          <w:sz w:val="20"/>
          <w:szCs w:val="20"/>
          <w:highlight w:val="white"/>
        </w:rPr>
        <w:t>Инструкция.</w:t>
      </w:r>
      <w:r>
        <w:rPr>
          <w:color w:val="000000"/>
          <w:sz w:val="20"/>
          <w:szCs w:val="20"/>
        </w:rPr>
        <w:t xml:space="preserve"> Испытуемым предъявляются на слух задания. В каждом задании два связанных между собой суждения и вывод-умозаключение. Некоторые </w:t>
      </w:r>
      <w:r>
        <w:rPr>
          <w:sz w:val="20"/>
          <w:szCs w:val="20"/>
        </w:rPr>
        <w:t>умозаключения правильны, а другие заведомо неправильны. Требуется определить, какие выводы правильны, а какие ошибочны. Время обдумывания каждого задания — 10 сек.</w:t>
      </w:r>
    </w:p>
    <w:p w:rsidR="00845EE7" w:rsidRDefault="00AA4873">
      <w:pPr>
        <w:ind w:firstLine="709"/>
        <w:jc w:val="both"/>
        <w:rPr>
          <w:sz w:val="20"/>
          <w:szCs w:val="20"/>
        </w:rPr>
      </w:pPr>
      <w:r>
        <w:rPr>
          <w:sz w:val="20"/>
          <w:szCs w:val="20"/>
        </w:rPr>
        <w:t>Материал:</w:t>
      </w:r>
    </w:p>
    <w:p w:rsidR="00845EE7" w:rsidRDefault="00AA4873">
      <w:pPr>
        <w:ind w:firstLine="709"/>
        <w:jc w:val="both"/>
        <w:rPr>
          <w:sz w:val="20"/>
          <w:szCs w:val="20"/>
        </w:rPr>
      </w:pPr>
      <w:r>
        <w:rPr>
          <w:sz w:val="20"/>
          <w:szCs w:val="20"/>
        </w:rPr>
        <w:t>1. Все металлы проводят электричество. Ртуть — металл. Следовательно, ртуть проводит электричество.</w:t>
      </w:r>
    </w:p>
    <w:p w:rsidR="00845EE7" w:rsidRDefault="00AA4873">
      <w:pPr>
        <w:ind w:firstLine="709"/>
        <w:jc w:val="both"/>
        <w:rPr>
          <w:sz w:val="20"/>
          <w:szCs w:val="20"/>
        </w:rPr>
      </w:pPr>
      <w:r>
        <w:rPr>
          <w:sz w:val="20"/>
          <w:szCs w:val="20"/>
        </w:rPr>
        <w:t>2. Все арабы смуглы. Ахмед смугл. Следовательно, Ахмед — араб.</w:t>
      </w:r>
    </w:p>
    <w:p w:rsidR="00845EE7" w:rsidRDefault="00AA4873">
      <w:pPr>
        <w:ind w:firstLine="709"/>
        <w:jc w:val="both"/>
        <w:rPr>
          <w:sz w:val="20"/>
          <w:szCs w:val="20"/>
        </w:rPr>
      </w:pPr>
      <w:r>
        <w:rPr>
          <w:sz w:val="20"/>
          <w:szCs w:val="20"/>
        </w:rPr>
        <w:t>3. Некоторые капиталистические страны — члены НАТО. Япония — капиталистическая страна. Следовательно, Япония — член НАТО.</w:t>
      </w:r>
    </w:p>
    <w:p w:rsidR="00845EE7" w:rsidRDefault="00AA4873">
      <w:pPr>
        <w:ind w:firstLine="709"/>
        <w:jc w:val="both"/>
        <w:rPr>
          <w:sz w:val="20"/>
          <w:szCs w:val="20"/>
        </w:rPr>
      </w:pPr>
      <w:r>
        <w:rPr>
          <w:sz w:val="20"/>
          <w:szCs w:val="20"/>
        </w:rPr>
        <w:t>4. Все герои Советского Союза награждались орденом Ленина. Иванов награжден орденом Ленина. Следовательно, Иванов — Герой Советского Союза.</w:t>
      </w:r>
    </w:p>
    <w:p w:rsidR="00845EE7" w:rsidRDefault="00AA4873">
      <w:pPr>
        <w:ind w:firstLine="709"/>
        <w:jc w:val="both"/>
        <w:rPr>
          <w:sz w:val="20"/>
          <w:szCs w:val="20"/>
        </w:rPr>
      </w:pPr>
      <w:r>
        <w:rPr>
          <w:sz w:val="20"/>
          <w:szCs w:val="20"/>
        </w:rPr>
        <w:t>5. Лица, занимающиеся мошенничеством, привлекаются к уголовной ответственности. Петров мошенничеством не занимался. Следовательно, Петров не привлекался к уголовной ответственности.</w:t>
      </w:r>
    </w:p>
    <w:p w:rsidR="00845EE7" w:rsidRDefault="00AA4873">
      <w:pPr>
        <w:ind w:firstLine="709"/>
        <w:jc w:val="both"/>
        <w:rPr>
          <w:sz w:val="20"/>
          <w:szCs w:val="20"/>
        </w:rPr>
      </w:pPr>
      <w:r>
        <w:rPr>
          <w:sz w:val="20"/>
          <w:szCs w:val="20"/>
        </w:rPr>
        <w:t>6. Все студенты высшей школы изучают логику. Смирнов изучает логику. Следовательно, Смирнов — студент вуза.</w:t>
      </w:r>
    </w:p>
    <w:p w:rsidR="00845EE7" w:rsidRDefault="00AA4873">
      <w:pPr>
        <w:ind w:firstLine="709"/>
        <w:jc w:val="both"/>
        <w:rPr>
          <w:sz w:val="20"/>
          <w:szCs w:val="20"/>
        </w:rPr>
      </w:pPr>
      <w:r>
        <w:rPr>
          <w:sz w:val="20"/>
          <w:szCs w:val="20"/>
        </w:rPr>
        <w:t>7. Некоторые работники 2-го управления — юристы. Фомин -юрист. Следовательно, Фомин — работник 2-го управления.</w:t>
      </w:r>
    </w:p>
    <w:p w:rsidR="00845EE7" w:rsidRDefault="00AA4873">
      <w:pPr>
        <w:ind w:firstLine="709"/>
        <w:jc w:val="both"/>
        <w:rPr>
          <w:sz w:val="20"/>
          <w:szCs w:val="20"/>
        </w:rPr>
      </w:pPr>
      <w:r>
        <w:rPr>
          <w:sz w:val="20"/>
          <w:szCs w:val="20"/>
        </w:rPr>
        <w:t>8. Все граждане России имеют право на труд. Иванов гражданин России. Следовательно, Иванов имеет право на труд.</w:t>
      </w:r>
    </w:p>
    <w:p w:rsidR="00845EE7" w:rsidRDefault="00AA4873">
      <w:pPr>
        <w:ind w:firstLine="709"/>
        <w:jc w:val="both"/>
        <w:rPr>
          <w:sz w:val="20"/>
          <w:szCs w:val="20"/>
        </w:rPr>
      </w:pPr>
      <w:r>
        <w:rPr>
          <w:sz w:val="20"/>
          <w:szCs w:val="20"/>
        </w:rPr>
        <w:t>9. Все металлы куются. Золото — металл. Следовательно, золото куется.</w:t>
      </w:r>
    </w:p>
    <w:p w:rsidR="00845EE7" w:rsidRDefault="00AA4873">
      <w:pPr>
        <w:ind w:firstLine="709"/>
        <w:jc w:val="both"/>
        <w:rPr>
          <w:sz w:val="20"/>
          <w:szCs w:val="20"/>
        </w:rPr>
      </w:pPr>
      <w:r>
        <w:rPr>
          <w:sz w:val="20"/>
          <w:szCs w:val="20"/>
        </w:rPr>
        <w:t>10. Когда идет дождь— крыши домов мокрые. Крыши домов мокрые. Следовательно, идет дождь.</w:t>
      </w:r>
    </w:p>
    <w:p w:rsidR="00845EE7" w:rsidRDefault="00AA4873">
      <w:pPr>
        <w:ind w:firstLine="709"/>
        <w:jc w:val="both"/>
        <w:rPr>
          <w:sz w:val="20"/>
          <w:szCs w:val="20"/>
        </w:rPr>
      </w:pPr>
      <w:r>
        <w:rPr>
          <w:sz w:val="20"/>
          <w:szCs w:val="20"/>
        </w:rPr>
        <w:t>11. Все коммунисты выступают против войны. Джонс выступает против войны. Следовательно, Джонс — коммунист.</w:t>
      </w:r>
    </w:p>
    <w:p w:rsidR="00845EE7" w:rsidRDefault="00AA4873">
      <w:pPr>
        <w:ind w:firstLine="709"/>
        <w:jc w:val="both"/>
        <w:rPr>
          <w:sz w:val="20"/>
          <w:szCs w:val="20"/>
        </w:rPr>
      </w:pPr>
      <w:r>
        <w:rPr>
          <w:sz w:val="20"/>
          <w:szCs w:val="20"/>
        </w:rPr>
        <w:t xml:space="preserve">12. Все коренные жители Конго — негры. </w:t>
      </w:r>
      <w:proofErr w:type="spellStart"/>
      <w:r>
        <w:rPr>
          <w:sz w:val="20"/>
          <w:szCs w:val="20"/>
        </w:rPr>
        <w:t>Мухамед</w:t>
      </w:r>
      <w:proofErr w:type="spellEnd"/>
      <w:r>
        <w:rPr>
          <w:sz w:val="20"/>
          <w:szCs w:val="20"/>
        </w:rPr>
        <w:t xml:space="preserve"> — негр. Следовательно, </w:t>
      </w:r>
      <w:proofErr w:type="spellStart"/>
      <w:r>
        <w:rPr>
          <w:sz w:val="20"/>
          <w:szCs w:val="20"/>
        </w:rPr>
        <w:t>Мухамед</w:t>
      </w:r>
      <w:proofErr w:type="spellEnd"/>
      <w:r>
        <w:rPr>
          <w:sz w:val="20"/>
          <w:szCs w:val="20"/>
        </w:rPr>
        <w:t xml:space="preserve"> — житель Конго.</w:t>
      </w:r>
    </w:p>
    <w:p w:rsidR="00845EE7" w:rsidRDefault="00AA4873">
      <w:pPr>
        <w:ind w:firstLine="709"/>
        <w:jc w:val="both"/>
        <w:rPr>
          <w:sz w:val="20"/>
          <w:szCs w:val="20"/>
        </w:rPr>
      </w:pPr>
      <w:r>
        <w:rPr>
          <w:sz w:val="20"/>
          <w:szCs w:val="20"/>
        </w:rPr>
        <w:t>13. Все студенты 3-го курса выполнили нормы ГТО второй ступени. Володя выполнил норму ГТО второй ступени. Следовательно, Володя — студент 3-го курса.</w:t>
      </w:r>
    </w:p>
    <w:p w:rsidR="00845EE7" w:rsidRDefault="00AA4873">
      <w:pPr>
        <w:ind w:firstLine="709"/>
        <w:jc w:val="both"/>
        <w:rPr>
          <w:sz w:val="20"/>
          <w:szCs w:val="20"/>
        </w:rPr>
      </w:pPr>
      <w:r>
        <w:rPr>
          <w:sz w:val="20"/>
          <w:szCs w:val="20"/>
        </w:rPr>
        <w:t>14. Некоторые капиталистические страны входят в состав Общего рынка. Австрия — капиталистическая страна. Следовательно, Австрия входит в состав Общего рынка.</w:t>
      </w:r>
    </w:p>
    <w:p w:rsidR="00845EE7" w:rsidRDefault="00AA4873">
      <w:pPr>
        <w:ind w:firstLine="709"/>
        <w:jc w:val="both"/>
        <w:rPr>
          <w:sz w:val="20"/>
          <w:szCs w:val="20"/>
        </w:rPr>
      </w:pPr>
      <w:r>
        <w:rPr>
          <w:sz w:val="20"/>
          <w:szCs w:val="20"/>
        </w:rPr>
        <w:t>Ключ: номера умозаключений, которые следует считать верными: 1,8,9.</w:t>
      </w:r>
    </w:p>
    <w:p w:rsidR="00845EE7" w:rsidRDefault="00AA4873">
      <w:pPr>
        <w:ind w:firstLine="709"/>
        <w:jc w:val="both"/>
        <w:rPr>
          <w:sz w:val="20"/>
          <w:szCs w:val="20"/>
        </w:rPr>
      </w:pPr>
      <w:r>
        <w:rPr>
          <w:sz w:val="20"/>
          <w:szCs w:val="20"/>
        </w:rPr>
        <w:t>Вывод об уровне развития логико-понятийного мышления делают по количеству правильных ответов. Норма правильных ответов — 5 и выше. Более подробный анализ представлен в таблице.</w:t>
      </w:r>
    </w:p>
    <w:tbl>
      <w:tblPr>
        <w:tblStyle w:val="aff6"/>
        <w:tblW w:w="9648" w:type="dxa"/>
        <w:jc w:val="center"/>
        <w:tblInd w:w="0" w:type="dxa"/>
        <w:tblLayout w:type="fixed"/>
        <w:tblLook w:val="0400" w:firstRow="0" w:lastRow="0" w:firstColumn="0" w:lastColumn="0" w:noHBand="0" w:noVBand="1"/>
      </w:tblPr>
      <w:tblGrid>
        <w:gridCol w:w="1140"/>
        <w:gridCol w:w="992"/>
        <w:gridCol w:w="7516"/>
      </w:tblGrid>
      <w:tr w:rsidR="00845EE7">
        <w:trPr>
          <w:trHeight w:val="553"/>
          <w:jc w:val="center"/>
        </w:trPr>
        <w:tc>
          <w:tcPr>
            <w:tcW w:w="1140" w:type="dxa"/>
            <w:tcBorders>
              <w:top w:val="single" w:sz="4" w:space="0" w:color="000000"/>
              <w:left w:val="single" w:sz="4" w:space="0" w:color="000000"/>
              <w:bottom w:val="nil"/>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t>Количество</w:t>
            </w:r>
          </w:p>
          <w:p w:rsidR="00845EE7" w:rsidRDefault="00AA4873">
            <w:pPr>
              <w:widowControl w:val="0"/>
              <w:jc w:val="center"/>
              <w:rPr>
                <w:sz w:val="20"/>
                <w:szCs w:val="20"/>
              </w:rPr>
            </w:pPr>
            <w:r>
              <w:rPr>
                <w:color w:val="000000"/>
                <w:sz w:val="20"/>
                <w:szCs w:val="20"/>
                <w:highlight w:val="white"/>
              </w:rPr>
              <w:t>ошибок</w:t>
            </w:r>
          </w:p>
        </w:tc>
        <w:tc>
          <w:tcPr>
            <w:tcW w:w="992" w:type="dxa"/>
            <w:tcBorders>
              <w:top w:val="single" w:sz="4" w:space="0" w:color="000000"/>
              <w:left w:val="single" w:sz="4" w:space="0" w:color="000000"/>
              <w:bottom w:val="nil"/>
              <w:right w:val="nil"/>
            </w:tcBorders>
            <w:shd w:val="clear" w:color="auto" w:fill="FFFFFF"/>
          </w:tcPr>
          <w:p w:rsidR="00845EE7" w:rsidRDefault="00AA4873">
            <w:pPr>
              <w:widowControl w:val="0"/>
              <w:jc w:val="center"/>
              <w:rPr>
                <w:sz w:val="20"/>
                <w:szCs w:val="20"/>
              </w:rPr>
            </w:pPr>
            <w:r>
              <w:rPr>
                <w:color w:val="000000"/>
                <w:sz w:val="20"/>
                <w:szCs w:val="20"/>
                <w:highlight w:val="white"/>
              </w:rPr>
              <w:t>Баллы</w:t>
            </w:r>
          </w:p>
        </w:tc>
        <w:tc>
          <w:tcPr>
            <w:tcW w:w="7516"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ind w:left="40"/>
              <w:jc w:val="center"/>
              <w:rPr>
                <w:sz w:val="20"/>
                <w:szCs w:val="20"/>
              </w:rPr>
            </w:pPr>
            <w:r>
              <w:rPr>
                <w:color w:val="000000"/>
                <w:sz w:val="20"/>
                <w:szCs w:val="20"/>
                <w:highlight w:val="white"/>
              </w:rPr>
              <w:t>Уровень развития понятийного мышления</w:t>
            </w:r>
          </w:p>
        </w:tc>
      </w:tr>
      <w:tr w:rsidR="00845EE7">
        <w:trPr>
          <w:trHeight w:val="491"/>
          <w:jc w:val="center"/>
        </w:trPr>
        <w:tc>
          <w:tcPr>
            <w:tcW w:w="1140" w:type="dxa"/>
            <w:tcBorders>
              <w:top w:val="single" w:sz="4" w:space="0" w:color="000000"/>
              <w:left w:val="single" w:sz="4" w:space="0" w:color="000000"/>
              <w:bottom w:val="nil"/>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t>0</w:t>
            </w:r>
          </w:p>
        </w:tc>
        <w:tc>
          <w:tcPr>
            <w:tcW w:w="992" w:type="dxa"/>
            <w:tcBorders>
              <w:top w:val="single" w:sz="4" w:space="0" w:color="000000"/>
              <w:left w:val="single" w:sz="4" w:space="0" w:color="000000"/>
              <w:bottom w:val="nil"/>
              <w:right w:val="nil"/>
            </w:tcBorders>
            <w:shd w:val="clear" w:color="auto" w:fill="FFFFFF"/>
          </w:tcPr>
          <w:p w:rsidR="00845EE7" w:rsidRDefault="00AA4873">
            <w:pPr>
              <w:widowControl w:val="0"/>
              <w:jc w:val="center"/>
              <w:rPr>
                <w:sz w:val="20"/>
                <w:szCs w:val="20"/>
              </w:rPr>
            </w:pPr>
            <w:r>
              <w:rPr>
                <w:color w:val="000000"/>
                <w:sz w:val="20"/>
                <w:szCs w:val="20"/>
                <w:highlight w:val="white"/>
              </w:rPr>
              <w:t>5</w:t>
            </w:r>
          </w:p>
        </w:tc>
        <w:tc>
          <w:tcPr>
            <w:tcW w:w="7516"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ind w:left="40"/>
              <w:rPr>
                <w:sz w:val="20"/>
                <w:szCs w:val="20"/>
              </w:rPr>
            </w:pPr>
            <w:r>
              <w:rPr>
                <w:color w:val="000000"/>
                <w:sz w:val="20"/>
                <w:szCs w:val="20"/>
                <w:highlight w:val="white"/>
              </w:rPr>
              <w:t>Очень высокий уровень логико-понятийного мышления, безошибочно улавливается логика понятий в своих и чужих рассуждениях</w:t>
            </w:r>
          </w:p>
        </w:tc>
      </w:tr>
      <w:tr w:rsidR="00845EE7">
        <w:trPr>
          <w:trHeight w:val="435"/>
          <w:jc w:val="center"/>
        </w:trPr>
        <w:tc>
          <w:tcPr>
            <w:tcW w:w="1140" w:type="dxa"/>
            <w:tcBorders>
              <w:top w:val="single" w:sz="4" w:space="0" w:color="000000"/>
              <w:left w:val="single" w:sz="4" w:space="0" w:color="000000"/>
              <w:bottom w:val="nil"/>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t>1</w:t>
            </w:r>
          </w:p>
        </w:tc>
        <w:tc>
          <w:tcPr>
            <w:tcW w:w="992" w:type="dxa"/>
            <w:tcBorders>
              <w:top w:val="single" w:sz="4" w:space="0" w:color="000000"/>
              <w:left w:val="single" w:sz="4" w:space="0" w:color="000000"/>
              <w:bottom w:val="nil"/>
              <w:right w:val="nil"/>
            </w:tcBorders>
            <w:shd w:val="clear" w:color="auto" w:fill="FFFFFF"/>
          </w:tcPr>
          <w:p w:rsidR="00845EE7" w:rsidRDefault="00AA4873">
            <w:pPr>
              <w:widowControl w:val="0"/>
              <w:jc w:val="center"/>
              <w:rPr>
                <w:sz w:val="20"/>
                <w:szCs w:val="20"/>
              </w:rPr>
            </w:pPr>
            <w:r>
              <w:rPr>
                <w:color w:val="000000"/>
                <w:sz w:val="20"/>
                <w:szCs w:val="20"/>
                <w:highlight w:val="white"/>
              </w:rPr>
              <w:t>4</w:t>
            </w:r>
          </w:p>
        </w:tc>
        <w:tc>
          <w:tcPr>
            <w:tcW w:w="7516"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jc w:val="both"/>
              <w:rPr>
                <w:sz w:val="20"/>
                <w:szCs w:val="20"/>
              </w:rPr>
            </w:pPr>
            <w:r>
              <w:rPr>
                <w:color w:val="000000"/>
                <w:sz w:val="20"/>
                <w:szCs w:val="20"/>
                <w:highlight w:val="white"/>
              </w:rPr>
              <w:t>Хороший уровень; выше, чем у большинства людей, умеет логически четко выражать свои мысли в понятиях</w:t>
            </w:r>
          </w:p>
        </w:tc>
      </w:tr>
      <w:tr w:rsidR="00845EE7">
        <w:trPr>
          <w:trHeight w:val="557"/>
          <w:jc w:val="center"/>
        </w:trPr>
        <w:tc>
          <w:tcPr>
            <w:tcW w:w="1140" w:type="dxa"/>
            <w:tcBorders>
              <w:top w:val="single" w:sz="4" w:space="0" w:color="000000"/>
              <w:left w:val="single" w:sz="4" w:space="0" w:color="000000"/>
              <w:bottom w:val="nil"/>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t>2</w:t>
            </w:r>
          </w:p>
        </w:tc>
        <w:tc>
          <w:tcPr>
            <w:tcW w:w="992" w:type="dxa"/>
            <w:tcBorders>
              <w:top w:val="single" w:sz="4" w:space="0" w:color="000000"/>
              <w:left w:val="single" w:sz="4" w:space="0" w:color="000000"/>
              <w:bottom w:val="nil"/>
              <w:right w:val="nil"/>
            </w:tcBorders>
            <w:shd w:val="clear" w:color="auto" w:fill="FFFFFF"/>
          </w:tcPr>
          <w:p w:rsidR="00845EE7" w:rsidRDefault="00AA4873">
            <w:pPr>
              <w:widowControl w:val="0"/>
              <w:jc w:val="center"/>
              <w:rPr>
                <w:sz w:val="20"/>
                <w:szCs w:val="20"/>
              </w:rPr>
            </w:pPr>
            <w:r>
              <w:rPr>
                <w:color w:val="000000"/>
                <w:sz w:val="20"/>
                <w:szCs w:val="20"/>
                <w:highlight w:val="white"/>
              </w:rPr>
              <w:t>3+</w:t>
            </w:r>
          </w:p>
        </w:tc>
        <w:tc>
          <w:tcPr>
            <w:tcW w:w="7516"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ind w:left="40"/>
              <w:rPr>
                <w:sz w:val="20"/>
                <w:szCs w:val="20"/>
              </w:rPr>
            </w:pPr>
            <w:r>
              <w:rPr>
                <w:color w:val="000000"/>
                <w:sz w:val="20"/>
                <w:szCs w:val="20"/>
                <w:highlight w:val="white"/>
              </w:rPr>
              <w:t>Хорошая норма большинства людей, иногда бывает неточность в использовании понятий</w:t>
            </w:r>
          </w:p>
        </w:tc>
      </w:tr>
      <w:tr w:rsidR="00845EE7">
        <w:trPr>
          <w:trHeight w:val="293"/>
          <w:jc w:val="center"/>
        </w:trPr>
        <w:tc>
          <w:tcPr>
            <w:tcW w:w="1140" w:type="dxa"/>
            <w:tcBorders>
              <w:top w:val="single" w:sz="4" w:space="0" w:color="000000"/>
              <w:left w:val="single" w:sz="4" w:space="0" w:color="000000"/>
              <w:bottom w:val="nil"/>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t>3-4</w:t>
            </w:r>
          </w:p>
        </w:tc>
        <w:tc>
          <w:tcPr>
            <w:tcW w:w="992" w:type="dxa"/>
            <w:tcBorders>
              <w:top w:val="single" w:sz="4" w:space="0" w:color="000000"/>
              <w:left w:val="single" w:sz="4" w:space="0" w:color="000000"/>
              <w:bottom w:val="nil"/>
              <w:right w:val="nil"/>
            </w:tcBorders>
            <w:shd w:val="clear" w:color="auto" w:fill="FFFFFF"/>
          </w:tcPr>
          <w:p w:rsidR="00845EE7" w:rsidRDefault="00AA4873">
            <w:pPr>
              <w:widowControl w:val="0"/>
              <w:jc w:val="center"/>
              <w:rPr>
                <w:sz w:val="20"/>
                <w:szCs w:val="20"/>
              </w:rPr>
            </w:pPr>
            <w:r>
              <w:rPr>
                <w:color w:val="000000"/>
                <w:sz w:val="20"/>
                <w:szCs w:val="20"/>
                <w:highlight w:val="white"/>
              </w:rPr>
              <w:t>3</w:t>
            </w:r>
          </w:p>
        </w:tc>
        <w:tc>
          <w:tcPr>
            <w:tcW w:w="7516"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ind w:left="40"/>
              <w:rPr>
                <w:sz w:val="20"/>
                <w:szCs w:val="20"/>
              </w:rPr>
            </w:pPr>
            <w:r>
              <w:rPr>
                <w:color w:val="000000"/>
                <w:sz w:val="20"/>
                <w:szCs w:val="20"/>
                <w:highlight w:val="white"/>
              </w:rPr>
              <w:t>Средняя норма, подчас допускаются ошибки, неточность в использовании понятий</w:t>
            </w:r>
          </w:p>
        </w:tc>
      </w:tr>
      <w:tr w:rsidR="00845EE7">
        <w:trPr>
          <w:trHeight w:val="417"/>
          <w:jc w:val="center"/>
        </w:trPr>
        <w:tc>
          <w:tcPr>
            <w:tcW w:w="1140" w:type="dxa"/>
            <w:tcBorders>
              <w:top w:val="single" w:sz="4" w:space="0" w:color="000000"/>
              <w:left w:val="single" w:sz="4" w:space="0" w:color="000000"/>
              <w:bottom w:val="nil"/>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lastRenderedPageBreak/>
              <w:t>5-6</w:t>
            </w:r>
          </w:p>
        </w:tc>
        <w:tc>
          <w:tcPr>
            <w:tcW w:w="992" w:type="dxa"/>
            <w:tcBorders>
              <w:top w:val="single" w:sz="4" w:space="0" w:color="000000"/>
              <w:left w:val="single" w:sz="4" w:space="0" w:color="000000"/>
              <w:bottom w:val="nil"/>
              <w:right w:val="nil"/>
            </w:tcBorders>
            <w:shd w:val="clear" w:color="auto" w:fill="FFFFFF"/>
          </w:tcPr>
          <w:p w:rsidR="00845EE7" w:rsidRDefault="00AA4873">
            <w:pPr>
              <w:widowControl w:val="0"/>
              <w:jc w:val="center"/>
              <w:rPr>
                <w:sz w:val="20"/>
                <w:szCs w:val="20"/>
              </w:rPr>
            </w:pPr>
            <w:r>
              <w:rPr>
                <w:color w:val="000000"/>
                <w:sz w:val="20"/>
                <w:szCs w:val="20"/>
                <w:highlight w:val="white"/>
              </w:rPr>
              <w:t>3-</w:t>
            </w:r>
          </w:p>
        </w:tc>
        <w:tc>
          <w:tcPr>
            <w:tcW w:w="7516"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jc w:val="both"/>
              <w:rPr>
                <w:sz w:val="20"/>
                <w:szCs w:val="20"/>
              </w:rPr>
            </w:pPr>
            <w:r>
              <w:rPr>
                <w:color w:val="000000"/>
                <w:sz w:val="20"/>
                <w:szCs w:val="20"/>
                <w:highlight w:val="white"/>
              </w:rPr>
              <w:t>Низкая норма, часто путано, неточно выражает свои мысли и неверно понимает сложные чужие рассуждения</w:t>
            </w:r>
          </w:p>
        </w:tc>
      </w:tr>
      <w:tr w:rsidR="00845EE7">
        <w:trPr>
          <w:trHeight w:val="282"/>
          <w:jc w:val="center"/>
        </w:trPr>
        <w:tc>
          <w:tcPr>
            <w:tcW w:w="1140" w:type="dxa"/>
            <w:tcBorders>
              <w:top w:val="single" w:sz="4" w:space="0" w:color="000000"/>
              <w:left w:val="single" w:sz="4" w:space="0" w:color="000000"/>
              <w:bottom w:val="single" w:sz="4" w:space="0" w:color="000000"/>
              <w:right w:val="nil"/>
            </w:tcBorders>
            <w:shd w:val="clear" w:color="auto" w:fill="FFFFFF"/>
          </w:tcPr>
          <w:p w:rsidR="00845EE7" w:rsidRDefault="00AA4873">
            <w:pPr>
              <w:widowControl w:val="0"/>
              <w:ind w:left="60"/>
              <w:jc w:val="center"/>
              <w:rPr>
                <w:sz w:val="20"/>
                <w:szCs w:val="20"/>
              </w:rPr>
            </w:pPr>
            <w:r>
              <w:rPr>
                <w:color w:val="000000"/>
                <w:sz w:val="20"/>
                <w:szCs w:val="20"/>
                <w:highlight w:val="white"/>
              </w:rPr>
              <w:t>7 и более</w:t>
            </w:r>
          </w:p>
        </w:tc>
        <w:tc>
          <w:tcPr>
            <w:tcW w:w="992" w:type="dxa"/>
            <w:tcBorders>
              <w:top w:val="single" w:sz="4" w:space="0" w:color="000000"/>
              <w:left w:val="single" w:sz="4" w:space="0" w:color="000000"/>
              <w:bottom w:val="single" w:sz="4" w:space="0" w:color="000000"/>
              <w:right w:val="nil"/>
            </w:tcBorders>
            <w:shd w:val="clear" w:color="auto" w:fill="FFFFFF"/>
          </w:tcPr>
          <w:p w:rsidR="00845EE7" w:rsidRDefault="00AA4873">
            <w:pPr>
              <w:widowControl w:val="0"/>
              <w:jc w:val="center"/>
              <w:rPr>
                <w:sz w:val="20"/>
                <w:szCs w:val="20"/>
              </w:rPr>
            </w:pPr>
            <w:r>
              <w:rPr>
                <w:color w:val="000000"/>
                <w:sz w:val="20"/>
                <w:szCs w:val="20"/>
                <w:highlight w:val="white"/>
              </w:rPr>
              <w:t>2</w:t>
            </w:r>
          </w:p>
        </w:tc>
        <w:tc>
          <w:tcPr>
            <w:tcW w:w="7516" w:type="dxa"/>
            <w:tcBorders>
              <w:top w:val="single" w:sz="4" w:space="0" w:color="000000"/>
              <w:left w:val="single" w:sz="4" w:space="0" w:color="000000"/>
              <w:bottom w:val="single" w:sz="4" w:space="0" w:color="000000"/>
              <w:right w:val="single" w:sz="4" w:space="0" w:color="000000"/>
            </w:tcBorders>
            <w:shd w:val="clear" w:color="auto" w:fill="FFFFFF"/>
          </w:tcPr>
          <w:p w:rsidR="00845EE7" w:rsidRDefault="00AA4873">
            <w:pPr>
              <w:widowControl w:val="0"/>
              <w:ind w:left="40"/>
              <w:rPr>
                <w:sz w:val="20"/>
                <w:szCs w:val="20"/>
              </w:rPr>
            </w:pPr>
            <w:r>
              <w:rPr>
                <w:color w:val="000000"/>
                <w:sz w:val="20"/>
                <w:szCs w:val="20"/>
                <w:highlight w:val="white"/>
              </w:rPr>
              <w:t>Ниже среднего уровень понятийного мышления</w:t>
            </w:r>
          </w:p>
        </w:tc>
      </w:tr>
    </w:tbl>
    <w:p w:rsidR="00845EE7" w:rsidRDefault="00845EE7">
      <w:pPr>
        <w:ind w:firstLine="709"/>
        <w:jc w:val="center"/>
        <w:rPr>
          <w:sz w:val="20"/>
          <w:szCs w:val="20"/>
        </w:rPr>
      </w:pPr>
    </w:p>
    <w:p w:rsidR="00845EE7" w:rsidRDefault="00AA4873">
      <w:pPr>
        <w:ind w:firstLine="709"/>
        <w:jc w:val="center"/>
        <w:rPr>
          <w:b/>
          <w:sz w:val="20"/>
          <w:szCs w:val="20"/>
        </w:rPr>
      </w:pPr>
      <w:r>
        <w:rPr>
          <w:b/>
          <w:sz w:val="20"/>
          <w:szCs w:val="20"/>
        </w:rPr>
        <w:t>Изучение логической и механической памяти учащихся</w:t>
      </w:r>
    </w:p>
    <w:p w:rsidR="00845EE7" w:rsidRDefault="00AA4873">
      <w:pPr>
        <w:ind w:firstLine="709"/>
        <w:rPr>
          <w:sz w:val="20"/>
          <w:szCs w:val="20"/>
        </w:rPr>
      </w:pPr>
      <w:r>
        <w:rPr>
          <w:sz w:val="20"/>
          <w:szCs w:val="20"/>
        </w:rPr>
        <w:t>Экспериментатор зачитывает ученикам два ряда слов. В первом ряду между словами существуют логические связи, во втором ряду они отсутствуют.</w:t>
      </w:r>
    </w:p>
    <w:p w:rsidR="00845EE7" w:rsidRDefault="00845EE7">
      <w:pPr>
        <w:ind w:firstLine="709"/>
        <w:rPr>
          <w:sz w:val="20"/>
          <w:szCs w:val="20"/>
        </w:rPr>
      </w:pPr>
    </w:p>
    <w:tbl>
      <w:tblPr>
        <w:tblStyle w:val="aff7"/>
        <w:tblW w:w="6100" w:type="dxa"/>
        <w:jc w:val="center"/>
        <w:tblInd w:w="0" w:type="dxa"/>
        <w:tblLayout w:type="fixed"/>
        <w:tblLook w:val="0400" w:firstRow="0" w:lastRow="0" w:firstColumn="0" w:lastColumn="0" w:noHBand="0" w:noVBand="1"/>
      </w:tblPr>
      <w:tblGrid>
        <w:gridCol w:w="3019"/>
        <w:gridCol w:w="3081"/>
      </w:tblGrid>
      <w:tr w:rsidR="00845EE7">
        <w:trPr>
          <w:trHeight w:val="331"/>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1. Музыкант - скрипка</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1. Книга - шар</w:t>
            </w:r>
          </w:p>
        </w:tc>
      </w:tr>
      <w:tr w:rsidR="00845EE7">
        <w:trPr>
          <w:trHeight w:val="374"/>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2. Пенал - ручка</w:t>
            </w:r>
          </w:p>
        </w:tc>
        <w:tc>
          <w:tcPr>
            <w:tcW w:w="3082" w:type="dxa"/>
            <w:shd w:val="clear" w:color="auto" w:fill="FFFFFF"/>
          </w:tcPr>
          <w:p w:rsidR="00845EE7" w:rsidRDefault="00AA4873">
            <w:pPr>
              <w:widowControl w:val="0"/>
              <w:spacing w:line="210" w:lineRule="auto"/>
              <w:ind w:left="80" w:right="240"/>
              <w:rPr>
                <w:color w:val="000000"/>
                <w:sz w:val="20"/>
                <w:szCs w:val="20"/>
              </w:rPr>
            </w:pPr>
            <w:r>
              <w:rPr>
                <w:color w:val="000000"/>
                <w:sz w:val="20"/>
                <w:szCs w:val="20"/>
              </w:rPr>
              <w:t>2. Крапива - самолет</w:t>
            </w:r>
          </w:p>
        </w:tc>
      </w:tr>
      <w:tr w:rsidR="00845EE7">
        <w:trPr>
          <w:trHeight w:val="355"/>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3. Кошка - мышь</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3. Лампа - песок</w:t>
            </w:r>
          </w:p>
        </w:tc>
      </w:tr>
      <w:tr w:rsidR="00845EE7">
        <w:trPr>
          <w:trHeight w:val="398"/>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4. Роща - береза</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4. Праздник - дуб</w:t>
            </w:r>
          </w:p>
        </w:tc>
      </w:tr>
      <w:tr w:rsidR="00845EE7">
        <w:trPr>
          <w:trHeight w:val="374"/>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5. Снег - зима</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5. Дым - карандаш</w:t>
            </w:r>
          </w:p>
        </w:tc>
      </w:tr>
      <w:tr w:rsidR="00845EE7">
        <w:trPr>
          <w:trHeight w:val="374"/>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6. Слон - цирк</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6. Зеркало - гора</w:t>
            </w:r>
          </w:p>
        </w:tc>
      </w:tr>
      <w:tr w:rsidR="00845EE7">
        <w:trPr>
          <w:trHeight w:val="360"/>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7. Девочка - коса</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7. Чайник - шляпа</w:t>
            </w:r>
          </w:p>
        </w:tc>
      </w:tr>
      <w:tr w:rsidR="00845EE7">
        <w:trPr>
          <w:trHeight w:val="389"/>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8. Трава-луг</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8. Огурец - сказка</w:t>
            </w:r>
          </w:p>
        </w:tc>
      </w:tr>
      <w:tr w:rsidR="00845EE7">
        <w:trPr>
          <w:trHeight w:val="370"/>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9. Пчела - мед</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9. Пятно - шкаф</w:t>
            </w:r>
          </w:p>
        </w:tc>
      </w:tr>
      <w:tr w:rsidR="00845EE7">
        <w:trPr>
          <w:trHeight w:val="389"/>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10. Море - пароход</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10. Корень - смех</w:t>
            </w:r>
          </w:p>
        </w:tc>
      </w:tr>
      <w:tr w:rsidR="00845EE7">
        <w:trPr>
          <w:trHeight w:val="355"/>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11. Роза - сад</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11. Звонок - океан</w:t>
            </w:r>
          </w:p>
        </w:tc>
      </w:tr>
      <w:tr w:rsidR="00845EE7">
        <w:trPr>
          <w:trHeight w:val="394"/>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12. Солнце - загар</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12. Стадион - рыба</w:t>
            </w:r>
          </w:p>
        </w:tc>
      </w:tr>
      <w:tr w:rsidR="00845EE7">
        <w:trPr>
          <w:trHeight w:val="365"/>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13. Огонь - пожар</w:t>
            </w:r>
          </w:p>
        </w:tc>
        <w:tc>
          <w:tcPr>
            <w:tcW w:w="3082" w:type="dxa"/>
            <w:shd w:val="clear" w:color="auto" w:fill="FFFFFF"/>
          </w:tcPr>
          <w:p w:rsidR="00845EE7" w:rsidRDefault="00AA4873">
            <w:pPr>
              <w:widowControl w:val="0"/>
              <w:spacing w:line="210" w:lineRule="auto"/>
              <w:ind w:right="20"/>
              <w:rPr>
                <w:color w:val="000000"/>
                <w:sz w:val="20"/>
                <w:szCs w:val="20"/>
              </w:rPr>
            </w:pPr>
            <w:r>
              <w:rPr>
                <w:color w:val="000000"/>
                <w:sz w:val="20"/>
                <w:szCs w:val="20"/>
              </w:rPr>
              <w:t xml:space="preserve">  13. Машина - сочинение</w:t>
            </w:r>
          </w:p>
        </w:tc>
      </w:tr>
      <w:tr w:rsidR="00845EE7">
        <w:trPr>
          <w:trHeight w:val="346"/>
          <w:jc w:val="center"/>
        </w:trPr>
        <w:tc>
          <w:tcPr>
            <w:tcW w:w="3019" w:type="dxa"/>
            <w:shd w:val="clear" w:color="auto" w:fill="FFFFFF"/>
          </w:tcPr>
          <w:p w:rsidR="00845EE7" w:rsidRDefault="00AA4873">
            <w:pPr>
              <w:widowControl w:val="0"/>
              <w:spacing w:line="210" w:lineRule="auto"/>
              <w:ind w:left="80"/>
              <w:rPr>
                <w:color w:val="000000"/>
                <w:sz w:val="20"/>
                <w:szCs w:val="20"/>
              </w:rPr>
            </w:pPr>
            <w:r>
              <w:rPr>
                <w:color w:val="000000"/>
                <w:sz w:val="20"/>
                <w:szCs w:val="20"/>
              </w:rPr>
              <w:t>14. Туча-дождь</w:t>
            </w:r>
          </w:p>
        </w:tc>
        <w:tc>
          <w:tcPr>
            <w:tcW w:w="3082" w:type="dxa"/>
            <w:shd w:val="clear" w:color="auto" w:fill="FFFFFF"/>
          </w:tcPr>
          <w:p w:rsidR="00845EE7" w:rsidRDefault="00AA4873">
            <w:pPr>
              <w:widowControl w:val="0"/>
              <w:spacing w:line="210" w:lineRule="auto"/>
              <w:ind w:left="80"/>
              <w:rPr>
                <w:color w:val="000000"/>
                <w:sz w:val="20"/>
                <w:szCs w:val="20"/>
              </w:rPr>
            </w:pPr>
            <w:r>
              <w:rPr>
                <w:color w:val="000000"/>
                <w:sz w:val="20"/>
                <w:szCs w:val="20"/>
              </w:rPr>
              <w:t>14. Железо - луна</w:t>
            </w:r>
          </w:p>
        </w:tc>
      </w:tr>
    </w:tbl>
    <w:p w:rsidR="00845EE7" w:rsidRDefault="00AA4873">
      <w:pPr>
        <w:spacing w:after="200" w:line="276" w:lineRule="auto"/>
        <w:ind w:left="80"/>
        <w:jc w:val="both"/>
        <w:rPr>
          <w:sz w:val="20"/>
          <w:szCs w:val="20"/>
        </w:rPr>
      </w:pPr>
      <w:r>
        <w:rPr>
          <w:sz w:val="20"/>
          <w:szCs w:val="20"/>
        </w:rPr>
        <w:t xml:space="preserve">                                      15. Счастье - улыбка</w:t>
      </w:r>
      <w:r>
        <w:rPr>
          <w:sz w:val="20"/>
          <w:szCs w:val="20"/>
        </w:rPr>
        <w:tab/>
        <w:t xml:space="preserve">               15. Дыня - часы</w:t>
      </w:r>
    </w:p>
    <w:p w:rsidR="00845EE7" w:rsidRDefault="00AA4873">
      <w:pPr>
        <w:ind w:firstLine="567"/>
        <w:jc w:val="both"/>
        <w:rPr>
          <w:sz w:val="20"/>
          <w:szCs w:val="20"/>
        </w:rPr>
      </w:pPr>
      <w:r>
        <w:rPr>
          <w:sz w:val="20"/>
          <w:szCs w:val="20"/>
        </w:rPr>
        <w:t>Студент-практикант зачитывает 15 пар слов первого ряда (интервал между парой 5 с). После 10-секундного перерыва читаются левые слова ряда, а ученики записывают запомнившиеся слова правой половины ряда.</w:t>
      </w:r>
    </w:p>
    <w:p w:rsidR="00845EE7" w:rsidRDefault="00AA4873">
      <w:pPr>
        <w:ind w:firstLine="567"/>
        <w:jc w:val="both"/>
        <w:rPr>
          <w:sz w:val="20"/>
          <w:szCs w:val="20"/>
        </w:rPr>
      </w:pPr>
      <w:r>
        <w:rPr>
          <w:sz w:val="20"/>
          <w:szCs w:val="20"/>
        </w:rPr>
        <w:t>Аналогичная работа проводится со словами второго ряда.</w:t>
      </w:r>
    </w:p>
    <w:p w:rsidR="00845EE7" w:rsidRDefault="00AA4873">
      <w:pPr>
        <w:ind w:firstLine="567"/>
        <w:jc w:val="both"/>
        <w:rPr>
          <w:sz w:val="20"/>
          <w:szCs w:val="20"/>
        </w:rPr>
      </w:pPr>
      <w:r>
        <w:rPr>
          <w:sz w:val="20"/>
          <w:szCs w:val="20"/>
        </w:rPr>
        <w:t>Читать слова надо громко, отчетливо, однотонно.</w:t>
      </w:r>
    </w:p>
    <w:p w:rsidR="00845EE7" w:rsidRDefault="00AA4873">
      <w:pPr>
        <w:ind w:firstLine="567"/>
        <w:jc w:val="both"/>
        <w:rPr>
          <w:sz w:val="20"/>
          <w:szCs w:val="20"/>
        </w:rPr>
      </w:pPr>
      <w:r>
        <w:rPr>
          <w:sz w:val="20"/>
          <w:szCs w:val="20"/>
        </w:rPr>
        <w:t xml:space="preserve">Обработка результатов. Экспериментатор зачитывает материал, который должны были запомнить ученики (слова в первом ряду), а ученики знаком + отмечают правильно воспроизведенные слова. Подсчитывается количество правильно воспроизведенных слов </w:t>
      </w:r>
      <w:proofErr w:type="gramStart"/>
      <w:r>
        <w:rPr>
          <w:sz w:val="20"/>
          <w:szCs w:val="20"/>
        </w:rPr>
        <w:t>пер-</w:t>
      </w:r>
      <w:proofErr w:type="spellStart"/>
      <w:r>
        <w:rPr>
          <w:sz w:val="20"/>
          <w:szCs w:val="20"/>
        </w:rPr>
        <w:t>вого</w:t>
      </w:r>
      <w:proofErr w:type="spellEnd"/>
      <w:proofErr w:type="gramEnd"/>
      <w:r>
        <w:rPr>
          <w:sz w:val="20"/>
          <w:szCs w:val="20"/>
        </w:rPr>
        <w:t xml:space="preserve"> ряда (в1) и вычисляется коэффициент логической памяти (С1).</w:t>
      </w:r>
    </w:p>
    <w:p w:rsidR="00845EE7" w:rsidRDefault="00AA4873">
      <w:pPr>
        <w:ind w:firstLine="567"/>
        <w:jc w:val="both"/>
        <w:rPr>
          <w:sz w:val="20"/>
          <w:szCs w:val="20"/>
        </w:rPr>
      </w:pPr>
      <w:r>
        <w:rPr>
          <w:sz w:val="20"/>
          <w:szCs w:val="20"/>
        </w:rPr>
        <w:t xml:space="preserve">С1 </w:t>
      </w:r>
      <w:proofErr w:type="gramStart"/>
      <w:r>
        <w:rPr>
          <w:sz w:val="20"/>
          <w:szCs w:val="20"/>
        </w:rPr>
        <w:t>=(</w:t>
      </w:r>
      <w:proofErr w:type="gramEnd"/>
      <w:r>
        <w:rPr>
          <w:sz w:val="20"/>
          <w:szCs w:val="20"/>
        </w:rPr>
        <w:t>в 1 /а 1) 100 %, где а1 -количество предъявляемых слов (15).</w:t>
      </w:r>
    </w:p>
    <w:p w:rsidR="00845EE7" w:rsidRDefault="00AA4873">
      <w:pPr>
        <w:ind w:firstLine="567"/>
        <w:jc w:val="both"/>
        <w:rPr>
          <w:sz w:val="20"/>
          <w:szCs w:val="20"/>
        </w:rPr>
      </w:pPr>
      <w:r>
        <w:rPr>
          <w:sz w:val="20"/>
          <w:szCs w:val="20"/>
        </w:rPr>
        <w:t xml:space="preserve">Аналогично рассчитывается коэффициент механической памяти. </w:t>
      </w:r>
    </w:p>
    <w:p w:rsidR="00845EE7" w:rsidRDefault="00AA4873">
      <w:pPr>
        <w:ind w:firstLine="567"/>
        <w:jc w:val="both"/>
        <w:rPr>
          <w:sz w:val="20"/>
          <w:szCs w:val="20"/>
        </w:rPr>
      </w:pPr>
      <w:r>
        <w:rPr>
          <w:sz w:val="20"/>
          <w:szCs w:val="20"/>
        </w:rPr>
        <w:t>С2=(в2/а2)100 %.</w:t>
      </w:r>
    </w:p>
    <w:p w:rsidR="00845EE7" w:rsidRDefault="00845EE7">
      <w:pPr>
        <w:ind w:firstLine="567"/>
        <w:jc w:val="both"/>
        <w:rPr>
          <w:sz w:val="20"/>
          <w:szCs w:val="20"/>
        </w:rPr>
      </w:pPr>
    </w:p>
    <w:p w:rsidR="00845EE7" w:rsidRDefault="00AA4873">
      <w:pPr>
        <w:ind w:firstLine="709"/>
        <w:jc w:val="center"/>
        <w:rPr>
          <w:b/>
          <w:sz w:val="20"/>
          <w:szCs w:val="20"/>
        </w:rPr>
      </w:pPr>
      <w:r>
        <w:rPr>
          <w:b/>
          <w:sz w:val="20"/>
          <w:szCs w:val="20"/>
        </w:rPr>
        <w:t>Изучение типа памяти методом воспроизведения по-разному воспринятых слов</w:t>
      </w:r>
    </w:p>
    <w:p w:rsidR="00845EE7" w:rsidRDefault="00AA4873">
      <w:pPr>
        <w:tabs>
          <w:tab w:val="left" w:pos="567"/>
        </w:tabs>
        <w:ind w:firstLine="567"/>
        <w:jc w:val="both"/>
        <w:rPr>
          <w:sz w:val="20"/>
          <w:szCs w:val="20"/>
        </w:rPr>
      </w:pPr>
      <w:r>
        <w:rPr>
          <w:sz w:val="20"/>
          <w:szCs w:val="20"/>
        </w:rPr>
        <w:t>Для проведения исследования студент-практикант должен заготовить три ряда слов, записанных на отдельных карточках.</w:t>
      </w:r>
    </w:p>
    <w:p w:rsidR="00845EE7" w:rsidRDefault="00AA4873">
      <w:pPr>
        <w:tabs>
          <w:tab w:val="left" w:pos="567"/>
        </w:tabs>
        <w:ind w:firstLine="567"/>
        <w:jc w:val="both"/>
        <w:rPr>
          <w:sz w:val="20"/>
          <w:szCs w:val="20"/>
        </w:rPr>
      </w:pPr>
      <w:r>
        <w:rPr>
          <w:sz w:val="20"/>
          <w:szCs w:val="20"/>
        </w:rPr>
        <w:t xml:space="preserve">I - для запоминания на слух, II - для запоминания при зрительном восприятии, III - для запоминания при </w:t>
      </w:r>
      <w:proofErr w:type="spellStart"/>
      <w:r>
        <w:rPr>
          <w:sz w:val="20"/>
          <w:szCs w:val="20"/>
        </w:rPr>
        <w:t>слухомоторном</w:t>
      </w:r>
      <w:proofErr w:type="spellEnd"/>
      <w:r>
        <w:rPr>
          <w:sz w:val="20"/>
          <w:szCs w:val="20"/>
        </w:rPr>
        <w:t xml:space="preserve"> восприятии.</w:t>
      </w:r>
    </w:p>
    <w:p w:rsidR="00845EE7" w:rsidRDefault="00AA4873">
      <w:pPr>
        <w:ind w:firstLine="709"/>
        <w:rPr>
          <w:sz w:val="20"/>
          <w:szCs w:val="20"/>
        </w:rPr>
      </w:pPr>
      <w:proofErr w:type="gramStart"/>
      <w:r>
        <w:rPr>
          <w:sz w:val="20"/>
          <w:szCs w:val="20"/>
        </w:rPr>
        <w:t>Например</w:t>
      </w:r>
      <w:proofErr w:type="gramEnd"/>
      <w:r>
        <w:rPr>
          <w:sz w:val="20"/>
          <w:szCs w:val="20"/>
        </w:rPr>
        <w:t>:</w:t>
      </w:r>
    </w:p>
    <w:tbl>
      <w:tblPr>
        <w:tblStyle w:val="aff8"/>
        <w:tblW w:w="5659" w:type="dxa"/>
        <w:jc w:val="center"/>
        <w:tblInd w:w="0" w:type="dxa"/>
        <w:tblLayout w:type="fixed"/>
        <w:tblLook w:val="0400" w:firstRow="0" w:lastRow="0" w:firstColumn="0" w:lastColumn="0" w:noHBand="0" w:noVBand="1"/>
      </w:tblPr>
      <w:tblGrid>
        <w:gridCol w:w="1867"/>
        <w:gridCol w:w="2174"/>
        <w:gridCol w:w="1618"/>
      </w:tblGrid>
      <w:tr w:rsidR="00845EE7">
        <w:trPr>
          <w:trHeight w:val="298"/>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I</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II</w:t>
            </w:r>
          </w:p>
        </w:tc>
        <w:tc>
          <w:tcPr>
            <w:tcW w:w="1618" w:type="dxa"/>
            <w:shd w:val="clear" w:color="auto" w:fill="FFFFFF"/>
          </w:tcPr>
          <w:p w:rsidR="00845EE7" w:rsidRDefault="00AA4873">
            <w:pPr>
              <w:widowControl w:val="0"/>
              <w:spacing w:line="210" w:lineRule="auto"/>
              <w:jc w:val="center"/>
              <w:rPr>
                <w:color w:val="000000"/>
                <w:sz w:val="20"/>
                <w:szCs w:val="20"/>
              </w:rPr>
            </w:pPr>
            <w:r>
              <w:rPr>
                <w:color w:val="000000"/>
                <w:sz w:val="20"/>
                <w:szCs w:val="20"/>
              </w:rPr>
              <w:t>III</w:t>
            </w:r>
          </w:p>
        </w:tc>
      </w:tr>
      <w:tr w:rsidR="00845EE7">
        <w:trPr>
          <w:trHeight w:val="379"/>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1. Рыба</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1. Самолет</w:t>
            </w:r>
          </w:p>
        </w:tc>
        <w:tc>
          <w:tcPr>
            <w:tcW w:w="1618" w:type="dxa"/>
            <w:shd w:val="clear" w:color="auto" w:fill="FFFFFF"/>
          </w:tcPr>
          <w:p w:rsidR="00845EE7" w:rsidRDefault="00AA4873">
            <w:pPr>
              <w:widowControl w:val="0"/>
              <w:spacing w:line="210" w:lineRule="auto"/>
              <w:ind w:right="60"/>
              <w:jc w:val="right"/>
              <w:rPr>
                <w:color w:val="000000"/>
                <w:sz w:val="20"/>
                <w:szCs w:val="20"/>
              </w:rPr>
            </w:pPr>
            <w:r>
              <w:rPr>
                <w:color w:val="000000"/>
                <w:sz w:val="20"/>
                <w:szCs w:val="20"/>
              </w:rPr>
              <w:t>1. Коньки</w:t>
            </w:r>
          </w:p>
        </w:tc>
      </w:tr>
      <w:tr w:rsidR="00845EE7">
        <w:trPr>
          <w:trHeight w:val="389"/>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2. Лампа</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2. Бревно</w:t>
            </w:r>
          </w:p>
        </w:tc>
        <w:tc>
          <w:tcPr>
            <w:tcW w:w="1618" w:type="dxa"/>
            <w:shd w:val="clear" w:color="auto" w:fill="FFFFFF"/>
          </w:tcPr>
          <w:p w:rsidR="00845EE7" w:rsidRDefault="00AA4873">
            <w:pPr>
              <w:widowControl w:val="0"/>
              <w:spacing w:line="210" w:lineRule="auto"/>
              <w:ind w:right="60"/>
              <w:jc w:val="right"/>
              <w:rPr>
                <w:color w:val="000000"/>
                <w:sz w:val="20"/>
                <w:szCs w:val="20"/>
              </w:rPr>
            </w:pPr>
            <w:r>
              <w:rPr>
                <w:color w:val="000000"/>
                <w:sz w:val="20"/>
                <w:szCs w:val="20"/>
              </w:rPr>
              <w:t>2. Собака</w:t>
            </w:r>
          </w:p>
        </w:tc>
      </w:tr>
      <w:tr w:rsidR="00845EE7">
        <w:trPr>
          <w:trHeight w:val="379"/>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3. Гроза</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3. Свеча</w:t>
            </w:r>
          </w:p>
        </w:tc>
        <w:tc>
          <w:tcPr>
            <w:tcW w:w="1618" w:type="dxa"/>
            <w:shd w:val="clear" w:color="auto" w:fill="FFFFFF"/>
          </w:tcPr>
          <w:p w:rsidR="00845EE7" w:rsidRDefault="00AA4873">
            <w:pPr>
              <w:widowControl w:val="0"/>
              <w:spacing w:line="210" w:lineRule="auto"/>
              <w:ind w:right="180"/>
              <w:jc w:val="right"/>
              <w:rPr>
                <w:color w:val="000000"/>
                <w:sz w:val="20"/>
                <w:szCs w:val="20"/>
              </w:rPr>
            </w:pPr>
            <w:r>
              <w:rPr>
                <w:color w:val="000000"/>
                <w:sz w:val="20"/>
                <w:szCs w:val="20"/>
              </w:rPr>
              <w:t>3. Бочка</w:t>
            </w:r>
          </w:p>
        </w:tc>
      </w:tr>
      <w:tr w:rsidR="00845EE7">
        <w:trPr>
          <w:trHeight w:val="379"/>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4. Лист</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4. Журнал</w:t>
            </w:r>
          </w:p>
        </w:tc>
        <w:tc>
          <w:tcPr>
            <w:tcW w:w="1618" w:type="dxa"/>
            <w:shd w:val="clear" w:color="auto" w:fill="FFFFFF"/>
          </w:tcPr>
          <w:p w:rsidR="00845EE7" w:rsidRDefault="00AA4873">
            <w:pPr>
              <w:widowControl w:val="0"/>
              <w:spacing w:line="210" w:lineRule="auto"/>
              <w:ind w:right="60"/>
              <w:jc w:val="right"/>
              <w:rPr>
                <w:color w:val="000000"/>
                <w:sz w:val="20"/>
                <w:szCs w:val="20"/>
              </w:rPr>
            </w:pPr>
            <w:r>
              <w:rPr>
                <w:color w:val="000000"/>
                <w:sz w:val="20"/>
                <w:szCs w:val="20"/>
              </w:rPr>
              <w:t>4. Шутка</w:t>
            </w:r>
          </w:p>
        </w:tc>
      </w:tr>
      <w:tr w:rsidR="00845EE7">
        <w:trPr>
          <w:trHeight w:val="365"/>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5. Чашка</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5. Малина</w:t>
            </w:r>
          </w:p>
        </w:tc>
        <w:tc>
          <w:tcPr>
            <w:tcW w:w="1618" w:type="dxa"/>
            <w:shd w:val="clear" w:color="auto" w:fill="FFFFFF"/>
          </w:tcPr>
          <w:p w:rsidR="00845EE7" w:rsidRDefault="00AA4873">
            <w:pPr>
              <w:widowControl w:val="0"/>
              <w:spacing w:line="210" w:lineRule="auto"/>
              <w:ind w:right="180"/>
              <w:jc w:val="right"/>
              <w:rPr>
                <w:color w:val="000000"/>
                <w:sz w:val="20"/>
                <w:szCs w:val="20"/>
              </w:rPr>
            </w:pPr>
            <w:r>
              <w:rPr>
                <w:color w:val="000000"/>
                <w:sz w:val="20"/>
                <w:szCs w:val="20"/>
              </w:rPr>
              <w:t>5. Трава</w:t>
            </w:r>
          </w:p>
        </w:tc>
      </w:tr>
      <w:tr w:rsidR="00845EE7">
        <w:trPr>
          <w:trHeight w:val="370"/>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6. Книга</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6. Белка</w:t>
            </w:r>
          </w:p>
        </w:tc>
        <w:tc>
          <w:tcPr>
            <w:tcW w:w="1618" w:type="dxa"/>
            <w:shd w:val="clear" w:color="auto" w:fill="FFFFFF"/>
          </w:tcPr>
          <w:p w:rsidR="00845EE7" w:rsidRDefault="00AA4873">
            <w:pPr>
              <w:widowControl w:val="0"/>
              <w:spacing w:line="210" w:lineRule="auto"/>
              <w:ind w:right="180"/>
              <w:jc w:val="right"/>
              <w:rPr>
                <w:color w:val="000000"/>
                <w:sz w:val="20"/>
                <w:szCs w:val="20"/>
              </w:rPr>
            </w:pPr>
            <w:r>
              <w:rPr>
                <w:color w:val="000000"/>
                <w:sz w:val="20"/>
                <w:szCs w:val="20"/>
              </w:rPr>
              <w:t>6. Ключ</w:t>
            </w:r>
          </w:p>
        </w:tc>
      </w:tr>
      <w:tr w:rsidR="00845EE7">
        <w:trPr>
          <w:trHeight w:val="389"/>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lastRenderedPageBreak/>
              <w:t>7. Попугай</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7. Окно</w:t>
            </w:r>
          </w:p>
        </w:tc>
        <w:tc>
          <w:tcPr>
            <w:tcW w:w="1618" w:type="dxa"/>
            <w:shd w:val="clear" w:color="auto" w:fill="FFFFFF"/>
          </w:tcPr>
          <w:p w:rsidR="00845EE7" w:rsidRDefault="00AA4873">
            <w:pPr>
              <w:widowControl w:val="0"/>
              <w:spacing w:line="210" w:lineRule="auto"/>
              <w:ind w:right="180"/>
              <w:jc w:val="right"/>
              <w:rPr>
                <w:color w:val="000000"/>
                <w:sz w:val="20"/>
                <w:szCs w:val="20"/>
              </w:rPr>
            </w:pPr>
            <w:r>
              <w:rPr>
                <w:color w:val="000000"/>
                <w:sz w:val="20"/>
                <w:szCs w:val="20"/>
              </w:rPr>
              <w:t>7. Дождь</w:t>
            </w:r>
          </w:p>
        </w:tc>
      </w:tr>
      <w:tr w:rsidR="00845EE7">
        <w:trPr>
          <w:trHeight w:val="365"/>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8. Яблоко</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8. Завод</w:t>
            </w:r>
          </w:p>
        </w:tc>
        <w:tc>
          <w:tcPr>
            <w:tcW w:w="1618" w:type="dxa"/>
            <w:shd w:val="clear" w:color="auto" w:fill="FFFFFF"/>
          </w:tcPr>
          <w:p w:rsidR="00845EE7" w:rsidRDefault="00AA4873">
            <w:pPr>
              <w:widowControl w:val="0"/>
              <w:spacing w:line="210" w:lineRule="auto"/>
              <w:ind w:right="180"/>
              <w:jc w:val="right"/>
              <w:rPr>
                <w:color w:val="000000"/>
                <w:sz w:val="20"/>
                <w:szCs w:val="20"/>
              </w:rPr>
            </w:pPr>
            <w:r>
              <w:rPr>
                <w:color w:val="000000"/>
                <w:sz w:val="20"/>
                <w:szCs w:val="20"/>
              </w:rPr>
              <w:t>8. Весло</w:t>
            </w:r>
          </w:p>
        </w:tc>
      </w:tr>
      <w:tr w:rsidR="00845EE7">
        <w:trPr>
          <w:trHeight w:val="384"/>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9. Власть</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9. Пирог</w:t>
            </w:r>
          </w:p>
        </w:tc>
        <w:tc>
          <w:tcPr>
            <w:tcW w:w="1618" w:type="dxa"/>
            <w:shd w:val="clear" w:color="auto" w:fill="FFFFFF"/>
          </w:tcPr>
          <w:p w:rsidR="00845EE7" w:rsidRDefault="00AA4873">
            <w:pPr>
              <w:widowControl w:val="0"/>
              <w:spacing w:line="210" w:lineRule="auto"/>
              <w:ind w:right="60"/>
              <w:jc w:val="right"/>
              <w:rPr>
                <w:color w:val="000000"/>
                <w:sz w:val="20"/>
                <w:szCs w:val="20"/>
              </w:rPr>
            </w:pPr>
            <w:r>
              <w:rPr>
                <w:color w:val="000000"/>
                <w:sz w:val="20"/>
                <w:szCs w:val="20"/>
              </w:rPr>
              <w:t>9. Солнце</w:t>
            </w:r>
          </w:p>
        </w:tc>
      </w:tr>
      <w:tr w:rsidR="00845EE7">
        <w:trPr>
          <w:trHeight w:val="326"/>
          <w:jc w:val="center"/>
        </w:trPr>
        <w:tc>
          <w:tcPr>
            <w:tcW w:w="1867" w:type="dxa"/>
            <w:shd w:val="clear" w:color="auto" w:fill="FFFFFF"/>
          </w:tcPr>
          <w:p w:rsidR="00845EE7" w:rsidRDefault="00AA4873">
            <w:pPr>
              <w:widowControl w:val="0"/>
              <w:spacing w:line="210" w:lineRule="auto"/>
              <w:ind w:left="40"/>
              <w:rPr>
                <w:color w:val="000000"/>
                <w:sz w:val="20"/>
                <w:szCs w:val="20"/>
              </w:rPr>
            </w:pPr>
            <w:r>
              <w:rPr>
                <w:color w:val="000000"/>
                <w:sz w:val="20"/>
                <w:szCs w:val="20"/>
              </w:rPr>
              <w:t>10. Ножницы</w:t>
            </w:r>
          </w:p>
        </w:tc>
        <w:tc>
          <w:tcPr>
            <w:tcW w:w="2174" w:type="dxa"/>
            <w:shd w:val="clear" w:color="auto" w:fill="FFFFFF"/>
          </w:tcPr>
          <w:p w:rsidR="00845EE7" w:rsidRDefault="00AA4873">
            <w:pPr>
              <w:widowControl w:val="0"/>
              <w:spacing w:line="210" w:lineRule="auto"/>
              <w:ind w:left="480"/>
              <w:rPr>
                <w:color w:val="000000"/>
                <w:sz w:val="20"/>
                <w:szCs w:val="20"/>
              </w:rPr>
            </w:pPr>
            <w:r>
              <w:rPr>
                <w:color w:val="000000"/>
                <w:sz w:val="20"/>
                <w:szCs w:val="20"/>
              </w:rPr>
              <w:t>10. Лилия</w:t>
            </w:r>
          </w:p>
        </w:tc>
        <w:tc>
          <w:tcPr>
            <w:tcW w:w="1618" w:type="dxa"/>
            <w:shd w:val="clear" w:color="auto" w:fill="FFFFFF"/>
          </w:tcPr>
          <w:p w:rsidR="00845EE7" w:rsidRDefault="00AA4873">
            <w:pPr>
              <w:widowControl w:val="0"/>
              <w:spacing w:line="210" w:lineRule="auto"/>
              <w:ind w:right="60"/>
              <w:jc w:val="right"/>
              <w:rPr>
                <w:color w:val="000000"/>
                <w:sz w:val="20"/>
                <w:szCs w:val="20"/>
              </w:rPr>
            </w:pPr>
            <w:r>
              <w:rPr>
                <w:color w:val="000000"/>
                <w:sz w:val="20"/>
                <w:szCs w:val="20"/>
              </w:rPr>
              <w:t>10. Дрова</w:t>
            </w:r>
          </w:p>
        </w:tc>
      </w:tr>
    </w:tbl>
    <w:p w:rsidR="00845EE7" w:rsidRDefault="00AA4873">
      <w:pPr>
        <w:ind w:firstLine="567"/>
        <w:jc w:val="both"/>
        <w:rPr>
          <w:sz w:val="20"/>
          <w:szCs w:val="20"/>
        </w:rPr>
      </w:pPr>
      <w:r>
        <w:rPr>
          <w:sz w:val="20"/>
          <w:szCs w:val="20"/>
        </w:rPr>
        <w:t xml:space="preserve">Экспериментатор читает испытуемым вслух I ряд слов (интервал между словами 5 с). После 10-секундного перерыва испытуемый записывает запомнившиеся слова и отдыхает 5 мин. Затем экспериментатор показывает ребятам слова II ряда, которые они должны записать по памяти. После 5-минутного перерыва экспериментатор читает вслух слова III ряда, а испытуемый шепотом повторяет каждое из </w:t>
      </w:r>
      <w:proofErr w:type="spellStart"/>
      <w:r>
        <w:rPr>
          <w:sz w:val="20"/>
          <w:szCs w:val="20"/>
        </w:rPr>
        <w:t>нихи</w:t>
      </w:r>
      <w:proofErr w:type="spellEnd"/>
      <w:r>
        <w:rPr>
          <w:sz w:val="20"/>
          <w:szCs w:val="20"/>
        </w:rPr>
        <w:t xml:space="preserve"> "записывает" в воздухе. После окончания чтения ряда ученик должен записать запомнившиеся слова.</w:t>
      </w:r>
    </w:p>
    <w:p w:rsidR="00845EE7" w:rsidRDefault="00AA4873">
      <w:pPr>
        <w:ind w:firstLine="567"/>
        <w:jc w:val="both"/>
        <w:rPr>
          <w:sz w:val="20"/>
          <w:szCs w:val="20"/>
        </w:rPr>
      </w:pPr>
      <w:r>
        <w:rPr>
          <w:sz w:val="20"/>
          <w:szCs w:val="20"/>
        </w:rPr>
        <w:t>Обработка результатов. Проверить правильность воспроизведения слов I ряда (экспериментатор зачитывает, а ученики отмечают знаком + слова, воспроизведенные правильно) и подсчитать количество правильно воспроизведенных слов. Аналогичная работа проводится со словами II и III рядов. Составляется таблица и рассчитывается коэффициент разных видов памяти.</w:t>
      </w:r>
    </w:p>
    <w:tbl>
      <w:tblPr>
        <w:tblStyle w:val="aff9"/>
        <w:tblW w:w="9397" w:type="dxa"/>
        <w:jc w:val="center"/>
        <w:tblInd w:w="0" w:type="dxa"/>
        <w:tblLayout w:type="fixed"/>
        <w:tblLook w:val="0400" w:firstRow="0" w:lastRow="0" w:firstColumn="0" w:lastColumn="0" w:noHBand="0" w:noVBand="1"/>
      </w:tblPr>
      <w:tblGrid>
        <w:gridCol w:w="2415"/>
        <w:gridCol w:w="2126"/>
        <w:gridCol w:w="3393"/>
        <w:gridCol w:w="1463"/>
      </w:tblGrid>
      <w:tr w:rsidR="00845EE7">
        <w:trPr>
          <w:trHeight w:val="867"/>
          <w:jc w:val="center"/>
        </w:trPr>
        <w:tc>
          <w:tcPr>
            <w:tcW w:w="2415" w:type="dxa"/>
            <w:tcBorders>
              <w:top w:val="single" w:sz="4" w:space="0" w:color="000000"/>
              <w:left w:val="single" w:sz="4" w:space="0" w:color="000000"/>
              <w:bottom w:val="nil"/>
              <w:right w:val="nil"/>
            </w:tcBorders>
            <w:shd w:val="clear" w:color="auto" w:fill="FFFFFF"/>
          </w:tcPr>
          <w:p w:rsidR="00845EE7" w:rsidRDefault="00AA4873">
            <w:pPr>
              <w:widowControl w:val="0"/>
              <w:ind w:left="140"/>
              <w:jc w:val="center"/>
              <w:rPr>
                <w:color w:val="000000"/>
                <w:sz w:val="20"/>
                <w:szCs w:val="20"/>
              </w:rPr>
            </w:pPr>
            <w:r>
              <w:rPr>
                <w:b/>
                <w:color w:val="000000"/>
                <w:sz w:val="20"/>
                <w:szCs w:val="20"/>
              </w:rPr>
              <w:t>Вид памяти</w:t>
            </w:r>
          </w:p>
        </w:tc>
        <w:tc>
          <w:tcPr>
            <w:tcW w:w="2126" w:type="dxa"/>
            <w:tcBorders>
              <w:top w:val="single" w:sz="4" w:space="0" w:color="000000"/>
              <w:left w:val="single" w:sz="4" w:space="0" w:color="000000"/>
              <w:bottom w:val="nil"/>
              <w:right w:val="nil"/>
            </w:tcBorders>
            <w:shd w:val="clear" w:color="auto" w:fill="FFFFFF"/>
          </w:tcPr>
          <w:p w:rsidR="00845EE7" w:rsidRDefault="00AA4873">
            <w:pPr>
              <w:widowControl w:val="0"/>
              <w:ind w:left="140"/>
              <w:jc w:val="center"/>
              <w:rPr>
                <w:color w:val="000000"/>
                <w:sz w:val="20"/>
                <w:szCs w:val="20"/>
              </w:rPr>
            </w:pPr>
            <w:r>
              <w:rPr>
                <w:b/>
                <w:color w:val="000000"/>
                <w:sz w:val="20"/>
                <w:szCs w:val="20"/>
              </w:rPr>
              <w:t>Количество слов в ряду</w:t>
            </w:r>
          </w:p>
          <w:p w:rsidR="00845EE7" w:rsidRDefault="00AA4873">
            <w:pPr>
              <w:widowControl w:val="0"/>
              <w:ind w:left="140"/>
              <w:jc w:val="center"/>
              <w:rPr>
                <w:color w:val="000000"/>
                <w:sz w:val="20"/>
                <w:szCs w:val="20"/>
              </w:rPr>
            </w:pPr>
            <w:r>
              <w:rPr>
                <w:color w:val="000000"/>
                <w:sz w:val="20"/>
                <w:szCs w:val="20"/>
              </w:rPr>
              <w:t>(а)</w:t>
            </w:r>
          </w:p>
        </w:tc>
        <w:tc>
          <w:tcPr>
            <w:tcW w:w="3393" w:type="dxa"/>
            <w:tcBorders>
              <w:top w:val="single" w:sz="4" w:space="0" w:color="000000"/>
              <w:left w:val="single" w:sz="4" w:space="0" w:color="000000"/>
              <w:bottom w:val="nil"/>
              <w:right w:val="nil"/>
            </w:tcBorders>
            <w:shd w:val="clear" w:color="auto" w:fill="FFFFFF"/>
          </w:tcPr>
          <w:p w:rsidR="00845EE7" w:rsidRDefault="00AA4873">
            <w:pPr>
              <w:widowControl w:val="0"/>
              <w:jc w:val="center"/>
              <w:rPr>
                <w:color w:val="000000"/>
                <w:sz w:val="20"/>
                <w:szCs w:val="20"/>
              </w:rPr>
            </w:pPr>
            <w:r>
              <w:rPr>
                <w:b/>
                <w:color w:val="000000"/>
                <w:sz w:val="20"/>
                <w:szCs w:val="20"/>
              </w:rPr>
              <w:t>Количество правильно воспроизведенных слов</w:t>
            </w:r>
          </w:p>
          <w:p w:rsidR="00845EE7" w:rsidRDefault="00AA4873">
            <w:pPr>
              <w:widowControl w:val="0"/>
              <w:jc w:val="center"/>
              <w:rPr>
                <w:color w:val="000000"/>
                <w:sz w:val="20"/>
                <w:szCs w:val="20"/>
              </w:rPr>
            </w:pPr>
            <w:r>
              <w:rPr>
                <w:color w:val="000000"/>
                <w:sz w:val="20"/>
                <w:szCs w:val="20"/>
              </w:rPr>
              <w:t>(в)</w:t>
            </w:r>
          </w:p>
        </w:tc>
        <w:tc>
          <w:tcPr>
            <w:tcW w:w="1463" w:type="dxa"/>
            <w:tcBorders>
              <w:top w:val="single" w:sz="4" w:space="0" w:color="000000"/>
              <w:left w:val="single" w:sz="4" w:space="0" w:color="000000"/>
              <w:bottom w:val="nil"/>
              <w:right w:val="single" w:sz="4" w:space="0" w:color="000000"/>
            </w:tcBorders>
            <w:shd w:val="clear" w:color="auto" w:fill="FFFFFF"/>
          </w:tcPr>
          <w:p w:rsidR="00845EE7" w:rsidRDefault="00AA4873">
            <w:pPr>
              <w:widowControl w:val="0"/>
              <w:ind w:left="120"/>
              <w:jc w:val="center"/>
              <w:rPr>
                <w:color w:val="000000"/>
                <w:sz w:val="20"/>
                <w:szCs w:val="20"/>
              </w:rPr>
            </w:pPr>
            <w:r>
              <w:rPr>
                <w:b/>
                <w:color w:val="000000"/>
                <w:sz w:val="20"/>
                <w:szCs w:val="20"/>
              </w:rPr>
              <w:t>Коэффициент</w:t>
            </w:r>
          </w:p>
          <w:p w:rsidR="00845EE7" w:rsidRDefault="00AA4873">
            <w:pPr>
              <w:widowControl w:val="0"/>
              <w:ind w:left="120"/>
              <w:jc w:val="center"/>
              <w:rPr>
                <w:color w:val="000000"/>
                <w:sz w:val="20"/>
                <w:szCs w:val="20"/>
              </w:rPr>
            </w:pPr>
            <w:r>
              <w:rPr>
                <w:b/>
                <w:color w:val="000000"/>
                <w:sz w:val="20"/>
                <w:szCs w:val="20"/>
              </w:rPr>
              <w:t>памяти</w:t>
            </w:r>
          </w:p>
          <w:p w:rsidR="00845EE7" w:rsidRDefault="00AA4873">
            <w:pPr>
              <w:widowControl w:val="0"/>
              <w:ind w:left="120"/>
              <w:jc w:val="center"/>
              <w:rPr>
                <w:color w:val="000000"/>
                <w:sz w:val="20"/>
                <w:szCs w:val="20"/>
              </w:rPr>
            </w:pPr>
            <w:r>
              <w:rPr>
                <w:color w:val="000000"/>
                <w:sz w:val="20"/>
                <w:szCs w:val="20"/>
              </w:rPr>
              <w:t>(с)</w:t>
            </w:r>
          </w:p>
        </w:tc>
      </w:tr>
      <w:tr w:rsidR="00845EE7">
        <w:trPr>
          <w:trHeight w:val="283"/>
          <w:jc w:val="center"/>
        </w:trPr>
        <w:tc>
          <w:tcPr>
            <w:tcW w:w="2415" w:type="dxa"/>
            <w:tcBorders>
              <w:top w:val="single" w:sz="4" w:space="0" w:color="000000"/>
              <w:left w:val="single" w:sz="4" w:space="0" w:color="000000"/>
              <w:bottom w:val="nil"/>
              <w:right w:val="nil"/>
            </w:tcBorders>
            <w:shd w:val="clear" w:color="auto" w:fill="FFFFFF"/>
          </w:tcPr>
          <w:p w:rsidR="00845EE7" w:rsidRDefault="00AA4873">
            <w:pPr>
              <w:widowControl w:val="0"/>
              <w:ind w:left="140"/>
              <w:rPr>
                <w:color w:val="000000"/>
                <w:sz w:val="20"/>
                <w:szCs w:val="20"/>
              </w:rPr>
            </w:pPr>
            <w:r>
              <w:rPr>
                <w:color w:val="000000"/>
                <w:sz w:val="20"/>
                <w:szCs w:val="20"/>
              </w:rPr>
              <w:t>1. Слуховой</w:t>
            </w:r>
          </w:p>
        </w:tc>
        <w:tc>
          <w:tcPr>
            <w:tcW w:w="2126" w:type="dxa"/>
            <w:tcBorders>
              <w:top w:val="single" w:sz="4" w:space="0" w:color="000000"/>
              <w:left w:val="single" w:sz="4" w:space="0" w:color="000000"/>
              <w:bottom w:val="nil"/>
              <w:right w:val="nil"/>
            </w:tcBorders>
            <w:shd w:val="clear" w:color="auto" w:fill="FFFFFF"/>
          </w:tcPr>
          <w:p w:rsidR="00845EE7" w:rsidRDefault="00AA4873">
            <w:pPr>
              <w:widowControl w:val="0"/>
              <w:ind w:left="140"/>
              <w:jc w:val="center"/>
              <w:rPr>
                <w:color w:val="000000"/>
                <w:sz w:val="20"/>
                <w:szCs w:val="20"/>
              </w:rPr>
            </w:pPr>
            <w:r>
              <w:rPr>
                <w:color w:val="000000"/>
                <w:sz w:val="20"/>
                <w:szCs w:val="20"/>
              </w:rPr>
              <w:t>10</w:t>
            </w:r>
          </w:p>
        </w:tc>
        <w:tc>
          <w:tcPr>
            <w:tcW w:w="3393" w:type="dxa"/>
            <w:tcBorders>
              <w:top w:val="single" w:sz="4" w:space="0" w:color="000000"/>
              <w:left w:val="single" w:sz="4" w:space="0" w:color="000000"/>
              <w:bottom w:val="nil"/>
              <w:right w:val="nil"/>
            </w:tcBorders>
            <w:shd w:val="clear" w:color="auto" w:fill="FFFFFF"/>
          </w:tcPr>
          <w:p w:rsidR="00845EE7" w:rsidRDefault="00845EE7">
            <w:pPr>
              <w:widowControl w:val="0"/>
              <w:rPr>
                <w:rFonts w:ascii="Courier New" w:eastAsia="Courier New" w:hAnsi="Courier New" w:cs="Courier New"/>
                <w:color w:val="000000"/>
                <w:sz w:val="20"/>
                <w:szCs w:val="20"/>
              </w:rPr>
            </w:pPr>
          </w:p>
        </w:tc>
        <w:tc>
          <w:tcPr>
            <w:tcW w:w="1463" w:type="dxa"/>
            <w:tcBorders>
              <w:top w:val="single" w:sz="4" w:space="0" w:color="000000"/>
              <w:left w:val="single" w:sz="4" w:space="0" w:color="000000"/>
              <w:bottom w:val="nil"/>
              <w:right w:val="single" w:sz="4" w:space="0" w:color="000000"/>
            </w:tcBorders>
            <w:shd w:val="clear" w:color="auto" w:fill="FFFFFF"/>
          </w:tcPr>
          <w:p w:rsidR="00845EE7" w:rsidRDefault="00845EE7">
            <w:pPr>
              <w:widowControl w:val="0"/>
              <w:rPr>
                <w:rFonts w:ascii="Courier New" w:eastAsia="Courier New" w:hAnsi="Courier New" w:cs="Courier New"/>
                <w:color w:val="000000"/>
                <w:sz w:val="20"/>
                <w:szCs w:val="20"/>
              </w:rPr>
            </w:pPr>
          </w:p>
        </w:tc>
      </w:tr>
      <w:tr w:rsidR="00845EE7">
        <w:trPr>
          <w:trHeight w:val="274"/>
          <w:jc w:val="center"/>
        </w:trPr>
        <w:tc>
          <w:tcPr>
            <w:tcW w:w="2415" w:type="dxa"/>
            <w:tcBorders>
              <w:top w:val="single" w:sz="4" w:space="0" w:color="000000"/>
              <w:left w:val="single" w:sz="4" w:space="0" w:color="000000"/>
              <w:bottom w:val="nil"/>
              <w:right w:val="nil"/>
            </w:tcBorders>
            <w:shd w:val="clear" w:color="auto" w:fill="FFFFFF"/>
          </w:tcPr>
          <w:p w:rsidR="00845EE7" w:rsidRDefault="00AA4873">
            <w:pPr>
              <w:widowControl w:val="0"/>
              <w:ind w:left="140"/>
              <w:rPr>
                <w:color w:val="000000"/>
                <w:sz w:val="20"/>
                <w:szCs w:val="20"/>
              </w:rPr>
            </w:pPr>
            <w:r>
              <w:rPr>
                <w:color w:val="000000"/>
                <w:sz w:val="20"/>
                <w:szCs w:val="20"/>
              </w:rPr>
              <w:t>2. Зрительный</w:t>
            </w:r>
          </w:p>
        </w:tc>
        <w:tc>
          <w:tcPr>
            <w:tcW w:w="2126" w:type="dxa"/>
            <w:tcBorders>
              <w:top w:val="single" w:sz="4" w:space="0" w:color="000000"/>
              <w:left w:val="single" w:sz="4" w:space="0" w:color="000000"/>
              <w:bottom w:val="nil"/>
              <w:right w:val="nil"/>
            </w:tcBorders>
            <w:shd w:val="clear" w:color="auto" w:fill="FFFFFF"/>
          </w:tcPr>
          <w:p w:rsidR="00845EE7" w:rsidRDefault="00AA4873">
            <w:pPr>
              <w:widowControl w:val="0"/>
              <w:ind w:left="140"/>
              <w:jc w:val="center"/>
              <w:rPr>
                <w:color w:val="000000"/>
                <w:sz w:val="20"/>
                <w:szCs w:val="20"/>
              </w:rPr>
            </w:pPr>
            <w:r>
              <w:rPr>
                <w:color w:val="000000"/>
                <w:sz w:val="20"/>
                <w:szCs w:val="20"/>
              </w:rPr>
              <w:t>10</w:t>
            </w:r>
          </w:p>
        </w:tc>
        <w:tc>
          <w:tcPr>
            <w:tcW w:w="3393" w:type="dxa"/>
            <w:tcBorders>
              <w:top w:val="single" w:sz="4" w:space="0" w:color="000000"/>
              <w:left w:val="single" w:sz="4" w:space="0" w:color="000000"/>
              <w:bottom w:val="nil"/>
              <w:right w:val="nil"/>
            </w:tcBorders>
            <w:shd w:val="clear" w:color="auto" w:fill="FFFFFF"/>
          </w:tcPr>
          <w:p w:rsidR="00845EE7" w:rsidRDefault="00845EE7">
            <w:pPr>
              <w:widowControl w:val="0"/>
              <w:rPr>
                <w:rFonts w:ascii="Courier New" w:eastAsia="Courier New" w:hAnsi="Courier New" w:cs="Courier New"/>
                <w:color w:val="000000"/>
                <w:sz w:val="20"/>
                <w:szCs w:val="20"/>
              </w:rPr>
            </w:pPr>
          </w:p>
        </w:tc>
        <w:tc>
          <w:tcPr>
            <w:tcW w:w="1463" w:type="dxa"/>
            <w:tcBorders>
              <w:top w:val="single" w:sz="4" w:space="0" w:color="000000"/>
              <w:left w:val="single" w:sz="4" w:space="0" w:color="000000"/>
              <w:bottom w:val="nil"/>
              <w:right w:val="single" w:sz="4" w:space="0" w:color="000000"/>
            </w:tcBorders>
            <w:shd w:val="clear" w:color="auto" w:fill="FFFFFF"/>
          </w:tcPr>
          <w:p w:rsidR="00845EE7" w:rsidRDefault="00845EE7">
            <w:pPr>
              <w:widowControl w:val="0"/>
              <w:rPr>
                <w:rFonts w:ascii="Courier New" w:eastAsia="Courier New" w:hAnsi="Courier New" w:cs="Courier New"/>
                <w:color w:val="000000"/>
                <w:sz w:val="20"/>
                <w:szCs w:val="20"/>
              </w:rPr>
            </w:pPr>
          </w:p>
        </w:tc>
      </w:tr>
      <w:tr w:rsidR="00845EE7">
        <w:trPr>
          <w:trHeight w:val="277"/>
          <w:jc w:val="center"/>
        </w:trPr>
        <w:tc>
          <w:tcPr>
            <w:tcW w:w="2415" w:type="dxa"/>
            <w:tcBorders>
              <w:top w:val="single" w:sz="4" w:space="0" w:color="000000"/>
              <w:left w:val="single" w:sz="4" w:space="0" w:color="000000"/>
              <w:bottom w:val="single" w:sz="4" w:space="0" w:color="000000"/>
              <w:right w:val="nil"/>
            </w:tcBorders>
            <w:shd w:val="clear" w:color="auto" w:fill="FFFFFF"/>
          </w:tcPr>
          <w:p w:rsidR="00845EE7" w:rsidRDefault="00AA4873">
            <w:pPr>
              <w:widowControl w:val="0"/>
              <w:ind w:left="140"/>
              <w:rPr>
                <w:color w:val="000000"/>
                <w:sz w:val="20"/>
                <w:szCs w:val="20"/>
              </w:rPr>
            </w:pPr>
            <w:r>
              <w:rPr>
                <w:color w:val="000000"/>
                <w:sz w:val="20"/>
                <w:szCs w:val="20"/>
              </w:rPr>
              <w:t xml:space="preserve">3. </w:t>
            </w:r>
            <w:proofErr w:type="spellStart"/>
            <w:r>
              <w:rPr>
                <w:color w:val="000000"/>
                <w:sz w:val="20"/>
                <w:szCs w:val="20"/>
              </w:rPr>
              <w:t>Слухомоторный</w:t>
            </w:r>
            <w:proofErr w:type="spellEnd"/>
          </w:p>
        </w:tc>
        <w:tc>
          <w:tcPr>
            <w:tcW w:w="2126" w:type="dxa"/>
            <w:tcBorders>
              <w:top w:val="single" w:sz="4" w:space="0" w:color="000000"/>
              <w:left w:val="single" w:sz="4" w:space="0" w:color="000000"/>
              <w:bottom w:val="single" w:sz="4" w:space="0" w:color="000000"/>
              <w:right w:val="nil"/>
            </w:tcBorders>
            <w:shd w:val="clear" w:color="auto" w:fill="FFFFFF"/>
          </w:tcPr>
          <w:p w:rsidR="00845EE7" w:rsidRDefault="00AA4873">
            <w:pPr>
              <w:widowControl w:val="0"/>
              <w:ind w:left="140"/>
              <w:jc w:val="center"/>
              <w:rPr>
                <w:color w:val="000000"/>
                <w:sz w:val="20"/>
                <w:szCs w:val="20"/>
              </w:rPr>
            </w:pPr>
            <w:r>
              <w:rPr>
                <w:color w:val="000000"/>
                <w:sz w:val="20"/>
                <w:szCs w:val="20"/>
              </w:rPr>
              <w:t>10</w:t>
            </w:r>
          </w:p>
        </w:tc>
        <w:tc>
          <w:tcPr>
            <w:tcW w:w="3393" w:type="dxa"/>
            <w:tcBorders>
              <w:top w:val="single" w:sz="4" w:space="0" w:color="000000"/>
              <w:left w:val="single" w:sz="4" w:space="0" w:color="000000"/>
              <w:bottom w:val="single" w:sz="4" w:space="0" w:color="000000"/>
              <w:right w:val="nil"/>
            </w:tcBorders>
            <w:shd w:val="clear" w:color="auto" w:fill="FFFFFF"/>
          </w:tcPr>
          <w:p w:rsidR="00845EE7" w:rsidRDefault="00845EE7">
            <w:pPr>
              <w:widowControl w:val="0"/>
              <w:rPr>
                <w:rFonts w:ascii="Courier New" w:eastAsia="Courier New" w:hAnsi="Courier New" w:cs="Courier New"/>
                <w:color w:val="000000"/>
                <w:sz w:val="20"/>
                <w:szCs w:val="20"/>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tcPr>
          <w:p w:rsidR="00845EE7" w:rsidRDefault="00845EE7">
            <w:pPr>
              <w:widowControl w:val="0"/>
              <w:rPr>
                <w:rFonts w:ascii="Courier New" w:eastAsia="Courier New" w:hAnsi="Courier New" w:cs="Courier New"/>
                <w:color w:val="000000"/>
                <w:sz w:val="20"/>
                <w:szCs w:val="20"/>
              </w:rPr>
            </w:pPr>
          </w:p>
        </w:tc>
      </w:tr>
    </w:tbl>
    <w:p w:rsidR="00845EE7" w:rsidRDefault="00AA4873">
      <w:pPr>
        <w:widowControl w:val="0"/>
        <w:ind w:firstLine="709"/>
        <w:jc w:val="both"/>
        <w:rPr>
          <w:sz w:val="20"/>
          <w:szCs w:val="20"/>
        </w:rPr>
      </w:pPr>
      <w:r>
        <w:rPr>
          <w:color w:val="000000"/>
          <w:sz w:val="20"/>
          <w:szCs w:val="20"/>
        </w:rPr>
        <w:t>С=(в/а)100 %</w:t>
      </w:r>
    </w:p>
    <w:p w:rsidR="00845EE7" w:rsidRDefault="00AA4873">
      <w:pPr>
        <w:ind w:firstLine="709"/>
        <w:jc w:val="center"/>
        <w:rPr>
          <w:b/>
          <w:color w:val="000000"/>
          <w:sz w:val="20"/>
          <w:szCs w:val="20"/>
        </w:rPr>
      </w:pPr>
      <w:r>
        <w:rPr>
          <w:b/>
          <w:color w:val="000000"/>
          <w:sz w:val="20"/>
          <w:szCs w:val="20"/>
        </w:rPr>
        <w:t>Изучение типа мыслительной деятельности школьников</w:t>
      </w:r>
    </w:p>
    <w:p w:rsidR="00845EE7" w:rsidRDefault="00AA4873">
      <w:pPr>
        <w:ind w:firstLine="567"/>
        <w:jc w:val="both"/>
        <w:rPr>
          <w:color w:val="000000"/>
          <w:sz w:val="20"/>
          <w:szCs w:val="20"/>
        </w:rPr>
      </w:pPr>
      <w:r>
        <w:rPr>
          <w:color w:val="000000"/>
          <w:sz w:val="20"/>
          <w:szCs w:val="20"/>
        </w:rPr>
        <w:t>Студент-практикант просит учеников взять листы, на которых они указывают фамилию, имя (одним из испытуемых должен быть ученик, характеристику которого Вы собираетесь писать). Экспериментатор зачитывает утверждения, которые характеризуют особенности поведения, настроения, мнения человека. Если ученик считает, что названная характеристика у него присутствует, то он должен поставить знак + напротив утверждения, если нет - знак -.</w:t>
      </w:r>
    </w:p>
    <w:p w:rsidR="00845EE7" w:rsidRDefault="00AA4873">
      <w:pPr>
        <w:ind w:firstLine="567"/>
        <w:jc w:val="both"/>
        <w:rPr>
          <w:color w:val="000000"/>
          <w:sz w:val="20"/>
          <w:szCs w:val="20"/>
        </w:rPr>
      </w:pPr>
      <w:r>
        <w:rPr>
          <w:color w:val="000000"/>
          <w:sz w:val="20"/>
          <w:szCs w:val="20"/>
        </w:rPr>
        <w:t>1. У меня преобладает хорошее настроение.</w:t>
      </w:r>
    </w:p>
    <w:p w:rsidR="00845EE7" w:rsidRDefault="00AA4873">
      <w:pPr>
        <w:ind w:firstLine="567"/>
        <w:jc w:val="both"/>
        <w:rPr>
          <w:color w:val="000000"/>
          <w:sz w:val="20"/>
          <w:szCs w:val="20"/>
        </w:rPr>
      </w:pPr>
      <w:r>
        <w:rPr>
          <w:color w:val="000000"/>
          <w:sz w:val="20"/>
          <w:szCs w:val="20"/>
        </w:rPr>
        <w:t>2. Я помню то, чему учился несколько лет назад.</w:t>
      </w:r>
    </w:p>
    <w:p w:rsidR="00845EE7" w:rsidRDefault="00AA4873">
      <w:pPr>
        <w:ind w:firstLine="567"/>
        <w:jc w:val="both"/>
        <w:rPr>
          <w:color w:val="000000"/>
          <w:sz w:val="20"/>
          <w:szCs w:val="20"/>
        </w:rPr>
      </w:pPr>
      <w:r>
        <w:rPr>
          <w:color w:val="000000"/>
          <w:sz w:val="20"/>
          <w:szCs w:val="20"/>
        </w:rPr>
        <w:t>3. Прослушав раз-другой мелодию, я могу правильно воспроизвести ее.</w:t>
      </w:r>
    </w:p>
    <w:p w:rsidR="00845EE7" w:rsidRDefault="00AA4873">
      <w:pPr>
        <w:ind w:firstLine="567"/>
        <w:jc w:val="both"/>
        <w:rPr>
          <w:color w:val="000000"/>
          <w:sz w:val="20"/>
          <w:szCs w:val="20"/>
        </w:rPr>
      </w:pPr>
      <w:r>
        <w:rPr>
          <w:color w:val="000000"/>
          <w:sz w:val="20"/>
          <w:szCs w:val="20"/>
        </w:rPr>
        <w:t>4. Когда я слушаю рассказ, то представляю его в образах.</w:t>
      </w:r>
    </w:p>
    <w:p w:rsidR="00845EE7" w:rsidRDefault="00AA4873">
      <w:pPr>
        <w:ind w:firstLine="567"/>
        <w:jc w:val="both"/>
        <w:rPr>
          <w:color w:val="000000"/>
          <w:sz w:val="20"/>
          <w:szCs w:val="20"/>
        </w:rPr>
      </w:pPr>
      <w:r>
        <w:rPr>
          <w:color w:val="000000"/>
          <w:sz w:val="20"/>
          <w:szCs w:val="20"/>
        </w:rPr>
        <w:t>5. Я считаю, что эмоции в разговоре только мешают.</w:t>
      </w:r>
    </w:p>
    <w:p w:rsidR="00845EE7" w:rsidRDefault="00AA4873">
      <w:pPr>
        <w:ind w:firstLine="567"/>
        <w:jc w:val="both"/>
        <w:rPr>
          <w:color w:val="000000"/>
          <w:sz w:val="20"/>
          <w:szCs w:val="20"/>
        </w:rPr>
      </w:pPr>
      <w:r>
        <w:rPr>
          <w:color w:val="000000"/>
          <w:sz w:val="20"/>
          <w:szCs w:val="20"/>
        </w:rPr>
        <w:t>6. Мне трудно дается алгебра.</w:t>
      </w:r>
    </w:p>
    <w:p w:rsidR="00845EE7" w:rsidRDefault="00AA4873">
      <w:pPr>
        <w:ind w:firstLine="567"/>
        <w:jc w:val="both"/>
        <w:rPr>
          <w:color w:val="000000"/>
          <w:sz w:val="20"/>
          <w:szCs w:val="20"/>
        </w:rPr>
      </w:pPr>
      <w:r>
        <w:rPr>
          <w:color w:val="000000"/>
          <w:sz w:val="20"/>
          <w:szCs w:val="20"/>
        </w:rPr>
        <w:t>7. Я легко запоминаю незнакомые лица.</w:t>
      </w:r>
    </w:p>
    <w:p w:rsidR="00845EE7" w:rsidRDefault="00AA4873">
      <w:pPr>
        <w:ind w:firstLine="567"/>
        <w:jc w:val="both"/>
        <w:rPr>
          <w:color w:val="000000"/>
          <w:sz w:val="20"/>
          <w:szCs w:val="20"/>
        </w:rPr>
      </w:pPr>
      <w:r>
        <w:rPr>
          <w:color w:val="000000"/>
          <w:sz w:val="20"/>
          <w:szCs w:val="20"/>
        </w:rPr>
        <w:t>8. В группе приятелей я первым начинаю разговор.</w:t>
      </w:r>
    </w:p>
    <w:p w:rsidR="00845EE7" w:rsidRDefault="00AA4873">
      <w:pPr>
        <w:ind w:firstLine="567"/>
        <w:jc w:val="both"/>
        <w:rPr>
          <w:color w:val="000000"/>
          <w:sz w:val="20"/>
          <w:szCs w:val="20"/>
        </w:rPr>
      </w:pPr>
      <w:r>
        <w:rPr>
          <w:color w:val="000000"/>
          <w:sz w:val="20"/>
          <w:szCs w:val="20"/>
        </w:rPr>
        <w:t>9. Если обсуждают чьи-то идеи, то я требую аргументов.</w:t>
      </w:r>
    </w:p>
    <w:p w:rsidR="00845EE7" w:rsidRDefault="00AA4873">
      <w:pPr>
        <w:ind w:firstLine="567"/>
        <w:jc w:val="both"/>
        <w:rPr>
          <w:color w:val="000000"/>
          <w:sz w:val="20"/>
          <w:szCs w:val="20"/>
        </w:rPr>
      </w:pPr>
      <w:r>
        <w:rPr>
          <w:color w:val="000000"/>
          <w:sz w:val="20"/>
          <w:szCs w:val="20"/>
        </w:rPr>
        <w:t>10. У меня преобладает плохое настроение.</w:t>
      </w:r>
    </w:p>
    <w:p w:rsidR="00845EE7" w:rsidRDefault="00AA4873">
      <w:pPr>
        <w:ind w:firstLine="567"/>
        <w:jc w:val="both"/>
        <w:rPr>
          <w:color w:val="000000"/>
          <w:sz w:val="20"/>
          <w:szCs w:val="20"/>
        </w:rPr>
      </w:pPr>
      <w:r>
        <w:rPr>
          <w:color w:val="000000"/>
          <w:sz w:val="20"/>
          <w:szCs w:val="20"/>
        </w:rPr>
        <w:t>Обработка результатов. Подсчитывается сумма положительных ответов на утверждения 1, 2, 5, 8, 9 (I ряд) и 3, 4, 6, 7, 10 (II ряд).</w:t>
      </w:r>
    </w:p>
    <w:p w:rsidR="00845EE7" w:rsidRDefault="00AA4873">
      <w:pPr>
        <w:ind w:firstLine="567"/>
        <w:jc w:val="both"/>
        <w:rPr>
          <w:color w:val="000000"/>
          <w:sz w:val="20"/>
          <w:szCs w:val="20"/>
        </w:rPr>
      </w:pPr>
      <w:r>
        <w:rPr>
          <w:color w:val="000000"/>
          <w:sz w:val="20"/>
          <w:szCs w:val="20"/>
        </w:rPr>
        <w:t>1. Если сумма положительных ответов на 1,2, 5, 8, 9 больше, чем сумма ответов на 3, 4, 6, 7, 10 утверждения - это значит, что у ученика преобладает логический тип мышления и поэтому ему легче даются те виды деятельности, где требуется логический склад ума.</w:t>
      </w:r>
    </w:p>
    <w:p w:rsidR="00845EE7" w:rsidRDefault="00AA4873">
      <w:pPr>
        <w:ind w:firstLine="567"/>
        <w:jc w:val="both"/>
        <w:rPr>
          <w:color w:val="000000"/>
          <w:sz w:val="20"/>
          <w:szCs w:val="20"/>
        </w:rPr>
      </w:pPr>
      <w:r>
        <w:rPr>
          <w:color w:val="000000"/>
          <w:sz w:val="20"/>
          <w:szCs w:val="20"/>
        </w:rPr>
        <w:t>2. Если сумма положительных ответов на утверждения 3, 4, 6,7,10 превышает сумму ответов на вопросы 1, 2, 5, 8, 9 - то преобладает образное мышление. Ученик такого склада полагается больше на собственные чувства, чем на логический анализ событий.</w:t>
      </w:r>
    </w:p>
    <w:p w:rsidR="00845EE7" w:rsidRDefault="00AA4873">
      <w:pPr>
        <w:ind w:firstLine="567"/>
        <w:jc w:val="both"/>
        <w:rPr>
          <w:color w:val="000000"/>
          <w:sz w:val="20"/>
          <w:szCs w:val="20"/>
        </w:rPr>
      </w:pPr>
      <w:r>
        <w:rPr>
          <w:color w:val="000000"/>
          <w:sz w:val="20"/>
          <w:szCs w:val="20"/>
        </w:rPr>
        <w:t>3. Если суммы положительных ответов на I и II ряд утверждений совпадают, то в одинаковой степени выражены логическое и образное мышление.</w:t>
      </w:r>
    </w:p>
    <w:p w:rsidR="00845EE7" w:rsidRDefault="00845EE7">
      <w:pPr>
        <w:ind w:firstLine="709"/>
        <w:jc w:val="center"/>
        <w:rPr>
          <w:b/>
          <w:color w:val="000000"/>
          <w:sz w:val="20"/>
          <w:szCs w:val="20"/>
        </w:rPr>
      </w:pPr>
    </w:p>
    <w:p w:rsidR="00845EE7" w:rsidRDefault="00AA4873">
      <w:pPr>
        <w:jc w:val="center"/>
        <w:rPr>
          <w:b/>
          <w:color w:val="000000"/>
          <w:sz w:val="20"/>
          <w:szCs w:val="20"/>
        </w:rPr>
      </w:pPr>
      <w:r>
        <w:rPr>
          <w:b/>
          <w:color w:val="000000"/>
          <w:sz w:val="20"/>
          <w:szCs w:val="20"/>
        </w:rPr>
        <w:t>Изучение уровня самооценки личности</w:t>
      </w:r>
    </w:p>
    <w:p w:rsidR="00845EE7" w:rsidRDefault="00AA4873">
      <w:pPr>
        <w:ind w:firstLine="567"/>
        <w:jc w:val="both"/>
        <w:rPr>
          <w:color w:val="000000"/>
          <w:sz w:val="20"/>
          <w:szCs w:val="20"/>
        </w:rPr>
      </w:pPr>
      <w:r>
        <w:rPr>
          <w:color w:val="000000"/>
          <w:sz w:val="20"/>
          <w:szCs w:val="20"/>
        </w:rPr>
        <w:t>Выявить самооценку можно с помощью несложного теста-опросника. Опросник включает 32 суждения, по поводу которых возможны пять вариантов ответов, каждый из которых кодируется баллами по схеме: очень часто — 4 балла; часто — 3 балла; иногда — 2 балла; редко — 1 балл; никогда — 0 баллов.</w:t>
      </w:r>
    </w:p>
    <w:p w:rsidR="00845EE7" w:rsidRDefault="00AA4873">
      <w:pPr>
        <w:ind w:firstLine="567"/>
        <w:jc w:val="both"/>
        <w:rPr>
          <w:color w:val="000000"/>
          <w:sz w:val="20"/>
          <w:szCs w:val="20"/>
        </w:rPr>
      </w:pPr>
      <w:r>
        <w:rPr>
          <w:color w:val="000000"/>
          <w:sz w:val="20"/>
          <w:szCs w:val="20"/>
        </w:rPr>
        <w:t>Суждения:</w:t>
      </w:r>
    </w:p>
    <w:p w:rsidR="00845EE7" w:rsidRDefault="00AA4873">
      <w:pPr>
        <w:ind w:firstLine="567"/>
        <w:jc w:val="both"/>
        <w:rPr>
          <w:color w:val="000000"/>
          <w:sz w:val="20"/>
          <w:szCs w:val="20"/>
        </w:rPr>
      </w:pPr>
      <w:r>
        <w:rPr>
          <w:color w:val="000000"/>
          <w:sz w:val="20"/>
          <w:szCs w:val="20"/>
        </w:rPr>
        <w:t>1. Мне хочется, чтобы мои друзья подбадривали меня.</w:t>
      </w:r>
    </w:p>
    <w:p w:rsidR="00845EE7" w:rsidRDefault="00AA4873">
      <w:pPr>
        <w:ind w:firstLine="567"/>
        <w:jc w:val="both"/>
        <w:rPr>
          <w:color w:val="000000"/>
          <w:sz w:val="20"/>
          <w:szCs w:val="20"/>
        </w:rPr>
      </w:pPr>
      <w:r>
        <w:rPr>
          <w:color w:val="000000"/>
          <w:sz w:val="20"/>
          <w:szCs w:val="20"/>
        </w:rPr>
        <w:t>2. Постоянно чувствую свою ответственность по работе.</w:t>
      </w:r>
    </w:p>
    <w:p w:rsidR="00845EE7" w:rsidRDefault="00AA4873">
      <w:pPr>
        <w:ind w:firstLine="567"/>
        <w:jc w:val="both"/>
        <w:rPr>
          <w:color w:val="000000"/>
          <w:sz w:val="20"/>
          <w:szCs w:val="20"/>
        </w:rPr>
      </w:pPr>
      <w:r>
        <w:rPr>
          <w:color w:val="000000"/>
          <w:sz w:val="20"/>
          <w:szCs w:val="20"/>
        </w:rPr>
        <w:t>3. Я беспокоюсь о своем будущем.</w:t>
      </w:r>
    </w:p>
    <w:p w:rsidR="00845EE7" w:rsidRDefault="00AA4873">
      <w:pPr>
        <w:ind w:firstLine="567"/>
        <w:jc w:val="both"/>
        <w:rPr>
          <w:color w:val="000000"/>
          <w:sz w:val="20"/>
          <w:szCs w:val="20"/>
        </w:rPr>
      </w:pPr>
      <w:r>
        <w:rPr>
          <w:color w:val="000000"/>
          <w:sz w:val="20"/>
          <w:szCs w:val="20"/>
        </w:rPr>
        <w:t>4. Многие меня ненавидят.</w:t>
      </w:r>
    </w:p>
    <w:p w:rsidR="00845EE7" w:rsidRDefault="00AA4873">
      <w:pPr>
        <w:ind w:firstLine="567"/>
        <w:jc w:val="both"/>
        <w:rPr>
          <w:color w:val="000000"/>
          <w:sz w:val="20"/>
          <w:szCs w:val="20"/>
        </w:rPr>
      </w:pPr>
      <w:r>
        <w:rPr>
          <w:color w:val="000000"/>
          <w:sz w:val="20"/>
          <w:szCs w:val="20"/>
        </w:rPr>
        <w:t>5. Я обладаю меньшей инициативой, нежели другие.</w:t>
      </w:r>
    </w:p>
    <w:p w:rsidR="00845EE7" w:rsidRDefault="00AA4873">
      <w:pPr>
        <w:ind w:firstLine="567"/>
        <w:jc w:val="both"/>
        <w:rPr>
          <w:color w:val="000000"/>
          <w:sz w:val="20"/>
          <w:szCs w:val="20"/>
        </w:rPr>
      </w:pPr>
      <w:r>
        <w:rPr>
          <w:color w:val="000000"/>
          <w:sz w:val="20"/>
          <w:szCs w:val="20"/>
        </w:rPr>
        <w:t>6. Я беспокоюсь за свое психическое состояние.</w:t>
      </w:r>
    </w:p>
    <w:p w:rsidR="00845EE7" w:rsidRDefault="00AA4873">
      <w:pPr>
        <w:ind w:firstLine="567"/>
        <w:jc w:val="both"/>
        <w:rPr>
          <w:color w:val="000000"/>
          <w:sz w:val="20"/>
          <w:szCs w:val="20"/>
        </w:rPr>
      </w:pPr>
      <w:r>
        <w:rPr>
          <w:color w:val="000000"/>
          <w:sz w:val="20"/>
          <w:szCs w:val="20"/>
        </w:rPr>
        <w:t>7. Я боюсь выглядеть глупцом.</w:t>
      </w:r>
    </w:p>
    <w:p w:rsidR="00845EE7" w:rsidRDefault="00AA4873">
      <w:pPr>
        <w:ind w:firstLine="567"/>
        <w:jc w:val="both"/>
        <w:rPr>
          <w:color w:val="000000"/>
          <w:sz w:val="20"/>
          <w:szCs w:val="20"/>
        </w:rPr>
      </w:pPr>
      <w:r>
        <w:rPr>
          <w:color w:val="000000"/>
          <w:sz w:val="20"/>
          <w:szCs w:val="20"/>
        </w:rPr>
        <w:lastRenderedPageBreak/>
        <w:t>8. Внешний вид других куда лучше, чем мой.</w:t>
      </w:r>
    </w:p>
    <w:p w:rsidR="00845EE7" w:rsidRDefault="00AA4873">
      <w:pPr>
        <w:ind w:firstLine="567"/>
        <w:jc w:val="both"/>
        <w:rPr>
          <w:color w:val="000000"/>
          <w:sz w:val="20"/>
          <w:szCs w:val="20"/>
        </w:rPr>
      </w:pPr>
      <w:r>
        <w:rPr>
          <w:color w:val="000000"/>
          <w:sz w:val="20"/>
          <w:szCs w:val="20"/>
        </w:rPr>
        <w:t>9. Я боюсь выступать с речью перед незнакомыми людьми.</w:t>
      </w:r>
    </w:p>
    <w:p w:rsidR="00845EE7" w:rsidRDefault="00AA4873">
      <w:pPr>
        <w:ind w:firstLine="567"/>
        <w:jc w:val="both"/>
        <w:rPr>
          <w:color w:val="000000"/>
          <w:sz w:val="20"/>
          <w:szCs w:val="20"/>
        </w:rPr>
      </w:pPr>
      <w:r>
        <w:rPr>
          <w:color w:val="000000"/>
          <w:sz w:val="20"/>
          <w:szCs w:val="20"/>
        </w:rPr>
        <w:t>10. Я часто допускаю ошибки.</w:t>
      </w:r>
    </w:p>
    <w:p w:rsidR="00845EE7" w:rsidRDefault="00AA4873">
      <w:pPr>
        <w:ind w:firstLine="567"/>
        <w:jc w:val="both"/>
        <w:rPr>
          <w:color w:val="000000"/>
          <w:sz w:val="20"/>
          <w:szCs w:val="20"/>
        </w:rPr>
      </w:pPr>
      <w:r>
        <w:rPr>
          <w:color w:val="000000"/>
          <w:sz w:val="20"/>
          <w:szCs w:val="20"/>
        </w:rPr>
        <w:t xml:space="preserve">11. Как жаль, что я не умею </w:t>
      </w:r>
      <w:proofErr w:type="gramStart"/>
      <w:r>
        <w:rPr>
          <w:color w:val="000000"/>
          <w:sz w:val="20"/>
          <w:szCs w:val="20"/>
        </w:rPr>
        <w:t>говорить</w:t>
      </w:r>
      <w:proofErr w:type="gramEnd"/>
      <w:r>
        <w:rPr>
          <w:color w:val="000000"/>
          <w:sz w:val="20"/>
          <w:szCs w:val="20"/>
        </w:rPr>
        <w:t xml:space="preserve"> как следует с людьми.</w:t>
      </w:r>
    </w:p>
    <w:p w:rsidR="00845EE7" w:rsidRDefault="00AA4873">
      <w:pPr>
        <w:ind w:firstLine="567"/>
        <w:jc w:val="both"/>
        <w:rPr>
          <w:color w:val="000000"/>
          <w:sz w:val="20"/>
          <w:szCs w:val="20"/>
        </w:rPr>
      </w:pPr>
      <w:r>
        <w:rPr>
          <w:color w:val="000000"/>
          <w:sz w:val="20"/>
          <w:szCs w:val="20"/>
        </w:rPr>
        <w:t>12. Как жаль, что мне не хватает уверенности в себе.</w:t>
      </w:r>
    </w:p>
    <w:p w:rsidR="00845EE7" w:rsidRDefault="00AA4873">
      <w:pPr>
        <w:ind w:firstLine="567"/>
        <w:jc w:val="both"/>
        <w:rPr>
          <w:color w:val="000000"/>
          <w:sz w:val="20"/>
          <w:szCs w:val="20"/>
        </w:rPr>
      </w:pPr>
      <w:r>
        <w:rPr>
          <w:color w:val="000000"/>
          <w:sz w:val="20"/>
          <w:szCs w:val="20"/>
        </w:rPr>
        <w:t>13. Мне бы хотелось, чтобы мои действия одобрялись другими чаще.</w:t>
      </w:r>
    </w:p>
    <w:p w:rsidR="00845EE7" w:rsidRDefault="00AA4873">
      <w:pPr>
        <w:ind w:firstLine="567"/>
        <w:jc w:val="both"/>
        <w:rPr>
          <w:color w:val="000000"/>
          <w:sz w:val="20"/>
          <w:szCs w:val="20"/>
        </w:rPr>
      </w:pPr>
      <w:r>
        <w:rPr>
          <w:color w:val="000000"/>
          <w:sz w:val="20"/>
          <w:szCs w:val="20"/>
        </w:rPr>
        <w:t>14. Я слишком скромен.</w:t>
      </w:r>
    </w:p>
    <w:p w:rsidR="00845EE7" w:rsidRDefault="00AA4873">
      <w:pPr>
        <w:ind w:firstLine="567"/>
        <w:jc w:val="both"/>
        <w:rPr>
          <w:color w:val="000000"/>
          <w:sz w:val="20"/>
          <w:szCs w:val="20"/>
        </w:rPr>
      </w:pPr>
      <w:r>
        <w:rPr>
          <w:color w:val="000000"/>
          <w:sz w:val="20"/>
          <w:szCs w:val="20"/>
        </w:rPr>
        <w:t>15. Моя жизнь бесполезна.</w:t>
      </w:r>
    </w:p>
    <w:p w:rsidR="00845EE7" w:rsidRDefault="00AA4873">
      <w:pPr>
        <w:ind w:firstLine="567"/>
        <w:jc w:val="both"/>
        <w:rPr>
          <w:color w:val="000000"/>
          <w:sz w:val="20"/>
          <w:szCs w:val="20"/>
        </w:rPr>
      </w:pPr>
      <w:r>
        <w:rPr>
          <w:color w:val="000000"/>
          <w:sz w:val="20"/>
          <w:szCs w:val="20"/>
        </w:rPr>
        <w:t>16. Многие неправильного мнения обо мне.</w:t>
      </w:r>
    </w:p>
    <w:p w:rsidR="00845EE7" w:rsidRDefault="00AA4873">
      <w:pPr>
        <w:ind w:firstLine="567"/>
        <w:jc w:val="both"/>
        <w:rPr>
          <w:color w:val="000000"/>
          <w:sz w:val="20"/>
          <w:szCs w:val="20"/>
        </w:rPr>
      </w:pPr>
      <w:r>
        <w:rPr>
          <w:color w:val="000000"/>
          <w:sz w:val="20"/>
          <w:szCs w:val="20"/>
        </w:rPr>
        <w:t>17. Мне не с кем поделиться своими мыслями.</w:t>
      </w:r>
    </w:p>
    <w:p w:rsidR="00845EE7" w:rsidRDefault="00AA4873">
      <w:pPr>
        <w:ind w:firstLine="567"/>
        <w:jc w:val="both"/>
        <w:rPr>
          <w:color w:val="000000"/>
          <w:sz w:val="20"/>
          <w:szCs w:val="20"/>
        </w:rPr>
      </w:pPr>
      <w:r>
        <w:rPr>
          <w:color w:val="000000"/>
          <w:sz w:val="20"/>
          <w:szCs w:val="20"/>
        </w:rPr>
        <w:t>18. Люди ждут от меня очень многого.</w:t>
      </w:r>
    </w:p>
    <w:p w:rsidR="00845EE7" w:rsidRDefault="00AA4873">
      <w:pPr>
        <w:ind w:firstLine="567"/>
        <w:jc w:val="both"/>
        <w:rPr>
          <w:color w:val="000000"/>
          <w:sz w:val="20"/>
          <w:szCs w:val="20"/>
        </w:rPr>
      </w:pPr>
      <w:r>
        <w:rPr>
          <w:color w:val="000000"/>
          <w:sz w:val="20"/>
          <w:szCs w:val="20"/>
        </w:rPr>
        <w:t>19. Люди не особенно интересуются моими достижениями.</w:t>
      </w:r>
    </w:p>
    <w:p w:rsidR="00845EE7" w:rsidRDefault="00AA4873">
      <w:pPr>
        <w:ind w:firstLine="567"/>
        <w:jc w:val="both"/>
        <w:rPr>
          <w:color w:val="000000"/>
          <w:sz w:val="20"/>
          <w:szCs w:val="20"/>
        </w:rPr>
      </w:pPr>
      <w:r>
        <w:rPr>
          <w:color w:val="000000"/>
          <w:sz w:val="20"/>
          <w:szCs w:val="20"/>
        </w:rPr>
        <w:t>20. Я слегка смущаюсь.</w:t>
      </w:r>
    </w:p>
    <w:p w:rsidR="00845EE7" w:rsidRDefault="00AA4873">
      <w:pPr>
        <w:ind w:firstLine="567"/>
        <w:jc w:val="both"/>
        <w:rPr>
          <w:color w:val="000000"/>
          <w:sz w:val="20"/>
          <w:szCs w:val="20"/>
        </w:rPr>
      </w:pPr>
      <w:r>
        <w:rPr>
          <w:color w:val="000000"/>
          <w:sz w:val="20"/>
          <w:szCs w:val="20"/>
        </w:rPr>
        <w:t>21. Я чувствую, что многие люди не понимают меня.</w:t>
      </w:r>
    </w:p>
    <w:p w:rsidR="00845EE7" w:rsidRDefault="00AA4873">
      <w:pPr>
        <w:ind w:firstLine="567"/>
        <w:jc w:val="both"/>
        <w:rPr>
          <w:color w:val="000000"/>
          <w:sz w:val="20"/>
          <w:szCs w:val="20"/>
        </w:rPr>
      </w:pPr>
      <w:r>
        <w:rPr>
          <w:color w:val="000000"/>
          <w:sz w:val="20"/>
          <w:szCs w:val="20"/>
        </w:rPr>
        <w:t>22. Я не чувствую себя в безопасности.</w:t>
      </w:r>
    </w:p>
    <w:p w:rsidR="00845EE7" w:rsidRDefault="00AA4873">
      <w:pPr>
        <w:ind w:firstLine="567"/>
        <w:jc w:val="both"/>
        <w:rPr>
          <w:color w:val="000000"/>
          <w:sz w:val="20"/>
          <w:szCs w:val="20"/>
        </w:rPr>
      </w:pPr>
      <w:r>
        <w:rPr>
          <w:color w:val="000000"/>
          <w:sz w:val="20"/>
          <w:szCs w:val="20"/>
        </w:rPr>
        <w:t>23. Я часто волнуюсь, и понапрасну.</w:t>
      </w:r>
    </w:p>
    <w:p w:rsidR="00845EE7" w:rsidRDefault="00AA4873">
      <w:pPr>
        <w:ind w:firstLine="567"/>
        <w:jc w:val="both"/>
        <w:rPr>
          <w:color w:val="000000"/>
          <w:sz w:val="20"/>
          <w:szCs w:val="20"/>
        </w:rPr>
      </w:pPr>
      <w:r>
        <w:rPr>
          <w:color w:val="000000"/>
          <w:sz w:val="20"/>
          <w:szCs w:val="20"/>
        </w:rPr>
        <w:t>24. Я чувствую себя неловко, когда вхожу в комнату, где уже сидят.</w:t>
      </w:r>
    </w:p>
    <w:p w:rsidR="00845EE7" w:rsidRDefault="00AA4873">
      <w:pPr>
        <w:ind w:firstLine="567"/>
        <w:jc w:val="both"/>
        <w:rPr>
          <w:color w:val="000000"/>
          <w:sz w:val="20"/>
          <w:szCs w:val="20"/>
        </w:rPr>
      </w:pPr>
      <w:r>
        <w:rPr>
          <w:color w:val="000000"/>
          <w:sz w:val="20"/>
          <w:szCs w:val="20"/>
        </w:rPr>
        <w:t>25. Я чувствую себя скованным.</w:t>
      </w:r>
    </w:p>
    <w:p w:rsidR="00845EE7" w:rsidRDefault="00AA4873">
      <w:pPr>
        <w:ind w:firstLine="567"/>
        <w:jc w:val="both"/>
        <w:rPr>
          <w:color w:val="000000"/>
          <w:sz w:val="20"/>
          <w:szCs w:val="20"/>
        </w:rPr>
      </w:pPr>
      <w:r>
        <w:rPr>
          <w:color w:val="000000"/>
          <w:sz w:val="20"/>
          <w:szCs w:val="20"/>
        </w:rPr>
        <w:t>26. Я чувствую, что люди говорят обо мне за моей спиной.</w:t>
      </w:r>
    </w:p>
    <w:p w:rsidR="00845EE7" w:rsidRDefault="00AA4873">
      <w:pPr>
        <w:ind w:firstLine="567"/>
        <w:jc w:val="both"/>
        <w:rPr>
          <w:color w:val="000000"/>
          <w:sz w:val="20"/>
          <w:szCs w:val="20"/>
        </w:rPr>
      </w:pPr>
      <w:r>
        <w:rPr>
          <w:color w:val="000000"/>
          <w:sz w:val="20"/>
          <w:szCs w:val="20"/>
        </w:rPr>
        <w:t>27. Я уверен, что люди почти все принимают легче, чем я.</w:t>
      </w:r>
    </w:p>
    <w:p w:rsidR="00845EE7" w:rsidRDefault="00AA4873">
      <w:pPr>
        <w:ind w:firstLine="567"/>
        <w:jc w:val="both"/>
        <w:rPr>
          <w:color w:val="000000"/>
          <w:sz w:val="20"/>
          <w:szCs w:val="20"/>
        </w:rPr>
      </w:pPr>
      <w:proofErr w:type="gramStart"/>
      <w:r>
        <w:rPr>
          <w:color w:val="000000"/>
          <w:sz w:val="20"/>
          <w:szCs w:val="20"/>
        </w:rPr>
        <w:t>28 .Мне</w:t>
      </w:r>
      <w:proofErr w:type="gramEnd"/>
      <w:r>
        <w:rPr>
          <w:color w:val="000000"/>
          <w:sz w:val="20"/>
          <w:szCs w:val="20"/>
        </w:rPr>
        <w:t xml:space="preserve"> кажется, что со мной должна случиться какая-нибудь неприятность.</w:t>
      </w:r>
    </w:p>
    <w:p w:rsidR="00845EE7" w:rsidRDefault="00AA4873">
      <w:pPr>
        <w:ind w:firstLine="567"/>
        <w:jc w:val="both"/>
        <w:rPr>
          <w:color w:val="000000"/>
          <w:sz w:val="20"/>
          <w:szCs w:val="20"/>
        </w:rPr>
      </w:pPr>
      <w:r>
        <w:rPr>
          <w:color w:val="000000"/>
          <w:sz w:val="20"/>
          <w:szCs w:val="20"/>
        </w:rPr>
        <w:t>29. Меня волнует мысль о том, как люди относятся ко мне.</w:t>
      </w:r>
    </w:p>
    <w:p w:rsidR="00845EE7" w:rsidRDefault="00AA4873">
      <w:pPr>
        <w:ind w:firstLine="567"/>
        <w:jc w:val="both"/>
        <w:rPr>
          <w:color w:val="000000"/>
          <w:sz w:val="20"/>
          <w:szCs w:val="20"/>
        </w:rPr>
      </w:pPr>
      <w:r>
        <w:rPr>
          <w:color w:val="000000"/>
          <w:sz w:val="20"/>
          <w:szCs w:val="20"/>
        </w:rPr>
        <w:t>30. Как жаль, что я не так общителен.</w:t>
      </w:r>
    </w:p>
    <w:p w:rsidR="00845EE7" w:rsidRDefault="00AA4873">
      <w:pPr>
        <w:ind w:firstLine="567"/>
        <w:jc w:val="both"/>
        <w:rPr>
          <w:color w:val="000000"/>
          <w:sz w:val="20"/>
          <w:szCs w:val="20"/>
        </w:rPr>
      </w:pPr>
      <w:r>
        <w:rPr>
          <w:color w:val="000000"/>
          <w:sz w:val="20"/>
          <w:szCs w:val="20"/>
        </w:rPr>
        <w:t>31. В спорах я высказываюсь только тогда, когда уверен в своей правоте.</w:t>
      </w:r>
    </w:p>
    <w:p w:rsidR="00845EE7" w:rsidRDefault="00AA4873">
      <w:pPr>
        <w:ind w:firstLine="567"/>
        <w:jc w:val="both"/>
        <w:rPr>
          <w:color w:val="000000"/>
          <w:sz w:val="20"/>
          <w:szCs w:val="20"/>
        </w:rPr>
      </w:pPr>
      <w:r>
        <w:rPr>
          <w:color w:val="000000"/>
          <w:sz w:val="20"/>
          <w:szCs w:val="20"/>
        </w:rPr>
        <w:t>32. Я думаю о том, чего ждет от меня общественность.</w:t>
      </w:r>
    </w:p>
    <w:p w:rsidR="00845EE7" w:rsidRDefault="00845EE7">
      <w:pPr>
        <w:ind w:firstLine="567"/>
        <w:jc w:val="both"/>
        <w:rPr>
          <w:color w:val="000000"/>
          <w:sz w:val="20"/>
          <w:szCs w:val="20"/>
        </w:rPr>
      </w:pPr>
    </w:p>
    <w:p w:rsidR="00845EE7" w:rsidRDefault="00AA4873">
      <w:pPr>
        <w:ind w:firstLine="567"/>
        <w:jc w:val="both"/>
        <w:rPr>
          <w:color w:val="000000"/>
          <w:sz w:val="20"/>
          <w:szCs w:val="20"/>
        </w:rPr>
      </w:pPr>
      <w:r>
        <w:rPr>
          <w:color w:val="000000"/>
          <w:sz w:val="20"/>
          <w:szCs w:val="20"/>
        </w:rPr>
        <w:t>Для того чтобы определить уровень самооценки, необходимо сложить баллы по всем 32 суждениям.</w:t>
      </w:r>
    </w:p>
    <w:p w:rsidR="00845EE7" w:rsidRDefault="00AA4873">
      <w:pPr>
        <w:ind w:firstLine="567"/>
        <w:jc w:val="both"/>
        <w:rPr>
          <w:color w:val="000000"/>
          <w:sz w:val="20"/>
          <w:szCs w:val="20"/>
        </w:rPr>
      </w:pPr>
      <w:r>
        <w:rPr>
          <w:color w:val="000000"/>
          <w:sz w:val="20"/>
          <w:szCs w:val="20"/>
        </w:rPr>
        <w:t>Сумма баллов от 0 до 25 говорит о высоком уровне самооценки, при котором человек, как правило, оказывается не отягощенным «комплексом неполноценности», правильно реагирует на замечания других и редко сомневается в своих действиях.</w:t>
      </w:r>
    </w:p>
    <w:p w:rsidR="00845EE7" w:rsidRDefault="00AA4873">
      <w:pPr>
        <w:ind w:firstLine="567"/>
        <w:jc w:val="both"/>
        <w:rPr>
          <w:color w:val="000000"/>
          <w:sz w:val="20"/>
          <w:szCs w:val="20"/>
        </w:rPr>
      </w:pPr>
      <w:r>
        <w:rPr>
          <w:color w:val="000000"/>
          <w:sz w:val="20"/>
          <w:szCs w:val="20"/>
        </w:rPr>
        <w:t>Сумма баллов от 26 до 46 свидетельствует о среднем уровне самооценки, при котором человек редко страдает от «комплекса неполноценности» и лишь время от времени старается подладиться под мнения других.</w:t>
      </w:r>
    </w:p>
    <w:p w:rsidR="00845EE7" w:rsidRDefault="00AA4873">
      <w:pPr>
        <w:ind w:firstLine="567"/>
        <w:jc w:val="both"/>
        <w:rPr>
          <w:color w:val="000000"/>
          <w:sz w:val="20"/>
          <w:szCs w:val="20"/>
        </w:rPr>
      </w:pPr>
      <w:r>
        <w:rPr>
          <w:color w:val="000000"/>
          <w:sz w:val="20"/>
          <w:szCs w:val="20"/>
        </w:rPr>
        <w:t>Сумма баллов от 46 до 128 указывает на низкий уровень самооценки, при котором человек болезненно переносит критические замечания в свой адрес, старается всегда считаться с мнениями других и часто страдает от «комплекса неполноценности».</w:t>
      </w:r>
    </w:p>
    <w:p w:rsidR="00845EE7" w:rsidRDefault="00845EE7">
      <w:pPr>
        <w:ind w:firstLine="567"/>
        <w:jc w:val="both"/>
        <w:rPr>
          <w:color w:val="000000"/>
          <w:sz w:val="20"/>
          <w:szCs w:val="20"/>
        </w:rPr>
      </w:pPr>
    </w:p>
    <w:p w:rsidR="00845EE7" w:rsidRDefault="00AA4873">
      <w:pPr>
        <w:shd w:val="clear" w:color="auto" w:fill="FFFFFF"/>
        <w:ind w:firstLine="567"/>
        <w:jc w:val="center"/>
        <w:rPr>
          <w:b/>
          <w:sz w:val="20"/>
          <w:szCs w:val="20"/>
        </w:rPr>
      </w:pPr>
      <w:r>
        <w:rPr>
          <w:color w:val="000000"/>
          <w:sz w:val="20"/>
          <w:szCs w:val="20"/>
        </w:rPr>
        <w:tab/>
      </w:r>
      <w:r>
        <w:rPr>
          <w:b/>
          <w:sz w:val="20"/>
          <w:szCs w:val="20"/>
        </w:rPr>
        <w:t>СХЕМА НАБЛЮДЕНИЯ ЗА ВЗАИМОДЕЙСТВИЕМ УЧИТЕЛЯИ УЧАЩИХСЯНА УРОКЕ</w:t>
      </w:r>
    </w:p>
    <w:p w:rsidR="00845EE7" w:rsidRDefault="00845EE7">
      <w:pPr>
        <w:shd w:val="clear" w:color="auto" w:fill="FFFFFF"/>
        <w:ind w:firstLine="567"/>
        <w:jc w:val="center"/>
        <w:rPr>
          <w:b/>
          <w:sz w:val="20"/>
          <w:szCs w:val="20"/>
        </w:rPr>
      </w:pPr>
    </w:p>
    <w:p w:rsidR="00845EE7" w:rsidRDefault="00AA4873">
      <w:pPr>
        <w:shd w:val="clear" w:color="auto" w:fill="FFFFFF"/>
        <w:ind w:firstLine="567"/>
        <w:jc w:val="both"/>
        <w:rPr>
          <w:sz w:val="20"/>
          <w:szCs w:val="20"/>
        </w:rPr>
      </w:pPr>
      <w:r>
        <w:rPr>
          <w:sz w:val="20"/>
          <w:szCs w:val="20"/>
        </w:rPr>
        <w:t xml:space="preserve">При применении метода наблюдения часто используются различные схемы, позволяющие лучше организовать его и в определенной степени структурировать получаемые с его помощью данные. Одной из таких схем является известная схема наблюдения </w:t>
      </w:r>
      <w:proofErr w:type="spellStart"/>
      <w:r>
        <w:rPr>
          <w:sz w:val="20"/>
          <w:szCs w:val="20"/>
        </w:rPr>
        <w:t>Фландерса</w:t>
      </w:r>
      <w:proofErr w:type="spellEnd"/>
      <w:r>
        <w:rPr>
          <w:sz w:val="20"/>
          <w:szCs w:val="20"/>
        </w:rPr>
        <w:t xml:space="preserve"> </w:t>
      </w:r>
      <w:r>
        <w:rPr>
          <w:i/>
          <w:sz w:val="20"/>
          <w:szCs w:val="20"/>
        </w:rPr>
        <w:t>(</w:t>
      </w:r>
      <w:proofErr w:type="spellStart"/>
      <w:r>
        <w:rPr>
          <w:i/>
          <w:sz w:val="20"/>
          <w:szCs w:val="20"/>
        </w:rPr>
        <w:t>Flanders</w:t>
      </w:r>
      <w:proofErr w:type="spellEnd"/>
      <w:r>
        <w:rPr>
          <w:i/>
          <w:sz w:val="20"/>
          <w:szCs w:val="20"/>
        </w:rPr>
        <w:t xml:space="preserve"> N., 1970). </w:t>
      </w:r>
      <w:r>
        <w:rPr>
          <w:sz w:val="20"/>
          <w:szCs w:val="20"/>
        </w:rPr>
        <w:t>Она очень распространена и часто используется для анализа взаимодействия педагога (любого взрослого-руководителя) и учащихся во время всевозможных как классных, так и внеклассных занятий. Ниже эта схема приводится с некоторыми изменениями, связанными с адаптацией к условиям школы.</w:t>
      </w:r>
    </w:p>
    <w:p w:rsidR="00845EE7" w:rsidRDefault="00AA4873">
      <w:pPr>
        <w:shd w:val="clear" w:color="auto" w:fill="FFFFFF"/>
        <w:ind w:firstLine="567"/>
        <w:jc w:val="both"/>
        <w:rPr>
          <w:sz w:val="20"/>
          <w:szCs w:val="20"/>
        </w:rPr>
      </w:pPr>
      <w:r>
        <w:rPr>
          <w:sz w:val="20"/>
          <w:szCs w:val="20"/>
        </w:rPr>
        <w:t>Удобство этой схемы, несмотря на ее внешнюю громоздкость, в том, что она позволяет регистрировать взаимодействие взрослого и детей на разных уровнях: по части или по всем категориям (без расшифровки характера, форм), одну или несколько категорий с расшифровкой и т. п. Схема может использоваться несколькими наблюдателями без разделения между ними функций и с их разделением (например, один фиксирует категории, относящиеся к учителю, другой к ученикам при наблюдении за классом в целом или за отдельными учениками. В зависимости от конкретных условий схема дополняется также символами расшифровки категорий: например, «9к» -учитель кричит, пытаясь добиться внимания, и т. п.</w:t>
      </w:r>
    </w:p>
    <w:p w:rsidR="00845EE7" w:rsidRDefault="00AA4873">
      <w:pPr>
        <w:shd w:val="clear" w:color="auto" w:fill="FFFFFF"/>
        <w:ind w:firstLine="567"/>
        <w:jc w:val="both"/>
        <w:rPr>
          <w:sz w:val="20"/>
          <w:szCs w:val="20"/>
        </w:rPr>
      </w:pPr>
      <w:r>
        <w:rPr>
          <w:sz w:val="20"/>
          <w:szCs w:val="20"/>
        </w:rPr>
        <w:t>При стандартном предъявлении наблюдателю дается бланк со схемой наблюдения, и он каждые 3с отмечает конкретное проявление активности на уроке, делая это в течение 15—20 мин. Однако это возможно лишь при нескольких наблюдателях или при использовании только основных категорий. Более удобными формами, на наш взгляд, является ее применение как схемы обработки результатов записи сплошного наблюдения целого урока или его части, а также сочетание использования схемы и кратких записей.</w:t>
      </w:r>
    </w:p>
    <w:p w:rsidR="00845EE7" w:rsidRDefault="00AA4873">
      <w:pPr>
        <w:shd w:val="clear" w:color="auto" w:fill="FFFFFF"/>
        <w:ind w:firstLine="567"/>
        <w:jc w:val="both"/>
        <w:rPr>
          <w:sz w:val="20"/>
          <w:szCs w:val="20"/>
        </w:rPr>
      </w:pPr>
      <w:r>
        <w:rPr>
          <w:sz w:val="20"/>
          <w:szCs w:val="20"/>
        </w:rPr>
        <w:t>(Учитель. Реакция на действия школьника).</w:t>
      </w:r>
    </w:p>
    <w:p w:rsidR="00845EE7" w:rsidRDefault="00AA4873">
      <w:pPr>
        <w:ind w:firstLine="567"/>
        <w:jc w:val="both"/>
        <w:rPr>
          <w:sz w:val="20"/>
          <w:szCs w:val="20"/>
        </w:rPr>
      </w:pPr>
      <w:r>
        <w:rPr>
          <w:sz w:val="20"/>
          <w:szCs w:val="20"/>
        </w:rPr>
        <w:t>1. Принятие и анализ отношения ученика к занятию, уроку.</w:t>
      </w:r>
    </w:p>
    <w:p w:rsidR="00845EE7" w:rsidRDefault="00AA4873">
      <w:pPr>
        <w:ind w:firstLine="567"/>
        <w:jc w:val="both"/>
        <w:rPr>
          <w:sz w:val="20"/>
          <w:szCs w:val="20"/>
        </w:rPr>
      </w:pPr>
      <w:r>
        <w:rPr>
          <w:sz w:val="20"/>
          <w:szCs w:val="20"/>
        </w:rPr>
        <w:t>Выявляется отношение (позитивное или негативное) учащегося (учащихся) к уроку (занятию), настроение на уроке. Мягкая (принимающая) или жесткая (отвергающая) манера восприятия этого отношения, настроения, анализ его причин, напоминание о нем (положительное или отрицательное), прогнозирование его («Что-то вы слишком развеселились, как бы плакать не пришлось»; «Ты не хочешь этого делать потому, что у тебя не получается»).</w:t>
      </w:r>
    </w:p>
    <w:p w:rsidR="00845EE7" w:rsidRDefault="00AA4873">
      <w:pPr>
        <w:ind w:firstLine="567"/>
        <w:jc w:val="both"/>
        <w:rPr>
          <w:sz w:val="20"/>
          <w:szCs w:val="20"/>
        </w:rPr>
      </w:pPr>
      <w:r>
        <w:rPr>
          <w:sz w:val="20"/>
          <w:szCs w:val="20"/>
        </w:rPr>
        <w:lastRenderedPageBreak/>
        <w:t>2. Похвала, одобрение иди порицание ответа школьника, его поведения (не смешивать с оценкой!)  -  одобрительное покачивание головой, слова «Так...», «Продолжай», «Правильно» или противоположные действия и слова.</w:t>
      </w:r>
    </w:p>
    <w:p w:rsidR="00845EE7" w:rsidRDefault="00AA4873">
      <w:pPr>
        <w:tabs>
          <w:tab w:val="left" w:pos="8565"/>
        </w:tabs>
        <w:ind w:firstLine="567"/>
        <w:jc w:val="both"/>
        <w:rPr>
          <w:sz w:val="20"/>
          <w:szCs w:val="20"/>
        </w:rPr>
      </w:pPr>
      <w:r>
        <w:rPr>
          <w:sz w:val="20"/>
          <w:szCs w:val="20"/>
        </w:rPr>
        <w:t xml:space="preserve">3. Шутки, использование юмора. </w:t>
      </w:r>
      <w:r>
        <w:rPr>
          <w:sz w:val="20"/>
          <w:szCs w:val="20"/>
        </w:rPr>
        <w:tab/>
      </w:r>
    </w:p>
    <w:p w:rsidR="00845EE7" w:rsidRDefault="00AA4873">
      <w:pPr>
        <w:ind w:firstLine="567"/>
        <w:jc w:val="both"/>
        <w:rPr>
          <w:sz w:val="20"/>
          <w:szCs w:val="20"/>
        </w:rPr>
      </w:pPr>
      <w:r>
        <w:rPr>
          <w:sz w:val="20"/>
          <w:szCs w:val="20"/>
        </w:rPr>
        <w:t>Доброжелательный, поддерживающий, снимающий напряжение или оскорбительный, унижающий характер.  Обращена к одному учащемуся или ко всем детям и каким образом (поддерживает всех, одного поддерживает всех, одного за счет остальных, унижает одного, призывая остальных посмеяться над ним и др.).</w:t>
      </w:r>
    </w:p>
    <w:p w:rsidR="00845EE7" w:rsidRDefault="00AA4873">
      <w:pPr>
        <w:ind w:firstLine="567"/>
        <w:jc w:val="both"/>
        <w:rPr>
          <w:sz w:val="20"/>
          <w:szCs w:val="20"/>
        </w:rPr>
      </w:pPr>
      <w:r>
        <w:rPr>
          <w:sz w:val="20"/>
          <w:szCs w:val="20"/>
        </w:rPr>
        <w:t>4. Принятие, отвержение или использование ответов, высказываний ученика. Педагог выявляет, дополняет, развивает или отвергает, показывает неправильность идей, мыслей, представлений школьника. Позитивная, нейтральная или негативная: форма («Ты несешь чушь! Откуда ты это взял!»; «Совершенно верно. А вы обратили внимание, что здесь...»). Педагог высказывается сам или обращается к классу («Кто может исправить, дополнить»). Эта категория используется, когда речь идет о дополнении, но как, только учитель переходит к собственному изложению материала, используется категория «рассказ учителя».</w:t>
      </w:r>
    </w:p>
    <w:p w:rsidR="00845EE7" w:rsidRDefault="00AA4873">
      <w:pPr>
        <w:ind w:firstLine="567"/>
        <w:jc w:val="both"/>
        <w:rPr>
          <w:sz w:val="20"/>
          <w:szCs w:val="20"/>
        </w:rPr>
      </w:pPr>
      <w:r>
        <w:rPr>
          <w:sz w:val="20"/>
          <w:szCs w:val="20"/>
        </w:rPr>
        <w:t>(Учитель. Самостоятельные действия. Реакция на действия школьника).</w:t>
      </w:r>
    </w:p>
    <w:p w:rsidR="00845EE7" w:rsidRDefault="00AA4873">
      <w:pPr>
        <w:ind w:firstLine="567"/>
        <w:jc w:val="both"/>
        <w:rPr>
          <w:sz w:val="20"/>
          <w:szCs w:val="20"/>
        </w:rPr>
      </w:pPr>
      <w:r>
        <w:rPr>
          <w:sz w:val="20"/>
          <w:szCs w:val="20"/>
        </w:rPr>
        <w:t>5. Оценка ответа, работы школьника. Балльная, в виде высказывания, объяснение, почему поставлен тот или иной балл, содержательное или общее («Четыре. Надо было привести собственные примеры, а ты повторил те, которые давала я»; «Три. Мало стараешься»), указание на прошлые заслуги и недостатки ученика, отсутствие объяснений («Садись. Три — Почему? — Еще я буду на уроке тратить время на объяснения»; «Четыре. Значит, можешь говорить. Почему всегда мямлишь?»).</w:t>
      </w:r>
    </w:p>
    <w:p w:rsidR="00845EE7" w:rsidRDefault="00AA4873">
      <w:pPr>
        <w:ind w:firstLine="567"/>
        <w:jc w:val="both"/>
        <w:rPr>
          <w:sz w:val="20"/>
          <w:szCs w:val="20"/>
        </w:rPr>
      </w:pPr>
      <w:r>
        <w:rPr>
          <w:sz w:val="20"/>
          <w:szCs w:val="20"/>
        </w:rPr>
        <w:t>6. Вопросы учители: Характер вопроса, обращенность, форма.</w:t>
      </w:r>
    </w:p>
    <w:p w:rsidR="00845EE7" w:rsidRDefault="00AA4873">
      <w:pPr>
        <w:ind w:firstLine="567"/>
        <w:jc w:val="both"/>
        <w:rPr>
          <w:sz w:val="20"/>
          <w:szCs w:val="20"/>
        </w:rPr>
      </w:pPr>
      <w:r>
        <w:rPr>
          <w:sz w:val="20"/>
          <w:szCs w:val="20"/>
        </w:rPr>
        <w:t>7. Рассказ учителя: Приведение фактов, их обоснование, цитирование, источников, конкретность или абстрактность изложения и т, п. (Когда учитель задает вопрос по своему рассказу, используется категория 6.)</w:t>
      </w:r>
    </w:p>
    <w:p w:rsidR="00845EE7" w:rsidRDefault="00AA4873">
      <w:pPr>
        <w:ind w:firstLine="567"/>
        <w:jc w:val="both"/>
        <w:rPr>
          <w:sz w:val="20"/>
          <w:szCs w:val="20"/>
        </w:rPr>
      </w:pPr>
      <w:r>
        <w:rPr>
          <w:sz w:val="20"/>
          <w:szCs w:val="20"/>
        </w:rPr>
        <w:t xml:space="preserve"> 8. Распоряжения, указания, приказы. Форма.</w:t>
      </w:r>
    </w:p>
    <w:p w:rsidR="00845EE7" w:rsidRDefault="00AA4873">
      <w:pPr>
        <w:ind w:firstLine="567"/>
        <w:jc w:val="both"/>
        <w:rPr>
          <w:sz w:val="20"/>
          <w:szCs w:val="20"/>
        </w:rPr>
      </w:pPr>
      <w:r>
        <w:rPr>
          <w:sz w:val="20"/>
          <w:szCs w:val="20"/>
        </w:rPr>
        <w:t xml:space="preserve"> 9. Критика, замечания, подтверждение собственных полномочий. Доброжелательной, нейтральное, жесткое высказывание, окрик или крик с целью изменить поведение ученика, объяснение, почему учитель этого требует, полная авторитарность.</w:t>
      </w:r>
    </w:p>
    <w:p w:rsidR="00845EE7" w:rsidRDefault="00AA4873">
      <w:pPr>
        <w:ind w:firstLine="567"/>
        <w:jc w:val="both"/>
        <w:rPr>
          <w:sz w:val="20"/>
          <w:szCs w:val="20"/>
        </w:rPr>
      </w:pPr>
      <w:r>
        <w:rPr>
          <w:sz w:val="20"/>
          <w:szCs w:val="20"/>
        </w:rPr>
        <w:t xml:space="preserve"> 10. Пауза, молчание. Цель, продолжительность, результативность.</w:t>
      </w:r>
    </w:p>
    <w:p w:rsidR="00845EE7" w:rsidRDefault="00AA4873">
      <w:pPr>
        <w:ind w:firstLine="567"/>
        <w:jc w:val="both"/>
        <w:rPr>
          <w:sz w:val="20"/>
          <w:szCs w:val="20"/>
        </w:rPr>
      </w:pPr>
      <w:r>
        <w:rPr>
          <w:sz w:val="20"/>
          <w:szCs w:val="20"/>
        </w:rPr>
        <w:t xml:space="preserve">         (Ученик. Действия, побуждаемые учителем).</w:t>
      </w:r>
    </w:p>
    <w:p w:rsidR="00845EE7" w:rsidRDefault="00AA4873">
      <w:pPr>
        <w:ind w:firstLine="567"/>
        <w:jc w:val="both"/>
        <w:rPr>
          <w:sz w:val="20"/>
          <w:szCs w:val="20"/>
        </w:rPr>
      </w:pPr>
      <w:r>
        <w:rPr>
          <w:sz w:val="20"/>
          <w:szCs w:val="20"/>
        </w:rPr>
        <w:t>11. Ответ на вопрос учителя. Форма. Полнота. Свобода выражения собственных взглядов, идей.</w:t>
      </w:r>
    </w:p>
    <w:p w:rsidR="00845EE7" w:rsidRDefault="00AA4873">
      <w:pPr>
        <w:ind w:firstLine="567"/>
        <w:jc w:val="both"/>
        <w:rPr>
          <w:sz w:val="20"/>
          <w:szCs w:val="20"/>
        </w:rPr>
      </w:pPr>
      <w:r>
        <w:rPr>
          <w:sz w:val="20"/>
          <w:szCs w:val="20"/>
        </w:rPr>
        <w:t xml:space="preserve">12. Реакция на шутки учителя. </w:t>
      </w:r>
    </w:p>
    <w:p w:rsidR="00845EE7" w:rsidRDefault="00AA4873">
      <w:pPr>
        <w:ind w:firstLine="567"/>
        <w:jc w:val="both"/>
        <w:rPr>
          <w:sz w:val="20"/>
          <w:szCs w:val="20"/>
        </w:rPr>
      </w:pPr>
      <w:r>
        <w:rPr>
          <w:sz w:val="20"/>
          <w:szCs w:val="20"/>
        </w:rPr>
        <w:t>13. Реакция на похвалу и порицание со стороны учителя.</w:t>
      </w:r>
    </w:p>
    <w:p w:rsidR="00845EE7" w:rsidRDefault="00AA4873">
      <w:pPr>
        <w:ind w:firstLine="567"/>
        <w:jc w:val="both"/>
        <w:rPr>
          <w:sz w:val="20"/>
          <w:szCs w:val="20"/>
        </w:rPr>
      </w:pPr>
      <w:r>
        <w:rPr>
          <w:sz w:val="20"/>
          <w:szCs w:val="20"/>
        </w:rPr>
        <w:t>14. Реакция на замечания учителя.</w:t>
      </w:r>
    </w:p>
    <w:p w:rsidR="00845EE7" w:rsidRDefault="00AA4873">
      <w:pPr>
        <w:ind w:firstLine="567"/>
        <w:jc w:val="both"/>
        <w:rPr>
          <w:sz w:val="20"/>
          <w:szCs w:val="20"/>
        </w:rPr>
      </w:pPr>
      <w:r>
        <w:rPr>
          <w:sz w:val="20"/>
          <w:szCs w:val="20"/>
        </w:rPr>
        <w:t>15. Реакция на оценку.</w:t>
      </w:r>
    </w:p>
    <w:p w:rsidR="00845EE7" w:rsidRDefault="00AA4873">
      <w:pPr>
        <w:ind w:firstLine="567"/>
        <w:jc w:val="both"/>
        <w:rPr>
          <w:sz w:val="20"/>
          <w:szCs w:val="20"/>
        </w:rPr>
      </w:pPr>
      <w:r>
        <w:rPr>
          <w:sz w:val="20"/>
          <w:szCs w:val="20"/>
        </w:rPr>
        <w:t xml:space="preserve">            (Ученик. Самостоятельные действия).</w:t>
      </w:r>
    </w:p>
    <w:p w:rsidR="00845EE7" w:rsidRDefault="00AA4873">
      <w:pPr>
        <w:ind w:firstLine="567"/>
        <w:jc w:val="both"/>
        <w:rPr>
          <w:sz w:val="20"/>
          <w:szCs w:val="20"/>
        </w:rPr>
      </w:pPr>
      <w:r>
        <w:rPr>
          <w:sz w:val="20"/>
          <w:szCs w:val="20"/>
        </w:rPr>
        <w:t>16. Разговор с учителем по собственной инициативе. Форма, тематика, связь с выполняемым заданием, материалом урока: Выражение несогласия, оспаривание точки зрения педагога, дискуссионность и т. п.</w:t>
      </w:r>
    </w:p>
    <w:p w:rsidR="00845EE7" w:rsidRDefault="00AA4873">
      <w:pPr>
        <w:ind w:firstLine="567"/>
        <w:jc w:val="both"/>
        <w:rPr>
          <w:sz w:val="20"/>
          <w:szCs w:val="20"/>
        </w:rPr>
      </w:pPr>
      <w:r>
        <w:rPr>
          <w:sz w:val="20"/>
          <w:szCs w:val="20"/>
        </w:rPr>
        <w:t>17. Вопросы, задаваемые учителю. Характер. Содержание. Манера. Связь с материалом урока.</w:t>
      </w:r>
    </w:p>
    <w:p w:rsidR="00845EE7" w:rsidRDefault="00AA4873">
      <w:pPr>
        <w:ind w:firstLine="567"/>
        <w:jc w:val="both"/>
        <w:rPr>
          <w:sz w:val="20"/>
          <w:szCs w:val="20"/>
        </w:rPr>
      </w:pPr>
      <w:r>
        <w:rPr>
          <w:sz w:val="20"/>
          <w:szCs w:val="20"/>
        </w:rPr>
        <w:t>18. Дискуссия между учениками, проходящая как бы без участия учителя и не по его инициативе. Форма, манера обращения Детей друг к другу.</w:t>
      </w:r>
    </w:p>
    <w:p w:rsidR="00845EE7" w:rsidRDefault="00AA4873">
      <w:pPr>
        <w:ind w:firstLine="567"/>
        <w:jc w:val="both"/>
        <w:rPr>
          <w:sz w:val="20"/>
          <w:szCs w:val="20"/>
        </w:rPr>
      </w:pPr>
      <w:r>
        <w:rPr>
          <w:sz w:val="20"/>
          <w:szCs w:val="20"/>
        </w:rPr>
        <w:t>19. Форма выражения своего отношения к уроку и учителю.</w:t>
      </w:r>
    </w:p>
    <w:p w:rsidR="00845EE7" w:rsidRDefault="00AA4873">
      <w:pPr>
        <w:ind w:firstLine="567"/>
        <w:jc w:val="both"/>
        <w:rPr>
          <w:sz w:val="20"/>
          <w:szCs w:val="20"/>
        </w:rPr>
      </w:pPr>
      <w:r>
        <w:rPr>
          <w:sz w:val="20"/>
          <w:szCs w:val="20"/>
        </w:rPr>
        <w:t>20. Молчание или замешательство ученика. Чем вызвано. Продолжительность.</w:t>
      </w:r>
    </w:p>
    <w:p w:rsidR="00845EE7" w:rsidRDefault="00AA4873">
      <w:pPr>
        <w:ind w:firstLine="567"/>
        <w:jc w:val="both"/>
        <w:rPr>
          <w:sz w:val="20"/>
          <w:szCs w:val="20"/>
        </w:rPr>
      </w:pPr>
      <w:r>
        <w:rPr>
          <w:sz w:val="20"/>
          <w:szCs w:val="20"/>
        </w:rPr>
        <w:t>21. Другие формы поведения, высказываний взрослых и детей.</w:t>
      </w:r>
    </w:p>
    <w:p w:rsidR="00845EE7" w:rsidRDefault="00845EE7">
      <w:pPr>
        <w:shd w:val="clear" w:color="auto" w:fill="FFFFFF"/>
        <w:ind w:firstLine="709"/>
        <w:jc w:val="right"/>
        <w:rPr>
          <w:color w:val="000000"/>
          <w:sz w:val="20"/>
          <w:szCs w:val="20"/>
          <w:highlight w:val="yellow"/>
        </w:rPr>
      </w:pPr>
    </w:p>
    <w:p w:rsidR="00845EE7" w:rsidRDefault="00845EE7">
      <w:pPr>
        <w:tabs>
          <w:tab w:val="left" w:pos="993"/>
        </w:tabs>
        <w:ind w:left="720"/>
        <w:jc w:val="both"/>
        <w:rPr>
          <w:sz w:val="20"/>
          <w:szCs w:val="20"/>
        </w:rPr>
      </w:pPr>
    </w:p>
    <w:p w:rsidR="00845EE7" w:rsidRDefault="00845EE7">
      <w:pPr>
        <w:tabs>
          <w:tab w:val="left" w:pos="993"/>
        </w:tabs>
        <w:ind w:left="720"/>
        <w:jc w:val="both"/>
        <w:rPr>
          <w:sz w:val="20"/>
          <w:szCs w:val="20"/>
        </w:rPr>
      </w:pPr>
    </w:p>
    <w:p w:rsidR="00845EE7" w:rsidRDefault="00AA4873">
      <w:pPr>
        <w:rPr>
          <w:sz w:val="20"/>
          <w:szCs w:val="20"/>
        </w:rPr>
      </w:pPr>
      <w:r>
        <w:br w:type="page"/>
      </w:r>
    </w:p>
    <w:p w:rsidR="00845EE7" w:rsidRDefault="00845EE7">
      <w:pPr>
        <w:tabs>
          <w:tab w:val="left" w:pos="993"/>
        </w:tabs>
        <w:ind w:left="720"/>
        <w:jc w:val="both"/>
        <w:rPr>
          <w:sz w:val="20"/>
          <w:szCs w:val="20"/>
        </w:rPr>
      </w:pPr>
    </w:p>
    <w:p w:rsidR="00845EE7" w:rsidRDefault="00AA4873">
      <w:pPr>
        <w:keepNext/>
        <w:jc w:val="right"/>
        <w:rPr>
          <w:i/>
          <w:sz w:val="20"/>
          <w:szCs w:val="20"/>
        </w:rPr>
      </w:pPr>
      <w:bookmarkStart w:id="21" w:name="_heading=h.4i7ojhp" w:colFirst="0" w:colLast="0"/>
      <w:bookmarkEnd w:id="21"/>
      <w:r>
        <w:rPr>
          <w:i/>
          <w:sz w:val="20"/>
          <w:szCs w:val="20"/>
        </w:rPr>
        <w:t>Приложение №2</w:t>
      </w:r>
    </w:p>
    <w:p w:rsidR="00845EE7" w:rsidRDefault="00AA4873">
      <w:pPr>
        <w:jc w:val="right"/>
        <w:rPr>
          <w:i/>
          <w:color w:val="000000"/>
          <w:sz w:val="20"/>
          <w:szCs w:val="20"/>
        </w:rPr>
      </w:pPr>
      <w:r>
        <w:rPr>
          <w:i/>
          <w:color w:val="000000"/>
          <w:sz w:val="20"/>
          <w:szCs w:val="20"/>
        </w:rPr>
        <w:t xml:space="preserve">к программе учебной практики </w:t>
      </w:r>
    </w:p>
    <w:p w:rsidR="00845EE7" w:rsidRDefault="00AA4873">
      <w:pPr>
        <w:jc w:val="right"/>
        <w:rPr>
          <w:i/>
          <w:color w:val="000000"/>
          <w:sz w:val="20"/>
          <w:szCs w:val="20"/>
        </w:rPr>
      </w:pPr>
      <w:r>
        <w:rPr>
          <w:i/>
          <w:sz w:val="20"/>
          <w:szCs w:val="20"/>
        </w:rPr>
        <w:t>Б</w:t>
      </w:r>
      <w:proofErr w:type="gramStart"/>
      <w:r>
        <w:rPr>
          <w:i/>
          <w:sz w:val="20"/>
          <w:szCs w:val="20"/>
        </w:rPr>
        <w:t>2.О.</w:t>
      </w:r>
      <w:proofErr w:type="gramEnd"/>
      <w:r>
        <w:rPr>
          <w:i/>
          <w:sz w:val="20"/>
          <w:szCs w:val="20"/>
        </w:rPr>
        <w:t xml:space="preserve">04(У) Технологическая (проектно-технологическая) практика </w:t>
      </w:r>
      <w:r w:rsidR="002037CC">
        <w:rPr>
          <w:i/>
          <w:sz w:val="20"/>
          <w:szCs w:val="20"/>
        </w:rPr>
        <w:t>(</w:t>
      </w:r>
      <w:r>
        <w:rPr>
          <w:i/>
          <w:sz w:val="20"/>
          <w:szCs w:val="20"/>
        </w:rPr>
        <w:t>по психологии</w:t>
      </w:r>
      <w:r w:rsidR="002037CC">
        <w:rPr>
          <w:i/>
          <w:sz w:val="20"/>
          <w:szCs w:val="20"/>
        </w:rPr>
        <w:t>)</w:t>
      </w:r>
    </w:p>
    <w:p w:rsidR="00845EE7" w:rsidRDefault="00845EE7">
      <w:pPr>
        <w:jc w:val="right"/>
        <w:rPr>
          <w:i/>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AA4873">
      <w:pPr>
        <w:jc w:val="center"/>
        <w:rPr>
          <w:b/>
          <w:sz w:val="20"/>
          <w:szCs w:val="20"/>
        </w:rPr>
      </w:pPr>
      <w:r>
        <w:rPr>
          <w:b/>
          <w:sz w:val="20"/>
          <w:szCs w:val="20"/>
        </w:rPr>
        <w:t>Перечень литературы, необходимой для проведения практики</w:t>
      </w:r>
    </w:p>
    <w:p w:rsidR="00845EE7" w:rsidRDefault="00845EE7">
      <w:pPr>
        <w:jc w:val="right"/>
        <w:rPr>
          <w:sz w:val="20"/>
          <w:szCs w:val="20"/>
        </w:rPr>
      </w:pPr>
    </w:p>
    <w:tbl>
      <w:tblPr>
        <w:tblStyle w:val="affa"/>
        <w:tblW w:w="9921" w:type="dxa"/>
        <w:jc w:val="center"/>
        <w:tblInd w:w="0" w:type="dxa"/>
        <w:tblLayout w:type="fixed"/>
        <w:tblLook w:val="0400" w:firstRow="0" w:lastRow="0" w:firstColumn="0" w:lastColumn="0" w:noHBand="0" w:noVBand="1"/>
      </w:tblPr>
      <w:tblGrid>
        <w:gridCol w:w="9921"/>
      </w:tblGrid>
      <w:tr w:rsidR="00845EE7">
        <w:trPr>
          <w:jc w:val="center"/>
        </w:trPr>
        <w:tc>
          <w:tcPr>
            <w:tcW w:w="9921" w:type="dxa"/>
            <w:tcMar>
              <w:top w:w="15" w:type="dxa"/>
              <w:left w:w="15" w:type="dxa"/>
              <w:bottom w:w="15" w:type="dxa"/>
              <w:right w:w="15" w:type="dxa"/>
            </w:tcMar>
            <w:vAlign w:val="center"/>
          </w:tcPr>
          <w:p w:rsidR="00845EE7" w:rsidRDefault="00845EE7">
            <w:pPr>
              <w:ind w:firstLine="525"/>
              <w:rPr>
                <w:sz w:val="20"/>
                <w:szCs w:val="20"/>
              </w:rPr>
            </w:pPr>
          </w:p>
          <w:p w:rsidR="00845EE7" w:rsidRDefault="00845EE7">
            <w:pPr>
              <w:ind w:firstLine="525"/>
              <w:rPr>
                <w:sz w:val="20"/>
                <w:szCs w:val="20"/>
              </w:rPr>
            </w:pPr>
          </w:p>
          <w:p w:rsidR="00845EE7" w:rsidRDefault="00AA487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Профиль подготовки: </w:t>
            </w:r>
            <w:r>
              <w:rPr>
                <w:sz w:val="20"/>
                <w:szCs w:val="20"/>
                <w:u w:val="single"/>
              </w:rPr>
              <w:t xml:space="preserve">Биология и </w:t>
            </w:r>
            <w:r w:rsidR="00BD6281" w:rsidRPr="00BD6281">
              <w:rPr>
                <w:sz w:val="20"/>
                <w:szCs w:val="20"/>
                <w:u w:val="single"/>
              </w:rPr>
              <w:t>Начальное образование</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Форма обучения: </w:t>
            </w:r>
            <w:r>
              <w:rPr>
                <w:sz w:val="20"/>
                <w:szCs w:val="20"/>
                <w:u w:val="single"/>
              </w:rPr>
              <w:t>очное</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Язык обучения: </w:t>
            </w:r>
            <w:r>
              <w:rPr>
                <w:sz w:val="20"/>
                <w:szCs w:val="20"/>
                <w:u w:val="single"/>
              </w:rPr>
              <w:t>русский</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Год начала обучения по образовательной программе: </w:t>
            </w:r>
            <w:r w:rsidR="00E41A47">
              <w:rPr>
                <w:sz w:val="20"/>
                <w:szCs w:val="20"/>
                <w:u w:val="single"/>
              </w:rPr>
              <w:t>2025</w:t>
            </w:r>
          </w:p>
        </w:tc>
      </w:tr>
    </w:tbl>
    <w:p w:rsidR="00845EE7" w:rsidRDefault="00845EE7">
      <w:pPr>
        <w:jc w:val="right"/>
        <w:rPr>
          <w:b/>
          <w:sz w:val="20"/>
          <w:szCs w:val="20"/>
        </w:rPr>
      </w:pPr>
    </w:p>
    <w:p w:rsidR="00845EE7" w:rsidRDefault="00AA4873">
      <w:pPr>
        <w:jc w:val="center"/>
        <w:rPr>
          <w:b/>
          <w:sz w:val="20"/>
          <w:szCs w:val="20"/>
        </w:rPr>
      </w:pPr>
      <w:r>
        <w:rPr>
          <w:b/>
          <w:sz w:val="20"/>
          <w:szCs w:val="20"/>
        </w:rPr>
        <w:t>Основная литература:</w:t>
      </w:r>
    </w:p>
    <w:p w:rsidR="00845EE7" w:rsidRDefault="00AA4873">
      <w:pPr>
        <w:shd w:val="clear" w:color="auto" w:fill="FFFFFF"/>
        <w:ind w:firstLine="567"/>
        <w:jc w:val="both"/>
      </w:pPr>
      <w:r>
        <w:rPr>
          <w:sz w:val="20"/>
          <w:szCs w:val="20"/>
        </w:rPr>
        <w:t xml:space="preserve">1. Абрамова Г.С., Психология развития и возрастная психология: учебник для вузов и </w:t>
      </w:r>
      <w:proofErr w:type="spellStart"/>
      <w:r>
        <w:rPr>
          <w:sz w:val="20"/>
          <w:szCs w:val="20"/>
        </w:rPr>
        <w:t>ссузов</w:t>
      </w:r>
      <w:proofErr w:type="spellEnd"/>
      <w:r>
        <w:rPr>
          <w:sz w:val="20"/>
          <w:szCs w:val="20"/>
        </w:rPr>
        <w:t>. / Абрамова Г.С. - М.: Прометей, 2018. - 708 с. - ISBN 978-5-906879-68-4 - Текст: электронный // ЭБС "Консультант студента": [сайт]. - URL: </w:t>
      </w:r>
      <w:hyperlink r:id="rId13">
        <w:r>
          <w:rPr>
            <w:color w:val="0000FF"/>
            <w:sz w:val="20"/>
            <w:szCs w:val="20"/>
            <w:u w:val="single"/>
          </w:rPr>
          <w:t>https://www.studentlibrary.ru/book/ISBN9785906879684.html</w:t>
        </w:r>
      </w:hyperlink>
      <w:r>
        <w:rPr>
          <w:sz w:val="20"/>
          <w:szCs w:val="20"/>
        </w:rPr>
        <w:t xml:space="preserve"> . - Режим доступа: по подписке.</w:t>
      </w:r>
    </w:p>
    <w:p w:rsidR="00845EE7" w:rsidRDefault="00AA4873">
      <w:pPr>
        <w:shd w:val="clear" w:color="auto" w:fill="FFFFFF"/>
        <w:ind w:firstLine="567"/>
        <w:jc w:val="both"/>
      </w:pPr>
      <w:r>
        <w:rPr>
          <w:sz w:val="20"/>
          <w:szCs w:val="20"/>
        </w:rPr>
        <w:t xml:space="preserve">2. </w:t>
      </w:r>
      <w:proofErr w:type="spellStart"/>
      <w:r>
        <w:rPr>
          <w:sz w:val="20"/>
          <w:szCs w:val="20"/>
        </w:rPr>
        <w:t>Мандель</w:t>
      </w:r>
      <w:proofErr w:type="spellEnd"/>
      <w:r>
        <w:rPr>
          <w:sz w:val="20"/>
          <w:szCs w:val="20"/>
        </w:rPr>
        <w:t xml:space="preserve"> Б.Р. Психолого-педагогическое сопровождение образовательного процесса: учеб. пособие / Б.Р. </w:t>
      </w:r>
      <w:proofErr w:type="spellStart"/>
      <w:r>
        <w:rPr>
          <w:sz w:val="20"/>
          <w:szCs w:val="20"/>
        </w:rPr>
        <w:t>Мандель</w:t>
      </w:r>
      <w:proofErr w:type="spellEnd"/>
      <w:r>
        <w:rPr>
          <w:sz w:val="20"/>
          <w:szCs w:val="20"/>
        </w:rPr>
        <w:t>. - Москва: Вузовский учебник: ИНФРА-М, 2018. - 152 с. - ISBN 978-5-9558-0575-7. - Текст: электронный. - URL: </w:t>
      </w:r>
      <w:hyperlink r:id="rId14">
        <w:r>
          <w:rPr>
            <w:color w:val="0000FF"/>
            <w:sz w:val="20"/>
            <w:szCs w:val="20"/>
            <w:u w:val="single"/>
          </w:rPr>
          <w:t>https://znanium.com/catalog/product/953377</w:t>
        </w:r>
      </w:hyperlink>
      <w:r>
        <w:rPr>
          <w:sz w:val="20"/>
          <w:szCs w:val="20"/>
        </w:rPr>
        <w:t xml:space="preserve"> . - Режим доступа: по подписке.</w:t>
      </w:r>
    </w:p>
    <w:p w:rsidR="00845EE7" w:rsidRDefault="00AA4873">
      <w:pPr>
        <w:shd w:val="clear" w:color="auto" w:fill="FFFFFF"/>
        <w:ind w:firstLine="567"/>
        <w:jc w:val="both"/>
        <w:rPr>
          <w:sz w:val="20"/>
          <w:szCs w:val="20"/>
        </w:rPr>
      </w:pPr>
      <w:r>
        <w:rPr>
          <w:sz w:val="20"/>
          <w:szCs w:val="20"/>
        </w:rPr>
        <w:t xml:space="preserve">3. Гуревич П.С. Введение в профессию (психология): учебник / П. С. Гуревич. - Москва: ИНФРА-М, 2020. - 415 с. - (Высшее образование: </w:t>
      </w:r>
      <w:proofErr w:type="spellStart"/>
      <w:r>
        <w:rPr>
          <w:sz w:val="20"/>
          <w:szCs w:val="20"/>
        </w:rPr>
        <w:t>Бакалавриат</w:t>
      </w:r>
      <w:proofErr w:type="spellEnd"/>
      <w:r>
        <w:rPr>
          <w:sz w:val="20"/>
          <w:szCs w:val="20"/>
        </w:rPr>
        <w:t>). - ISBN 978-5-16-009783-1. - Текст: электронный. - URL: </w:t>
      </w:r>
      <w:hyperlink r:id="rId15">
        <w:r>
          <w:rPr>
            <w:color w:val="0000FF"/>
            <w:sz w:val="20"/>
            <w:szCs w:val="20"/>
            <w:u w:val="single"/>
          </w:rPr>
          <w:t>https://znanium.com/catalog/product/1039170</w:t>
        </w:r>
      </w:hyperlink>
      <w:r>
        <w:rPr>
          <w:sz w:val="20"/>
          <w:szCs w:val="20"/>
        </w:rPr>
        <w:t xml:space="preserve"> . – Режим доступа: по подписке.</w:t>
      </w:r>
    </w:p>
    <w:p w:rsidR="00845EE7" w:rsidRDefault="00845EE7">
      <w:pPr>
        <w:shd w:val="clear" w:color="auto" w:fill="FFFFFF"/>
        <w:ind w:firstLine="567"/>
        <w:jc w:val="both"/>
        <w:rPr>
          <w:sz w:val="20"/>
          <w:szCs w:val="20"/>
        </w:rPr>
      </w:pPr>
    </w:p>
    <w:p w:rsidR="00845EE7" w:rsidRDefault="00AA4873">
      <w:pPr>
        <w:shd w:val="clear" w:color="auto" w:fill="FFFFFF"/>
        <w:jc w:val="center"/>
        <w:rPr>
          <w:b/>
          <w:sz w:val="20"/>
          <w:szCs w:val="20"/>
        </w:rPr>
      </w:pPr>
      <w:r>
        <w:rPr>
          <w:b/>
          <w:sz w:val="20"/>
          <w:szCs w:val="20"/>
        </w:rPr>
        <w:t>Дополнительная литература:</w:t>
      </w:r>
    </w:p>
    <w:p w:rsidR="00845EE7" w:rsidRDefault="00AA4873">
      <w:pPr>
        <w:shd w:val="clear" w:color="auto" w:fill="FFFFFF"/>
        <w:ind w:firstLine="567"/>
        <w:jc w:val="both"/>
      </w:pPr>
      <w:r>
        <w:rPr>
          <w:sz w:val="20"/>
          <w:szCs w:val="20"/>
        </w:rPr>
        <w:t xml:space="preserve">1. </w:t>
      </w:r>
      <w:proofErr w:type="spellStart"/>
      <w:r>
        <w:rPr>
          <w:sz w:val="20"/>
          <w:szCs w:val="20"/>
        </w:rPr>
        <w:t>Даутова</w:t>
      </w:r>
      <w:proofErr w:type="spellEnd"/>
      <w:r>
        <w:rPr>
          <w:sz w:val="20"/>
          <w:szCs w:val="20"/>
        </w:rPr>
        <w:t xml:space="preserve"> О.Б. </w:t>
      </w:r>
      <w:proofErr w:type="spellStart"/>
      <w:r>
        <w:rPr>
          <w:sz w:val="20"/>
          <w:szCs w:val="20"/>
        </w:rPr>
        <w:t>Метапредметные</w:t>
      </w:r>
      <w:proofErr w:type="spellEnd"/>
      <w:r>
        <w:rPr>
          <w:sz w:val="20"/>
          <w:szCs w:val="20"/>
        </w:rPr>
        <w:t xml:space="preserve"> и личностные образовательные результаты школьников: Новые практики формирования и оценивания: Учебно-методическое пособие / </w:t>
      </w:r>
      <w:proofErr w:type="spellStart"/>
      <w:r>
        <w:rPr>
          <w:sz w:val="20"/>
          <w:szCs w:val="20"/>
        </w:rPr>
        <w:t>Даутова</w:t>
      </w:r>
      <w:proofErr w:type="spellEnd"/>
      <w:r>
        <w:rPr>
          <w:sz w:val="20"/>
          <w:szCs w:val="20"/>
        </w:rPr>
        <w:t xml:space="preserve"> О.Б., Игнатьева Е.Ю. - СПб: КАРО, 2015. - 160 с. (Петербургский вектор внедрения ФГОС ООО) - ISBN 978-5-9925-1056-0 - Текст: электронный // ЭБС "Консультант студента": [сайт]. - URL: </w:t>
      </w:r>
      <w:hyperlink r:id="rId16">
        <w:r>
          <w:rPr>
            <w:color w:val="0000FF"/>
            <w:sz w:val="20"/>
            <w:szCs w:val="20"/>
            <w:u w:val="single"/>
          </w:rPr>
          <w:t>https://www.studentlibrary.ru/book/ISBN9785992510560.html</w:t>
        </w:r>
      </w:hyperlink>
      <w:r>
        <w:rPr>
          <w:sz w:val="20"/>
          <w:szCs w:val="20"/>
        </w:rPr>
        <w:t>. - Режим доступа: по подписке.</w:t>
      </w:r>
    </w:p>
    <w:p w:rsidR="00845EE7" w:rsidRDefault="00AA4873">
      <w:pPr>
        <w:shd w:val="clear" w:color="auto" w:fill="FFFFFF"/>
        <w:ind w:firstLine="567"/>
        <w:jc w:val="both"/>
      </w:pPr>
      <w:r>
        <w:rPr>
          <w:sz w:val="20"/>
          <w:szCs w:val="20"/>
        </w:rPr>
        <w:t xml:space="preserve">2. </w:t>
      </w:r>
      <w:proofErr w:type="spellStart"/>
      <w:r>
        <w:rPr>
          <w:sz w:val="20"/>
          <w:szCs w:val="20"/>
        </w:rPr>
        <w:t>Дворникова</w:t>
      </w:r>
      <w:proofErr w:type="spellEnd"/>
      <w:r>
        <w:rPr>
          <w:sz w:val="20"/>
          <w:szCs w:val="20"/>
        </w:rPr>
        <w:t xml:space="preserve"> Т.А. Проблемы современной психодиагностики в образовании: Учебно-методическое пособие / </w:t>
      </w:r>
      <w:proofErr w:type="spellStart"/>
      <w:r>
        <w:rPr>
          <w:sz w:val="20"/>
          <w:szCs w:val="20"/>
        </w:rPr>
        <w:t>Дворникова</w:t>
      </w:r>
      <w:proofErr w:type="spellEnd"/>
      <w:r>
        <w:rPr>
          <w:sz w:val="20"/>
          <w:szCs w:val="20"/>
        </w:rPr>
        <w:t xml:space="preserve"> Т.А., Костромина С.Н. – СПб: СПбГУ, 2017. - 58 с.: ISBN 978-5-288-05741-0. - Текст: электронный. - URL: </w:t>
      </w:r>
      <w:hyperlink r:id="rId17">
        <w:r>
          <w:rPr>
            <w:color w:val="0000FF"/>
            <w:sz w:val="20"/>
            <w:szCs w:val="20"/>
            <w:u w:val="single"/>
          </w:rPr>
          <w:t>https://znanium.com/catalog/product/999717</w:t>
        </w:r>
      </w:hyperlink>
      <w:r>
        <w:rPr>
          <w:sz w:val="20"/>
          <w:szCs w:val="20"/>
        </w:rPr>
        <w:t>. - Режим доступа: по подписке.</w:t>
      </w:r>
    </w:p>
    <w:p w:rsidR="00845EE7" w:rsidRDefault="00AA4873">
      <w:pPr>
        <w:jc w:val="right"/>
        <w:rPr>
          <w:i/>
          <w:sz w:val="20"/>
          <w:szCs w:val="20"/>
        </w:rPr>
      </w:pPr>
      <w:bookmarkStart w:id="22" w:name="_heading=h.2xcytpi" w:colFirst="0" w:colLast="0"/>
      <w:bookmarkEnd w:id="22"/>
      <w:r>
        <w:br w:type="page"/>
      </w:r>
      <w:r>
        <w:rPr>
          <w:i/>
          <w:sz w:val="20"/>
          <w:szCs w:val="20"/>
        </w:rPr>
        <w:lastRenderedPageBreak/>
        <w:t>Приложение №3</w:t>
      </w:r>
    </w:p>
    <w:p w:rsidR="00845EE7" w:rsidRDefault="00AA4873">
      <w:pPr>
        <w:jc w:val="right"/>
        <w:rPr>
          <w:i/>
          <w:color w:val="000000"/>
          <w:sz w:val="20"/>
          <w:szCs w:val="20"/>
        </w:rPr>
      </w:pPr>
      <w:r>
        <w:rPr>
          <w:i/>
          <w:color w:val="000000"/>
          <w:sz w:val="20"/>
          <w:szCs w:val="20"/>
        </w:rPr>
        <w:t xml:space="preserve">к программе учебной практики </w:t>
      </w:r>
    </w:p>
    <w:p w:rsidR="00845EE7" w:rsidRDefault="00AA4873">
      <w:pPr>
        <w:jc w:val="right"/>
        <w:rPr>
          <w:i/>
          <w:color w:val="000000"/>
          <w:sz w:val="20"/>
          <w:szCs w:val="20"/>
        </w:rPr>
      </w:pPr>
      <w:r>
        <w:rPr>
          <w:i/>
          <w:color w:val="000000"/>
          <w:sz w:val="20"/>
          <w:szCs w:val="20"/>
        </w:rPr>
        <w:t>Б</w:t>
      </w:r>
      <w:proofErr w:type="gramStart"/>
      <w:r>
        <w:rPr>
          <w:i/>
          <w:color w:val="000000"/>
          <w:sz w:val="20"/>
          <w:szCs w:val="20"/>
        </w:rPr>
        <w:t>2.О.</w:t>
      </w:r>
      <w:proofErr w:type="gramEnd"/>
      <w:r>
        <w:rPr>
          <w:i/>
          <w:color w:val="000000"/>
          <w:sz w:val="20"/>
          <w:szCs w:val="20"/>
        </w:rPr>
        <w:t xml:space="preserve">04(У) </w:t>
      </w:r>
      <w:r>
        <w:rPr>
          <w:i/>
          <w:sz w:val="20"/>
          <w:szCs w:val="20"/>
        </w:rPr>
        <w:t xml:space="preserve">Технологическая (проектно-технологическая) практика </w:t>
      </w:r>
      <w:r w:rsidR="001236EB">
        <w:rPr>
          <w:i/>
          <w:sz w:val="20"/>
          <w:szCs w:val="20"/>
        </w:rPr>
        <w:t>(</w:t>
      </w:r>
      <w:r>
        <w:rPr>
          <w:i/>
          <w:sz w:val="20"/>
          <w:szCs w:val="20"/>
        </w:rPr>
        <w:t>по психологии</w:t>
      </w:r>
      <w:r w:rsidR="001236EB">
        <w:rPr>
          <w:i/>
          <w:sz w:val="20"/>
          <w:szCs w:val="20"/>
        </w:rPr>
        <w:t>)</w:t>
      </w:r>
    </w:p>
    <w:p w:rsidR="00845EE7" w:rsidRDefault="00845EE7">
      <w:pPr>
        <w:jc w:val="center"/>
        <w:rPr>
          <w:b/>
          <w:sz w:val="20"/>
          <w:szCs w:val="20"/>
        </w:rPr>
      </w:pPr>
    </w:p>
    <w:p w:rsidR="00845EE7" w:rsidRDefault="00845EE7">
      <w:pPr>
        <w:jc w:val="center"/>
        <w:rPr>
          <w:b/>
          <w:sz w:val="20"/>
          <w:szCs w:val="20"/>
        </w:rPr>
      </w:pPr>
    </w:p>
    <w:p w:rsidR="00845EE7" w:rsidRDefault="00845EE7">
      <w:pPr>
        <w:jc w:val="center"/>
        <w:rPr>
          <w:b/>
          <w:sz w:val="20"/>
          <w:szCs w:val="20"/>
        </w:rPr>
      </w:pPr>
    </w:p>
    <w:p w:rsidR="00845EE7" w:rsidRDefault="00AA4873">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845EE7" w:rsidRDefault="00845EE7">
      <w:pPr>
        <w:ind w:firstLine="525"/>
        <w:jc w:val="both"/>
        <w:rPr>
          <w:sz w:val="20"/>
          <w:szCs w:val="20"/>
        </w:rPr>
      </w:pPr>
    </w:p>
    <w:tbl>
      <w:tblPr>
        <w:tblStyle w:val="affb"/>
        <w:tblW w:w="9921" w:type="dxa"/>
        <w:jc w:val="center"/>
        <w:tblInd w:w="0" w:type="dxa"/>
        <w:tblLayout w:type="fixed"/>
        <w:tblLook w:val="0400" w:firstRow="0" w:lastRow="0" w:firstColumn="0" w:lastColumn="0" w:noHBand="0" w:noVBand="1"/>
      </w:tblPr>
      <w:tblGrid>
        <w:gridCol w:w="9921"/>
      </w:tblGrid>
      <w:tr w:rsidR="00845EE7">
        <w:trPr>
          <w:jc w:val="center"/>
        </w:trPr>
        <w:tc>
          <w:tcPr>
            <w:tcW w:w="9921" w:type="dxa"/>
            <w:tcMar>
              <w:top w:w="15" w:type="dxa"/>
              <w:left w:w="15" w:type="dxa"/>
              <w:bottom w:w="15" w:type="dxa"/>
              <w:right w:w="15" w:type="dxa"/>
            </w:tcMar>
            <w:vAlign w:val="center"/>
          </w:tcPr>
          <w:p w:rsidR="00845EE7" w:rsidRDefault="00845EE7">
            <w:pPr>
              <w:ind w:firstLine="525"/>
              <w:rPr>
                <w:sz w:val="20"/>
                <w:szCs w:val="20"/>
              </w:rPr>
            </w:pPr>
          </w:p>
          <w:p w:rsidR="00845EE7" w:rsidRDefault="00845EE7">
            <w:pPr>
              <w:ind w:firstLine="525"/>
              <w:rPr>
                <w:sz w:val="20"/>
                <w:szCs w:val="20"/>
              </w:rPr>
            </w:pPr>
          </w:p>
          <w:p w:rsidR="00845EE7" w:rsidRDefault="00AA487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Профиль подготовки: </w:t>
            </w:r>
            <w:r>
              <w:rPr>
                <w:sz w:val="20"/>
                <w:szCs w:val="20"/>
                <w:u w:val="single"/>
              </w:rPr>
              <w:t xml:space="preserve">Биология и </w:t>
            </w:r>
            <w:r w:rsidR="00BD6281" w:rsidRPr="00BD6281">
              <w:rPr>
                <w:sz w:val="20"/>
                <w:szCs w:val="20"/>
                <w:u w:val="single"/>
              </w:rPr>
              <w:t>Начальное образование</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Форма обучения: </w:t>
            </w:r>
            <w:r>
              <w:rPr>
                <w:sz w:val="20"/>
                <w:szCs w:val="20"/>
                <w:u w:val="single"/>
              </w:rPr>
              <w:t>очное</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Язык обучения: </w:t>
            </w:r>
            <w:r>
              <w:rPr>
                <w:sz w:val="20"/>
                <w:szCs w:val="20"/>
                <w:u w:val="single"/>
              </w:rPr>
              <w:t>русский</w:t>
            </w:r>
          </w:p>
        </w:tc>
      </w:tr>
      <w:tr w:rsidR="00845EE7">
        <w:trPr>
          <w:jc w:val="center"/>
        </w:trPr>
        <w:tc>
          <w:tcPr>
            <w:tcW w:w="9921" w:type="dxa"/>
            <w:tcMar>
              <w:top w:w="15" w:type="dxa"/>
              <w:left w:w="15" w:type="dxa"/>
              <w:bottom w:w="15" w:type="dxa"/>
              <w:right w:w="15" w:type="dxa"/>
            </w:tcMar>
            <w:vAlign w:val="center"/>
          </w:tcPr>
          <w:p w:rsidR="00845EE7" w:rsidRDefault="00AA4873">
            <w:pPr>
              <w:ind w:firstLine="525"/>
              <w:rPr>
                <w:sz w:val="20"/>
                <w:szCs w:val="20"/>
              </w:rPr>
            </w:pPr>
            <w:r>
              <w:rPr>
                <w:sz w:val="20"/>
                <w:szCs w:val="20"/>
              </w:rPr>
              <w:t xml:space="preserve">Год начала обучения по образовательной программе: </w:t>
            </w:r>
            <w:r w:rsidR="00E41A47">
              <w:rPr>
                <w:sz w:val="20"/>
                <w:szCs w:val="20"/>
                <w:u w:val="single"/>
              </w:rPr>
              <w:t>2025</w:t>
            </w:r>
            <w:bookmarkStart w:id="23" w:name="_GoBack"/>
            <w:bookmarkEnd w:id="23"/>
          </w:p>
        </w:tc>
      </w:tr>
    </w:tbl>
    <w:p w:rsidR="00845EE7" w:rsidRDefault="00845EE7">
      <w:pPr>
        <w:rPr>
          <w:sz w:val="20"/>
          <w:szCs w:val="20"/>
        </w:rPr>
      </w:pPr>
    </w:p>
    <w:p w:rsidR="00845EE7" w:rsidRDefault="00845EE7">
      <w:pPr>
        <w:ind w:firstLine="567"/>
        <w:jc w:val="both"/>
        <w:rPr>
          <w:sz w:val="20"/>
          <w:szCs w:val="20"/>
        </w:rPr>
      </w:pPr>
    </w:p>
    <w:p w:rsidR="00845EE7" w:rsidRDefault="00845EE7">
      <w:pPr>
        <w:ind w:firstLine="567"/>
        <w:jc w:val="both"/>
        <w:rPr>
          <w:sz w:val="20"/>
          <w:szCs w:val="20"/>
        </w:rPr>
      </w:pPr>
    </w:p>
    <w:p w:rsidR="00845EE7" w:rsidRDefault="00AA4873">
      <w:pPr>
        <w:ind w:firstLine="567"/>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rsidR="00845EE7" w:rsidRDefault="00845EE7">
      <w:pPr>
        <w:ind w:firstLine="567"/>
        <w:rPr>
          <w:sz w:val="20"/>
          <w:szCs w:val="20"/>
        </w:rPr>
      </w:pPr>
    </w:p>
    <w:p w:rsidR="00845EE7" w:rsidRDefault="00AA4873">
      <w:pPr>
        <w:ind w:firstLine="567"/>
        <w:jc w:val="both"/>
        <w:rPr>
          <w:sz w:val="20"/>
          <w:szCs w:val="20"/>
        </w:rPr>
      </w:pPr>
      <w:r>
        <w:rPr>
          <w:sz w:val="20"/>
          <w:szCs w:val="20"/>
        </w:rPr>
        <w:t xml:space="preserve">1. </w:t>
      </w:r>
      <w:r>
        <w:rPr>
          <w:color w:val="000000"/>
          <w:sz w:val="20"/>
          <w:szCs w:val="20"/>
        </w:rPr>
        <w:t xml:space="preserve">Операционная система </w:t>
      </w:r>
      <w:proofErr w:type="spellStart"/>
      <w:r>
        <w:rPr>
          <w:color w:val="000000"/>
          <w:sz w:val="20"/>
          <w:szCs w:val="20"/>
        </w:rPr>
        <w:t>Windows</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7 </w:t>
      </w:r>
      <w:proofErr w:type="spellStart"/>
      <w:r>
        <w:rPr>
          <w:color w:val="000000"/>
          <w:sz w:val="20"/>
          <w:szCs w:val="20"/>
        </w:rPr>
        <w:t>Russian</w:t>
      </w:r>
      <w:proofErr w:type="spellEnd"/>
      <w:r>
        <w:rPr>
          <w:sz w:val="20"/>
          <w:szCs w:val="20"/>
        </w:rPr>
        <w:t xml:space="preserve"> </w:t>
      </w:r>
    </w:p>
    <w:p w:rsidR="00845EE7" w:rsidRDefault="00AA4873">
      <w:pPr>
        <w:ind w:firstLine="567"/>
        <w:jc w:val="both"/>
        <w:rPr>
          <w:color w:val="000000"/>
          <w:sz w:val="20"/>
          <w:szCs w:val="20"/>
        </w:rPr>
      </w:pPr>
      <w:r>
        <w:rPr>
          <w:sz w:val="20"/>
          <w:szCs w:val="20"/>
        </w:rPr>
        <w:t xml:space="preserve">2. </w:t>
      </w:r>
      <w:r>
        <w:rPr>
          <w:color w:val="000000"/>
          <w:sz w:val="20"/>
          <w:szCs w:val="20"/>
        </w:rPr>
        <w:t xml:space="preserve">Пакет офисного программного обеспечения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p w:rsidR="00845EE7" w:rsidRPr="005D5FE2" w:rsidRDefault="00AA4873">
      <w:pPr>
        <w:ind w:firstLine="567"/>
        <w:jc w:val="both"/>
        <w:rPr>
          <w:color w:val="000000"/>
          <w:sz w:val="20"/>
          <w:szCs w:val="20"/>
          <w:lang w:val="en-US"/>
        </w:rPr>
      </w:pPr>
      <w:r w:rsidRPr="005D5FE2">
        <w:rPr>
          <w:sz w:val="20"/>
          <w:szCs w:val="20"/>
          <w:lang w:val="en-US"/>
        </w:rPr>
        <w:t xml:space="preserve">3. </w:t>
      </w:r>
      <w:r w:rsidRPr="005D5FE2">
        <w:rPr>
          <w:color w:val="000000"/>
          <w:sz w:val="20"/>
          <w:szCs w:val="20"/>
          <w:lang w:val="en-US"/>
        </w:rPr>
        <w:t>AdobeReader11</w:t>
      </w:r>
    </w:p>
    <w:p w:rsidR="00845EE7" w:rsidRPr="005D5FE2" w:rsidRDefault="00AA4873">
      <w:pPr>
        <w:ind w:firstLine="567"/>
        <w:jc w:val="both"/>
        <w:rPr>
          <w:sz w:val="20"/>
          <w:szCs w:val="20"/>
          <w:lang w:val="en-US"/>
        </w:rPr>
      </w:pPr>
      <w:r w:rsidRPr="005D5FE2">
        <w:rPr>
          <w:sz w:val="20"/>
          <w:szCs w:val="20"/>
          <w:lang w:val="en-US"/>
        </w:rPr>
        <w:t xml:space="preserve">4. </w:t>
      </w:r>
      <w:r>
        <w:rPr>
          <w:sz w:val="20"/>
          <w:szCs w:val="20"/>
        </w:rPr>
        <w:t>Браузер</w:t>
      </w:r>
      <w:r w:rsidRPr="005D5FE2">
        <w:rPr>
          <w:sz w:val="20"/>
          <w:szCs w:val="20"/>
          <w:lang w:val="en-US"/>
        </w:rPr>
        <w:t xml:space="preserve"> Mozilla Firefox</w:t>
      </w:r>
    </w:p>
    <w:p w:rsidR="00845EE7" w:rsidRPr="005D5FE2" w:rsidRDefault="00AA4873">
      <w:pPr>
        <w:ind w:firstLine="567"/>
        <w:jc w:val="both"/>
        <w:rPr>
          <w:sz w:val="20"/>
          <w:szCs w:val="20"/>
          <w:lang w:val="en-US"/>
        </w:rPr>
      </w:pPr>
      <w:r w:rsidRPr="005D5FE2">
        <w:rPr>
          <w:sz w:val="20"/>
          <w:szCs w:val="20"/>
          <w:lang w:val="en-US"/>
        </w:rPr>
        <w:t xml:space="preserve">5. </w:t>
      </w:r>
      <w:r>
        <w:rPr>
          <w:sz w:val="20"/>
          <w:szCs w:val="20"/>
        </w:rPr>
        <w:t>Браузер</w:t>
      </w:r>
      <w:r w:rsidRPr="005D5FE2">
        <w:rPr>
          <w:sz w:val="20"/>
          <w:szCs w:val="20"/>
          <w:lang w:val="en-US"/>
        </w:rPr>
        <w:t xml:space="preserve"> Google Chrome</w:t>
      </w:r>
    </w:p>
    <w:p w:rsidR="00845EE7" w:rsidRDefault="00AA4873">
      <w:pPr>
        <w:ind w:firstLine="567"/>
        <w:jc w:val="both"/>
        <w:rPr>
          <w:sz w:val="20"/>
          <w:szCs w:val="20"/>
        </w:rPr>
      </w:pPr>
      <w:r>
        <w:rPr>
          <w:color w:val="000000"/>
          <w:sz w:val="20"/>
          <w:szCs w:val="20"/>
        </w:rPr>
        <w:t>6. Программа 7-Zip</w:t>
      </w:r>
    </w:p>
    <w:p w:rsidR="00845EE7" w:rsidRDefault="00AA4873">
      <w:pPr>
        <w:ind w:firstLine="567"/>
        <w:jc w:val="both"/>
        <w:rPr>
          <w:sz w:val="20"/>
          <w:szCs w:val="20"/>
        </w:rPr>
      </w:pPr>
      <w:r>
        <w:rPr>
          <w:sz w:val="20"/>
          <w:szCs w:val="20"/>
        </w:rPr>
        <w:t xml:space="preserve">7. </w:t>
      </w:r>
      <w:proofErr w:type="spellStart"/>
      <w:r>
        <w:rPr>
          <w:sz w:val="20"/>
          <w:szCs w:val="20"/>
        </w:rPr>
        <w:t>KasperskyEndpointSecurity</w:t>
      </w:r>
      <w:proofErr w:type="spellEnd"/>
      <w:r>
        <w:rPr>
          <w:sz w:val="20"/>
          <w:szCs w:val="20"/>
        </w:rPr>
        <w:t xml:space="preserve"> для </w:t>
      </w:r>
      <w:proofErr w:type="spellStart"/>
      <w:r>
        <w:rPr>
          <w:sz w:val="20"/>
          <w:szCs w:val="20"/>
        </w:rPr>
        <w:t>Windows</w:t>
      </w:r>
      <w:proofErr w:type="spellEnd"/>
    </w:p>
    <w:tbl>
      <w:tblPr>
        <w:tblStyle w:val="affc"/>
        <w:tblW w:w="9921" w:type="dxa"/>
        <w:tblInd w:w="0" w:type="dxa"/>
        <w:tblLayout w:type="fixed"/>
        <w:tblLook w:val="0400" w:firstRow="0" w:lastRow="0" w:firstColumn="0" w:lastColumn="0" w:noHBand="0" w:noVBand="1"/>
      </w:tblPr>
      <w:tblGrid>
        <w:gridCol w:w="9921"/>
      </w:tblGrid>
      <w:tr w:rsidR="00845EE7">
        <w:tc>
          <w:tcPr>
            <w:tcW w:w="9921" w:type="dxa"/>
            <w:tcMar>
              <w:top w:w="15" w:type="dxa"/>
              <w:left w:w="15" w:type="dxa"/>
              <w:bottom w:w="15" w:type="dxa"/>
              <w:right w:w="15" w:type="dxa"/>
            </w:tcMar>
            <w:vAlign w:val="center"/>
          </w:tcPr>
          <w:p w:rsidR="00845EE7" w:rsidRDefault="00845EE7">
            <w:pPr>
              <w:ind w:firstLine="525"/>
              <w:jc w:val="both"/>
              <w:rPr>
                <w:sz w:val="20"/>
                <w:szCs w:val="20"/>
              </w:rPr>
            </w:pPr>
          </w:p>
          <w:p w:rsidR="00845EE7" w:rsidRDefault="00AA4873">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845EE7">
        <w:tc>
          <w:tcPr>
            <w:tcW w:w="9921" w:type="dxa"/>
            <w:tcMar>
              <w:top w:w="15" w:type="dxa"/>
              <w:left w:w="15" w:type="dxa"/>
              <w:bottom w:w="15" w:type="dxa"/>
              <w:right w:w="15" w:type="dxa"/>
            </w:tcMar>
            <w:vAlign w:val="center"/>
          </w:tcPr>
          <w:p w:rsidR="00845EE7" w:rsidRDefault="00AA4873">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845EE7" w:rsidRDefault="00845EE7">
      <w:pPr>
        <w:rPr>
          <w:sz w:val="20"/>
          <w:szCs w:val="20"/>
        </w:rPr>
      </w:pPr>
    </w:p>
    <w:sectPr w:rsidR="00845EE7">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66974"/>
    <w:multiLevelType w:val="multilevel"/>
    <w:tmpl w:val="C0BCA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AE3739"/>
    <w:multiLevelType w:val="multilevel"/>
    <w:tmpl w:val="AB0C6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C55B59"/>
    <w:multiLevelType w:val="multilevel"/>
    <w:tmpl w:val="5D3C3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E7"/>
    <w:rsid w:val="001236EB"/>
    <w:rsid w:val="00187A5A"/>
    <w:rsid w:val="002037CC"/>
    <w:rsid w:val="002C236D"/>
    <w:rsid w:val="004B1296"/>
    <w:rsid w:val="005D5FE2"/>
    <w:rsid w:val="00615F22"/>
    <w:rsid w:val="006E117C"/>
    <w:rsid w:val="00735E41"/>
    <w:rsid w:val="007962D9"/>
    <w:rsid w:val="007C752E"/>
    <w:rsid w:val="00845EE7"/>
    <w:rsid w:val="00912720"/>
    <w:rsid w:val="009B44E5"/>
    <w:rsid w:val="00A259CC"/>
    <w:rsid w:val="00AA4873"/>
    <w:rsid w:val="00B5283B"/>
    <w:rsid w:val="00BD6281"/>
    <w:rsid w:val="00E41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3CB8"/>
  <w15:docId w15:val="{FD422098-29A0-4533-B887-CE9C278E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080"/>
    <w:rPr>
      <w:rFonts w:eastAsiaTheme="minorEastAsia"/>
    </w:rPr>
  </w:style>
  <w:style w:type="paragraph" w:styleId="1">
    <w:name w:val="heading 1"/>
    <w:basedOn w:val="a"/>
    <w:link w:val="10"/>
    <w:uiPriority w:val="9"/>
    <w:qFormat/>
    <w:rsid w:val="00694080"/>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694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9408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694080"/>
    <w:rPr>
      <w:color w:val="0000FF" w:themeColor="hyperlink"/>
      <w:u w:val="single"/>
    </w:rPr>
  </w:style>
  <w:style w:type="character" w:styleId="a5">
    <w:name w:val="FollowedHyperlink"/>
    <w:basedOn w:val="a0"/>
    <w:uiPriority w:val="99"/>
    <w:semiHidden/>
    <w:unhideWhenUsed/>
    <w:rsid w:val="00694080"/>
    <w:rPr>
      <w:color w:val="800080" w:themeColor="followedHyperlink"/>
      <w:u w:val="single"/>
    </w:rPr>
  </w:style>
  <w:style w:type="character" w:customStyle="1" w:styleId="10">
    <w:name w:val="Заголовок 1 Знак"/>
    <w:basedOn w:val="a0"/>
    <w:link w:val="1"/>
    <w:uiPriority w:val="9"/>
    <w:locked/>
    <w:rsid w:val="00694080"/>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uiPriority w:val="9"/>
    <w:semiHidden/>
    <w:locked/>
    <w:rsid w:val="00694080"/>
    <w:rPr>
      <w:rFonts w:asciiTheme="majorHAnsi" w:eastAsiaTheme="majorEastAsia" w:hAnsiTheme="majorHAnsi" w:cstheme="majorBidi" w:hint="default"/>
      <w:b/>
      <w:bCs/>
      <w:color w:val="4F81BD" w:themeColor="accent1"/>
      <w:sz w:val="26"/>
      <w:szCs w:val="26"/>
    </w:rPr>
  </w:style>
  <w:style w:type="character" w:customStyle="1" w:styleId="30">
    <w:name w:val="Заголовок 3 Знак"/>
    <w:basedOn w:val="a0"/>
    <w:link w:val="3"/>
    <w:uiPriority w:val="9"/>
    <w:semiHidden/>
    <w:locked/>
    <w:rsid w:val="00694080"/>
    <w:rPr>
      <w:rFonts w:asciiTheme="majorHAnsi" w:eastAsiaTheme="majorEastAsia" w:hAnsiTheme="majorHAnsi" w:cstheme="majorBidi" w:hint="default"/>
      <w:b/>
      <w:bCs/>
      <w:color w:val="4F81BD" w:themeColor="accent1"/>
      <w:sz w:val="24"/>
      <w:szCs w:val="24"/>
    </w:rPr>
  </w:style>
  <w:style w:type="paragraph" w:styleId="a6">
    <w:name w:val="footnote text"/>
    <w:basedOn w:val="a"/>
    <w:link w:val="a7"/>
    <w:semiHidden/>
    <w:unhideWhenUsed/>
    <w:rsid w:val="00694080"/>
    <w:rPr>
      <w:rFonts w:asciiTheme="minorHAnsi" w:eastAsiaTheme="minorHAnsi" w:hAnsiTheme="minorHAnsi" w:cstheme="minorBidi"/>
      <w:sz w:val="20"/>
      <w:szCs w:val="20"/>
      <w:lang w:eastAsia="en-US"/>
    </w:rPr>
  </w:style>
  <w:style w:type="character" w:customStyle="1" w:styleId="a7">
    <w:name w:val="Текст сноски Знак"/>
    <w:basedOn w:val="a0"/>
    <w:link w:val="a6"/>
    <w:semiHidden/>
    <w:locked/>
    <w:rsid w:val="00694080"/>
    <w:rPr>
      <w:rFonts w:asciiTheme="minorHAnsi" w:eastAsiaTheme="minorHAnsi" w:hAnsiTheme="minorHAnsi" w:cstheme="minorBidi" w:hint="default"/>
      <w:lang w:eastAsia="en-US"/>
    </w:rPr>
  </w:style>
  <w:style w:type="paragraph" w:styleId="a8">
    <w:name w:val="Balloon Text"/>
    <w:basedOn w:val="a"/>
    <w:link w:val="a9"/>
    <w:uiPriority w:val="99"/>
    <w:semiHidden/>
    <w:unhideWhenUsed/>
    <w:rsid w:val="00694080"/>
    <w:rPr>
      <w:rFonts w:ascii="Tahoma" w:hAnsi="Tahoma" w:cs="Tahoma"/>
      <w:sz w:val="16"/>
      <w:szCs w:val="16"/>
    </w:rPr>
  </w:style>
  <w:style w:type="character" w:customStyle="1" w:styleId="a9">
    <w:name w:val="Текст выноски Знак"/>
    <w:basedOn w:val="a0"/>
    <w:link w:val="a8"/>
    <w:uiPriority w:val="99"/>
    <w:semiHidden/>
    <w:locked/>
    <w:rsid w:val="00694080"/>
    <w:rPr>
      <w:rFonts w:ascii="Tahoma" w:eastAsiaTheme="minorEastAsia" w:hAnsi="Tahoma" w:cs="Tahoma" w:hint="default"/>
      <w:sz w:val="16"/>
      <w:szCs w:val="16"/>
    </w:rPr>
  </w:style>
  <w:style w:type="paragraph" w:styleId="aa">
    <w:name w:val="No Spacing"/>
    <w:uiPriority w:val="1"/>
    <w:qFormat/>
    <w:rsid w:val="00694080"/>
    <w:pPr>
      <w:widowControl w:val="0"/>
      <w:tabs>
        <w:tab w:val="left" w:pos="708"/>
      </w:tabs>
      <w:ind w:firstLine="400"/>
      <w:jc w:val="both"/>
    </w:pPr>
  </w:style>
  <w:style w:type="paragraph" w:styleId="ab">
    <w:name w:val="List Paragraph"/>
    <w:basedOn w:val="a"/>
    <w:uiPriority w:val="34"/>
    <w:qFormat/>
    <w:rsid w:val="00694080"/>
    <w:pPr>
      <w:ind w:left="720"/>
      <w:contextualSpacing/>
    </w:pPr>
  </w:style>
  <w:style w:type="paragraph" w:customStyle="1" w:styleId="edittable">
    <w:name w:val="edittable"/>
    <w:basedOn w:val="a"/>
    <w:rsid w:val="00694080"/>
    <w:pPr>
      <w:spacing w:before="100" w:beforeAutospacing="1" w:after="100" w:afterAutospacing="1"/>
      <w:jc w:val="center"/>
    </w:pPr>
  </w:style>
  <w:style w:type="paragraph" w:customStyle="1" w:styleId="ac">
    <w:name w:val="Содержимое таблицы"/>
    <w:basedOn w:val="a"/>
    <w:rsid w:val="00694080"/>
    <w:pPr>
      <w:suppressLineNumbers/>
      <w:suppressAutoHyphens/>
    </w:pPr>
    <w:rPr>
      <w:rFonts w:eastAsia="Times New Roman"/>
      <w:lang w:eastAsia="ar-SA"/>
    </w:rPr>
  </w:style>
  <w:style w:type="character" w:styleId="ad">
    <w:name w:val="footnote reference"/>
    <w:basedOn w:val="a0"/>
    <w:semiHidden/>
    <w:unhideWhenUsed/>
    <w:rsid w:val="00694080"/>
    <w:rPr>
      <w:rFonts w:ascii="Times New Roman" w:hAnsi="Times New Roman" w:cs="Times New Roman" w:hint="default"/>
      <w:vertAlign w:val="superscript"/>
    </w:rPr>
  </w:style>
  <w:style w:type="character" w:customStyle="1" w:styleId="right">
    <w:name w:val="right"/>
    <w:basedOn w:val="a0"/>
    <w:rsid w:val="00694080"/>
  </w:style>
  <w:style w:type="table" w:styleId="ae">
    <w:name w:val="Table Grid"/>
    <w:basedOn w:val="a1"/>
    <w:uiPriority w:val="59"/>
    <w:rsid w:val="0069408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694080"/>
    <w:rPr>
      <w:rFonts w:asciiTheme="minorHAnsi" w:eastAsiaTheme="minorEastAsia"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6940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69408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rsid w:val="006940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rsid w:val="006940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1C042A"/>
    <w:rPr>
      <w:rFonts w:ascii="Times New Roman" w:hAnsi="Times New Roman" w:cs="Times New Roman" w:hint="default"/>
      <w:sz w:val="26"/>
      <w:szCs w:val="26"/>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7">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03"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3">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4">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5">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character" w:styleId="affd">
    <w:name w:val="annotation reference"/>
    <w:basedOn w:val="a0"/>
    <w:uiPriority w:val="99"/>
    <w:semiHidden/>
    <w:unhideWhenUsed/>
    <w:rsid w:val="00912720"/>
    <w:rPr>
      <w:sz w:val="16"/>
      <w:szCs w:val="16"/>
    </w:rPr>
  </w:style>
  <w:style w:type="paragraph" w:styleId="affe">
    <w:name w:val="annotation text"/>
    <w:basedOn w:val="a"/>
    <w:link w:val="afff"/>
    <w:uiPriority w:val="99"/>
    <w:semiHidden/>
    <w:unhideWhenUsed/>
    <w:rsid w:val="00912720"/>
    <w:rPr>
      <w:sz w:val="20"/>
      <w:szCs w:val="20"/>
    </w:rPr>
  </w:style>
  <w:style w:type="character" w:customStyle="1" w:styleId="afff">
    <w:name w:val="Текст примечания Знак"/>
    <w:basedOn w:val="a0"/>
    <w:link w:val="affe"/>
    <w:uiPriority w:val="99"/>
    <w:semiHidden/>
    <w:rsid w:val="00912720"/>
    <w:rPr>
      <w:rFonts w:eastAsiaTheme="minorEastAsia"/>
      <w:sz w:val="20"/>
      <w:szCs w:val="20"/>
    </w:rPr>
  </w:style>
  <w:style w:type="paragraph" w:styleId="afff0">
    <w:name w:val="annotation subject"/>
    <w:basedOn w:val="affe"/>
    <w:next w:val="affe"/>
    <w:link w:val="afff1"/>
    <w:uiPriority w:val="99"/>
    <w:semiHidden/>
    <w:unhideWhenUsed/>
    <w:rsid w:val="00912720"/>
    <w:rPr>
      <w:b/>
      <w:bCs/>
    </w:rPr>
  </w:style>
  <w:style w:type="character" w:customStyle="1" w:styleId="afff1">
    <w:name w:val="Тема примечания Знак"/>
    <w:basedOn w:val="afff"/>
    <w:link w:val="afff0"/>
    <w:uiPriority w:val="99"/>
    <w:semiHidden/>
    <w:rsid w:val="0091272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s.1september.ru/" TargetMode="External"/><Relationship Id="rId13" Type="http://schemas.openxmlformats.org/officeDocument/2006/relationships/hyperlink" Target="https://www.studentlibrary.ru/book/ISBN9785906879684.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hyperlink" Target="http://psi.webzone.ru/" TargetMode="External"/><Relationship Id="rId17" Type="http://schemas.openxmlformats.org/officeDocument/2006/relationships/hyperlink" Target="https://znanium.com/catalog/product/999717" TargetMode="External"/><Relationship Id="rId2" Type="http://schemas.openxmlformats.org/officeDocument/2006/relationships/customXml" Target="../customXml/item2.xml"/><Relationship Id="rId16" Type="http://schemas.openxmlformats.org/officeDocument/2006/relationships/hyperlink" Target="https://www.studentlibrary.ru/book/ISBN9785992510560.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ychology.net.ru/" TargetMode="External"/><Relationship Id="rId5" Type="http://schemas.openxmlformats.org/officeDocument/2006/relationships/settings" Target="settings.xml"/><Relationship Id="rId15" Type="http://schemas.openxmlformats.org/officeDocument/2006/relationships/hyperlink" Target="https://znanium.com/catalog/product/1039170" TargetMode="External"/><Relationship Id="rId10" Type="http://schemas.openxmlformats.org/officeDocument/2006/relationships/hyperlink" Target="https://psytests.org/books.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pedlib.ru/" TargetMode="External"/><Relationship Id="rId14" Type="http://schemas.openxmlformats.org/officeDocument/2006/relationships/hyperlink" Target="https://znanium.com/catalog/product/953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QnlTvlbrnfOVuQowz7pz4DUOxg==">AMUW2mWZoVE97hPa6ZdJoYTSLMsoYajaGGskHNvfCAXyUOxdxd3ZC8Vcx2Iq8DrZOUMvItmdlvr6KgCjC/WGnkV31p759zGjU28pR04wflIVcPeHkKmm2pDgPLX478bmC8be21/1dWVu0uUYtJDniDSS5EDY5T5SU5xHXoyX87D/py+EcS4W3xBvmJzDBVWdy+PNetZH1z3fjsiQ8zVQ0d9zhvev+xGOhHxrUE1Bw+mwbu5BOnXFzJ9QcUpDMt28CJVGxLQX12PL6Mexg4eUgzQsiLEmCxr55VqcLDSbHanq+2KDczvkRIZJHg1iXxrzGxasx4bVh81v05LSTuD5ATRiJ7Ot+wKQeVQ7R8m8ncuL01/172D0Hjmkb7qKALSerh/K+w91S4LMLCZFTTwdC5CDx/uMd2tRNwjNsGAaB0kTusEPIIyKPJSKW4JWjGFZYHDOHUgsKGK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3194873-D5CD-4213-A5D6-6B4CF8F8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8754</Words>
  <Characters>49902</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dcterms:created xsi:type="dcterms:W3CDTF">2025-06-26T07:31:00Z</dcterms:created>
  <dcterms:modified xsi:type="dcterms:W3CDTF">2025-06-26T07:31:00Z</dcterms:modified>
</cp:coreProperties>
</file>