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rsidTr="00F72CD9">
        <w:trPr>
          <w:tblCellSpacing w:w="15" w:type="dxa"/>
          <w:jc w:val="center"/>
        </w:trPr>
        <w:tc>
          <w:tcPr>
            <w:tcW w:w="0" w:type="auto"/>
            <w:vAlign w:val="center"/>
          </w:tcPr>
          <w:p w:rsidR="00F72CD9" w:rsidRDefault="00F72CD9" w:rsidP="00F72CD9">
            <w:pPr>
              <w:pStyle w:val="a7"/>
            </w:pPr>
            <w:r>
              <w:rPr>
                <w:noProof/>
              </w:rPr>
              <w:drawing>
                <wp:inline distT="0" distB="0" distL="0" distR="0" wp14:anchorId="5673E9EA" wp14:editId="5A3194F3">
                  <wp:extent cx="6436800" cy="9108000"/>
                  <wp:effectExtent l="0" t="0" r="2540" b="0"/>
                  <wp:docPr id="3" name="Рисунок 3" descr="C:\Users\Sveta\AppData\Local\Temp\Rar$DIa11776.1474.rartemp\Феномен обр дея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veta\AppData\Local\Temp\Rar$DIa11776.1474.rartemp\Феномен обр деят.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36800" cy="9108000"/>
                          </a:xfrm>
                          <a:prstGeom prst="rect">
                            <a:avLst/>
                          </a:prstGeom>
                          <a:noFill/>
                          <a:ln>
                            <a:noFill/>
                          </a:ln>
                        </pic:spPr>
                      </pic:pic>
                    </a:graphicData>
                  </a:graphic>
                </wp:inline>
              </w:drawing>
            </w:r>
          </w:p>
          <w:p w:rsidR="00C213B0" w:rsidRDefault="00C213B0" w:rsidP="00983CC4">
            <w:pPr>
              <w:ind w:firstLine="525"/>
              <w:jc w:val="center"/>
              <w:rPr>
                <w:sz w:val="20"/>
                <w:szCs w:val="20"/>
              </w:rPr>
            </w:pPr>
          </w:p>
        </w:tc>
      </w:tr>
      <w:tr w:rsidR="00C213B0">
        <w:trPr>
          <w:tblCellSpacing w:w="15" w:type="dxa"/>
          <w:jc w:val="center"/>
        </w:trPr>
        <w:tc>
          <w:tcPr>
            <w:tcW w:w="0" w:type="auto"/>
            <w:vAlign w:val="center"/>
            <w:hideMark/>
          </w:tcPr>
          <w:p w:rsidR="00C213B0" w:rsidRDefault="00C213B0" w:rsidP="00B85892">
            <w:pPr>
              <w:jc w:val="center"/>
              <w:rPr>
                <w:sz w:val="20"/>
                <w:szCs w:val="20"/>
              </w:rPr>
            </w:pPr>
            <w:r>
              <w:rPr>
                <w:b/>
                <w:bCs/>
                <w:sz w:val="20"/>
                <w:szCs w:val="20"/>
              </w:rPr>
              <w:lastRenderedPageBreak/>
              <w:t>Содержание</w:t>
            </w:r>
          </w:p>
        </w:tc>
      </w:tr>
      <w:tr w:rsidR="00C213B0">
        <w:trPr>
          <w:tblCellSpacing w:w="15" w:type="dxa"/>
          <w:jc w:val="center"/>
        </w:trPr>
        <w:tc>
          <w:tcPr>
            <w:tcW w:w="0" w:type="auto"/>
            <w:vAlign w:val="center"/>
            <w:hideMark/>
          </w:tcPr>
          <w:p w:rsidR="00C213B0" w:rsidRDefault="00C213B0">
            <w:pPr>
              <w:ind w:firstLine="525"/>
              <w:jc w:val="both"/>
              <w:rPr>
                <w:sz w:val="20"/>
                <w:szCs w:val="20"/>
              </w:rPr>
            </w:pPr>
            <w:r>
              <w:rPr>
                <w:sz w:val="20"/>
                <w:szCs w:val="20"/>
              </w:rPr>
              <w:t>1. Перечень планируемых результатов обучения по дисциплинe (модулю), соотнесенных с планируемыми результатами освоения ОПОП ВО</w:t>
            </w:r>
          </w:p>
        </w:tc>
      </w:tr>
      <w:tr w:rsidR="00C213B0">
        <w:trPr>
          <w:tblCellSpacing w:w="15" w:type="dxa"/>
          <w:jc w:val="center"/>
        </w:trPr>
        <w:tc>
          <w:tcPr>
            <w:tcW w:w="0" w:type="auto"/>
            <w:vAlign w:val="center"/>
            <w:hideMark/>
          </w:tcPr>
          <w:p w:rsidR="00C213B0" w:rsidRDefault="00C213B0">
            <w:pPr>
              <w:ind w:firstLine="525"/>
              <w:jc w:val="both"/>
              <w:rPr>
                <w:sz w:val="20"/>
                <w:szCs w:val="20"/>
              </w:rPr>
            </w:pPr>
            <w:r>
              <w:rPr>
                <w:sz w:val="20"/>
                <w:szCs w:val="20"/>
              </w:rPr>
              <w:t>2. Место дисциплины (модуля) в структуре ОПОП ВО</w:t>
            </w:r>
          </w:p>
        </w:tc>
      </w:tr>
      <w:tr w:rsidR="00C213B0">
        <w:trPr>
          <w:tblCellSpacing w:w="15" w:type="dxa"/>
          <w:jc w:val="center"/>
        </w:trPr>
        <w:tc>
          <w:tcPr>
            <w:tcW w:w="0" w:type="auto"/>
            <w:vAlign w:val="center"/>
            <w:hideMark/>
          </w:tcPr>
          <w:p w:rsidR="00C213B0" w:rsidRDefault="00C213B0">
            <w:pPr>
              <w:ind w:firstLine="525"/>
              <w:jc w:val="both"/>
              <w:rPr>
                <w:sz w:val="20"/>
                <w:szCs w:val="20"/>
              </w:rPr>
            </w:pPr>
            <w:r>
              <w:rPr>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C213B0">
        <w:trPr>
          <w:tblCellSpacing w:w="15" w:type="dxa"/>
          <w:jc w:val="center"/>
        </w:trPr>
        <w:tc>
          <w:tcPr>
            <w:tcW w:w="0" w:type="auto"/>
            <w:vAlign w:val="center"/>
            <w:hideMark/>
          </w:tcPr>
          <w:p w:rsidR="00C213B0" w:rsidRDefault="00C213B0">
            <w:pPr>
              <w:ind w:firstLine="525"/>
              <w:jc w:val="both"/>
              <w:rPr>
                <w:sz w:val="20"/>
                <w:szCs w:val="20"/>
              </w:rPr>
            </w:pPr>
            <w:r>
              <w:rPr>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C213B0">
        <w:trPr>
          <w:tblCellSpacing w:w="15" w:type="dxa"/>
          <w:jc w:val="center"/>
        </w:trPr>
        <w:tc>
          <w:tcPr>
            <w:tcW w:w="0" w:type="auto"/>
            <w:vAlign w:val="center"/>
            <w:hideMark/>
          </w:tcPr>
          <w:p w:rsidR="00C213B0" w:rsidRDefault="00C213B0">
            <w:pPr>
              <w:ind w:firstLine="525"/>
              <w:jc w:val="both"/>
              <w:rPr>
                <w:sz w:val="20"/>
                <w:szCs w:val="20"/>
              </w:rPr>
            </w:pPr>
            <w:r>
              <w:rPr>
                <w:sz w:val="20"/>
                <w:szCs w:val="20"/>
              </w:rPr>
              <w:t>4.1. Структура и тематический план контактной и самостоятельной работы по дисциплинe (модулю)</w:t>
            </w:r>
          </w:p>
        </w:tc>
      </w:tr>
      <w:tr w:rsidR="00C213B0">
        <w:trPr>
          <w:tblCellSpacing w:w="15" w:type="dxa"/>
          <w:jc w:val="center"/>
        </w:trPr>
        <w:tc>
          <w:tcPr>
            <w:tcW w:w="0" w:type="auto"/>
            <w:vAlign w:val="center"/>
            <w:hideMark/>
          </w:tcPr>
          <w:p w:rsidR="00C213B0" w:rsidRDefault="00C213B0">
            <w:pPr>
              <w:ind w:firstLine="525"/>
              <w:jc w:val="both"/>
              <w:rPr>
                <w:sz w:val="20"/>
                <w:szCs w:val="20"/>
              </w:rPr>
            </w:pPr>
            <w:r>
              <w:rPr>
                <w:sz w:val="20"/>
                <w:szCs w:val="20"/>
              </w:rPr>
              <w:t>4.2. Содержание дисциплины (модуля)</w:t>
            </w:r>
          </w:p>
        </w:tc>
      </w:tr>
      <w:tr w:rsidR="00C213B0">
        <w:trPr>
          <w:tblCellSpacing w:w="15" w:type="dxa"/>
          <w:jc w:val="center"/>
        </w:trPr>
        <w:tc>
          <w:tcPr>
            <w:tcW w:w="0" w:type="auto"/>
            <w:vAlign w:val="center"/>
            <w:hideMark/>
          </w:tcPr>
          <w:p w:rsidR="00C213B0" w:rsidRDefault="00C213B0">
            <w:pPr>
              <w:ind w:firstLine="525"/>
              <w:jc w:val="both"/>
              <w:rPr>
                <w:sz w:val="20"/>
                <w:szCs w:val="20"/>
              </w:rPr>
            </w:pPr>
            <w:r>
              <w:rPr>
                <w:sz w:val="20"/>
                <w:szCs w:val="20"/>
              </w:rPr>
              <w:t>5. Перечень учебно-методического обеспечения для самостоятельной работы обучающихся по дисциплинe (модулю)</w:t>
            </w:r>
          </w:p>
        </w:tc>
      </w:tr>
      <w:tr w:rsidR="00C213B0">
        <w:trPr>
          <w:tblCellSpacing w:w="15" w:type="dxa"/>
          <w:jc w:val="center"/>
        </w:trPr>
        <w:tc>
          <w:tcPr>
            <w:tcW w:w="0" w:type="auto"/>
            <w:vAlign w:val="center"/>
            <w:hideMark/>
          </w:tcPr>
          <w:p w:rsidR="00C213B0" w:rsidRDefault="00C213B0">
            <w:pPr>
              <w:ind w:firstLine="525"/>
              <w:jc w:val="both"/>
              <w:rPr>
                <w:sz w:val="20"/>
                <w:szCs w:val="20"/>
              </w:rPr>
            </w:pPr>
            <w:r>
              <w:rPr>
                <w:sz w:val="20"/>
                <w:szCs w:val="20"/>
              </w:rPr>
              <w:t>6. Фонд оценочных средств по дисциплинe (модулю)</w:t>
            </w:r>
          </w:p>
        </w:tc>
      </w:tr>
      <w:tr w:rsidR="00C213B0">
        <w:trPr>
          <w:tblCellSpacing w:w="15" w:type="dxa"/>
          <w:jc w:val="center"/>
        </w:trPr>
        <w:tc>
          <w:tcPr>
            <w:tcW w:w="0" w:type="auto"/>
            <w:vAlign w:val="center"/>
            <w:hideMark/>
          </w:tcPr>
          <w:p w:rsidR="00C213B0" w:rsidRDefault="00C213B0">
            <w:pPr>
              <w:ind w:firstLine="525"/>
              <w:jc w:val="both"/>
              <w:rPr>
                <w:sz w:val="20"/>
                <w:szCs w:val="20"/>
              </w:rPr>
            </w:pPr>
            <w:r>
              <w:rPr>
                <w:sz w:val="20"/>
                <w:szCs w:val="20"/>
              </w:rPr>
              <w:t>7. Перечень литературы, необходимой для освоения дисциплины (модуля)</w:t>
            </w:r>
          </w:p>
        </w:tc>
      </w:tr>
      <w:tr w:rsidR="00C213B0">
        <w:trPr>
          <w:tblCellSpacing w:w="15" w:type="dxa"/>
          <w:jc w:val="center"/>
        </w:trPr>
        <w:tc>
          <w:tcPr>
            <w:tcW w:w="0" w:type="auto"/>
            <w:vAlign w:val="center"/>
            <w:hideMark/>
          </w:tcPr>
          <w:p w:rsidR="00C213B0" w:rsidRDefault="00C213B0">
            <w:pPr>
              <w:ind w:firstLine="525"/>
              <w:jc w:val="both"/>
              <w:rPr>
                <w:sz w:val="20"/>
                <w:szCs w:val="20"/>
              </w:rPr>
            </w:pPr>
            <w:r>
              <w:rPr>
                <w:sz w:val="20"/>
                <w:szCs w:val="20"/>
              </w:rPr>
              <w:t>8. Перечень ресурсов информационно-телекоммуникационной сети "Интернет", необходимых для освоения дисциплины (модуля)</w:t>
            </w:r>
          </w:p>
        </w:tc>
      </w:tr>
      <w:tr w:rsidR="00C213B0">
        <w:trPr>
          <w:tblCellSpacing w:w="15" w:type="dxa"/>
          <w:jc w:val="center"/>
        </w:trPr>
        <w:tc>
          <w:tcPr>
            <w:tcW w:w="0" w:type="auto"/>
            <w:vAlign w:val="center"/>
            <w:hideMark/>
          </w:tcPr>
          <w:p w:rsidR="00C213B0" w:rsidRDefault="00C213B0">
            <w:pPr>
              <w:ind w:firstLine="525"/>
              <w:jc w:val="both"/>
              <w:rPr>
                <w:sz w:val="20"/>
                <w:szCs w:val="20"/>
              </w:rPr>
            </w:pPr>
            <w:r>
              <w:rPr>
                <w:sz w:val="20"/>
                <w:szCs w:val="20"/>
              </w:rPr>
              <w:t>9. Методические указания для обучающихся по освоению дисциплины (модуля)</w:t>
            </w:r>
          </w:p>
        </w:tc>
      </w:tr>
      <w:tr w:rsidR="00C213B0">
        <w:trPr>
          <w:tblCellSpacing w:w="15" w:type="dxa"/>
          <w:jc w:val="center"/>
        </w:trPr>
        <w:tc>
          <w:tcPr>
            <w:tcW w:w="0" w:type="auto"/>
            <w:vAlign w:val="center"/>
            <w:hideMark/>
          </w:tcPr>
          <w:p w:rsidR="00C213B0" w:rsidRDefault="00C213B0">
            <w:pPr>
              <w:ind w:firstLine="525"/>
              <w:jc w:val="both"/>
              <w:rPr>
                <w:sz w:val="20"/>
                <w:szCs w:val="20"/>
              </w:rPr>
            </w:pPr>
            <w:r>
              <w:rPr>
                <w:sz w:val="20"/>
                <w:szCs w:val="20"/>
              </w:rPr>
              <w:t>10. Перечень информационных технологий, используемых при осуществлении образовательного процесса по дисциплинe (модулю), включая перечень программного обеспечения и информационных справочных систем (при необходимости)</w:t>
            </w:r>
          </w:p>
        </w:tc>
      </w:tr>
      <w:tr w:rsidR="00C213B0">
        <w:trPr>
          <w:tblCellSpacing w:w="15" w:type="dxa"/>
          <w:jc w:val="center"/>
        </w:trPr>
        <w:tc>
          <w:tcPr>
            <w:tcW w:w="0" w:type="auto"/>
            <w:vAlign w:val="center"/>
            <w:hideMark/>
          </w:tcPr>
          <w:p w:rsidR="00C213B0" w:rsidRDefault="00C213B0">
            <w:pPr>
              <w:ind w:firstLine="525"/>
              <w:jc w:val="both"/>
              <w:rPr>
                <w:sz w:val="20"/>
                <w:szCs w:val="20"/>
              </w:rPr>
            </w:pPr>
            <w:r>
              <w:rPr>
                <w:sz w:val="20"/>
                <w:szCs w:val="20"/>
              </w:rPr>
              <w:t>11. Описание материально-технической базы, необходимой для осуществления образовательного процесса по дисциплинe (модулю)</w:t>
            </w:r>
          </w:p>
        </w:tc>
      </w:tr>
      <w:tr w:rsidR="00C213B0">
        <w:trPr>
          <w:tblCellSpacing w:w="15" w:type="dxa"/>
          <w:jc w:val="center"/>
        </w:trPr>
        <w:tc>
          <w:tcPr>
            <w:tcW w:w="0" w:type="auto"/>
            <w:vAlign w:val="center"/>
            <w:hideMark/>
          </w:tcPr>
          <w:p w:rsidR="00C213B0" w:rsidRDefault="00C213B0">
            <w:pPr>
              <w:ind w:firstLine="525"/>
              <w:jc w:val="both"/>
              <w:rPr>
                <w:sz w:val="20"/>
                <w:szCs w:val="20"/>
              </w:rPr>
            </w:pPr>
            <w:r>
              <w:rPr>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C213B0">
        <w:trPr>
          <w:tblCellSpacing w:w="15" w:type="dxa"/>
          <w:jc w:val="center"/>
        </w:trPr>
        <w:tc>
          <w:tcPr>
            <w:tcW w:w="0" w:type="auto"/>
            <w:vAlign w:val="center"/>
            <w:hideMark/>
          </w:tcPr>
          <w:p w:rsidR="00C213B0" w:rsidRDefault="00C213B0">
            <w:pPr>
              <w:ind w:firstLine="525"/>
              <w:jc w:val="both"/>
              <w:rPr>
                <w:sz w:val="20"/>
                <w:szCs w:val="20"/>
              </w:rPr>
            </w:pPr>
            <w:r>
              <w:rPr>
                <w:sz w:val="20"/>
                <w:szCs w:val="20"/>
              </w:rPr>
              <w:t>13. Приложение №1. Фонд оценочных средств</w:t>
            </w:r>
          </w:p>
        </w:tc>
      </w:tr>
      <w:tr w:rsidR="00C213B0">
        <w:trPr>
          <w:tblCellSpacing w:w="15" w:type="dxa"/>
          <w:jc w:val="center"/>
        </w:trPr>
        <w:tc>
          <w:tcPr>
            <w:tcW w:w="0" w:type="auto"/>
            <w:vAlign w:val="center"/>
            <w:hideMark/>
          </w:tcPr>
          <w:p w:rsidR="00C213B0" w:rsidRDefault="00C213B0">
            <w:pPr>
              <w:ind w:firstLine="525"/>
              <w:jc w:val="both"/>
              <w:rPr>
                <w:sz w:val="20"/>
                <w:szCs w:val="20"/>
              </w:rPr>
            </w:pPr>
            <w:r>
              <w:rPr>
                <w:sz w:val="20"/>
                <w:szCs w:val="20"/>
              </w:rPr>
              <w:t>14. Приложение №2. Перечень литературы, необходимой для освоения дисциплины (модуля)</w:t>
            </w:r>
          </w:p>
        </w:tc>
      </w:tr>
      <w:tr w:rsidR="00C213B0">
        <w:trPr>
          <w:tblCellSpacing w:w="15" w:type="dxa"/>
          <w:jc w:val="center"/>
        </w:trPr>
        <w:tc>
          <w:tcPr>
            <w:tcW w:w="0" w:type="auto"/>
            <w:vAlign w:val="center"/>
            <w:hideMark/>
          </w:tcPr>
          <w:p w:rsidR="00C213B0" w:rsidRDefault="00C213B0">
            <w:pPr>
              <w:ind w:firstLine="525"/>
              <w:jc w:val="both"/>
              <w:rPr>
                <w:sz w:val="20"/>
                <w:szCs w:val="20"/>
              </w:rPr>
            </w:pPr>
            <w:r>
              <w:rPr>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C213B0" w:rsidRDefault="00C213B0">
      <w:pPr>
        <w:ind w:firstLine="525"/>
        <w:rPr>
          <w:vanish/>
          <w:sz w:val="20"/>
          <w:szCs w:val="20"/>
        </w:rPr>
      </w:pPr>
      <w:r>
        <w:rPr>
          <w:sz w:val="20"/>
          <w:szCs w:val="20"/>
        </w:rPr>
        <w:br w:type="pag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trPr>
          <w:tblCellSpacing w:w="15" w:type="dxa"/>
        </w:trPr>
        <w:tc>
          <w:tcPr>
            <w:tcW w:w="0" w:type="auto"/>
            <w:vAlign w:val="center"/>
            <w:hideMark/>
          </w:tcPr>
          <w:p w:rsidR="00C213B0" w:rsidRDefault="00C213B0" w:rsidP="00F12D06">
            <w:pPr>
              <w:ind w:firstLine="525"/>
              <w:jc w:val="both"/>
              <w:rPr>
                <w:sz w:val="20"/>
                <w:szCs w:val="20"/>
              </w:rPr>
            </w:pPr>
            <w:r>
              <w:rPr>
                <w:sz w:val="20"/>
                <w:szCs w:val="20"/>
              </w:rPr>
              <w:lastRenderedPageBreak/>
              <w:t xml:space="preserve">Программу дисциплины разработал(а)(и) доцент, к.н. (доцент) Ахтариева Р.Ф. (Кафедра педагогики, </w:t>
            </w:r>
            <w:r w:rsidR="00F12D06">
              <w:rPr>
                <w:sz w:val="20"/>
                <w:szCs w:val="20"/>
              </w:rPr>
              <w:t>отделение</w:t>
            </w:r>
            <w:r>
              <w:rPr>
                <w:sz w:val="20"/>
                <w:szCs w:val="20"/>
              </w:rPr>
              <w:t xml:space="preserve"> психологии и педагогики), RFAhtarieva@kpfu.ru; старший преподаватель, б/с Салимуллина Е.В. (Кафедра педагогики, </w:t>
            </w:r>
            <w:r w:rsidR="00F12D06">
              <w:rPr>
                <w:sz w:val="20"/>
                <w:szCs w:val="20"/>
              </w:rPr>
              <w:t>отделение</w:t>
            </w:r>
            <w:r>
              <w:rPr>
                <w:sz w:val="20"/>
                <w:szCs w:val="20"/>
              </w:rPr>
              <w:t xml:space="preserve"> психологии и педагогики), EVSalimullina@kpfu.ru </w:t>
            </w:r>
          </w:p>
        </w:tc>
      </w:tr>
    </w:tbl>
    <w:p w:rsidR="00C213B0" w:rsidRDefault="00C213B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w:t>
            </w:r>
          </w:p>
        </w:tc>
      </w:tr>
      <w:tr w:rsidR="00C213B0">
        <w:trPr>
          <w:tblCellSpacing w:w="15" w:type="dxa"/>
        </w:trPr>
        <w:tc>
          <w:tcPr>
            <w:tcW w:w="0" w:type="auto"/>
            <w:vAlign w:val="center"/>
            <w:hideMark/>
          </w:tcPr>
          <w:p w:rsidR="00C213B0" w:rsidRDefault="00C213B0">
            <w:pPr>
              <w:ind w:firstLine="525"/>
              <w:jc w:val="both"/>
              <w:rPr>
                <w:sz w:val="20"/>
                <w:szCs w:val="20"/>
              </w:rPr>
            </w:pPr>
            <w:r>
              <w:rPr>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C213B0" w:rsidRDefault="00C213B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Обучающийся, освоивший дисциплину (модуль), должен обладать следующими компетенциями:</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w:t>
            </w:r>
          </w:p>
        </w:tc>
      </w:tr>
    </w:tbl>
    <w:p w:rsidR="00C213B0" w:rsidRDefault="00C213B0">
      <w:pPr>
        <w:ind w:firstLine="525"/>
        <w:rPr>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38"/>
        <w:gridCol w:w="9192"/>
      </w:tblGrid>
      <w:tr w:rsidR="00C213B0" w:rsidTr="00526B41">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b/>
                <w:bCs/>
                <w:sz w:val="20"/>
                <w:szCs w:val="20"/>
              </w:rPr>
              <w:t>Шифр</w:t>
            </w:r>
            <w:r>
              <w:rPr>
                <w:b/>
                <w:bCs/>
                <w:sz w:val="20"/>
                <w:szCs w:val="20"/>
              </w:rPr>
              <w:br/>
              <w:t>компетенции</w:t>
            </w:r>
          </w:p>
        </w:tc>
        <w:tc>
          <w:tcPr>
            <w:tcW w:w="7861" w:type="dxa"/>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b/>
                <w:bCs/>
                <w:sz w:val="20"/>
                <w:szCs w:val="20"/>
              </w:rPr>
              <w:t>Расшифровка</w:t>
            </w:r>
            <w:r>
              <w:rPr>
                <w:b/>
                <w:bCs/>
                <w:sz w:val="20"/>
                <w:szCs w:val="20"/>
              </w:rPr>
              <w:br/>
              <w:t>приобретаемой компетенции</w:t>
            </w:r>
          </w:p>
        </w:tc>
      </w:tr>
      <w:tr w:rsidR="00526B41" w:rsidTr="00526B41">
        <w:trPr>
          <w:jc w:val="center"/>
        </w:trPr>
        <w:tc>
          <w:tcPr>
            <w:tcW w:w="209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26B41" w:rsidRPr="00430662" w:rsidRDefault="00526B41" w:rsidP="00C213B0">
            <w:pPr>
              <w:jc w:val="center"/>
              <w:rPr>
                <w:sz w:val="20"/>
                <w:szCs w:val="20"/>
              </w:rPr>
            </w:pPr>
            <w:r w:rsidRPr="00430662">
              <w:rPr>
                <w:sz w:val="20"/>
                <w:szCs w:val="20"/>
              </w:rPr>
              <w:t xml:space="preserve">ОПК-1 </w:t>
            </w:r>
          </w:p>
          <w:p w:rsidR="00526B41" w:rsidRPr="00430662" w:rsidRDefault="00526B41" w:rsidP="00C213B0">
            <w:pPr>
              <w:jc w:val="center"/>
              <w:rPr>
                <w:sz w:val="20"/>
                <w:szCs w:val="20"/>
              </w:rPr>
            </w:pPr>
          </w:p>
          <w:p w:rsidR="00526B41" w:rsidRPr="00430662" w:rsidRDefault="00526B41" w:rsidP="00C213B0">
            <w:pPr>
              <w:jc w:val="center"/>
              <w:rPr>
                <w:sz w:val="20"/>
                <w:szCs w:val="20"/>
              </w:rPr>
            </w:pPr>
          </w:p>
          <w:p w:rsidR="00526B41" w:rsidRPr="00430662" w:rsidRDefault="00526B41" w:rsidP="00C213B0">
            <w:pPr>
              <w:jc w:val="center"/>
              <w:rPr>
                <w:sz w:val="20"/>
                <w:szCs w:val="20"/>
              </w:rPr>
            </w:pPr>
            <w:r w:rsidRPr="00430662">
              <w:rPr>
                <w:sz w:val="20"/>
                <w:szCs w:val="20"/>
              </w:rPr>
              <w:t>ОПК-1.1</w:t>
            </w:r>
          </w:p>
          <w:p w:rsidR="00526B41" w:rsidRPr="00430662" w:rsidRDefault="00526B41" w:rsidP="00C213B0">
            <w:pPr>
              <w:jc w:val="center"/>
              <w:rPr>
                <w:sz w:val="20"/>
                <w:szCs w:val="20"/>
              </w:rPr>
            </w:pPr>
          </w:p>
          <w:p w:rsidR="00526B41" w:rsidRPr="00430662" w:rsidRDefault="00526B41" w:rsidP="00C213B0">
            <w:pPr>
              <w:jc w:val="center"/>
              <w:rPr>
                <w:sz w:val="20"/>
                <w:szCs w:val="20"/>
              </w:rPr>
            </w:pPr>
            <w:r w:rsidRPr="00430662">
              <w:rPr>
                <w:sz w:val="20"/>
                <w:szCs w:val="20"/>
              </w:rPr>
              <w:t>ОПК-1.2</w:t>
            </w:r>
          </w:p>
          <w:p w:rsidR="00526B41" w:rsidRPr="00430662" w:rsidRDefault="00526B41" w:rsidP="00C213B0">
            <w:pPr>
              <w:jc w:val="center"/>
              <w:rPr>
                <w:sz w:val="20"/>
                <w:szCs w:val="20"/>
              </w:rPr>
            </w:pPr>
          </w:p>
          <w:p w:rsidR="00526B41" w:rsidRPr="00430662" w:rsidRDefault="00526B41" w:rsidP="00C213B0">
            <w:pPr>
              <w:jc w:val="center"/>
              <w:rPr>
                <w:sz w:val="20"/>
                <w:szCs w:val="20"/>
              </w:rPr>
            </w:pPr>
          </w:p>
          <w:p w:rsidR="00526B41" w:rsidRPr="00430662" w:rsidRDefault="00526B41" w:rsidP="00C213B0">
            <w:pPr>
              <w:jc w:val="center"/>
              <w:rPr>
                <w:sz w:val="20"/>
                <w:szCs w:val="20"/>
              </w:rPr>
            </w:pPr>
            <w:r w:rsidRPr="00430662">
              <w:rPr>
                <w:sz w:val="20"/>
                <w:szCs w:val="20"/>
              </w:rPr>
              <w:t>ОПК-1.3</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26B41" w:rsidRPr="003064F4" w:rsidRDefault="00526B41" w:rsidP="00C213B0">
            <w:pPr>
              <w:jc w:val="both"/>
              <w:rPr>
                <w:sz w:val="20"/>
                <w:szCs w:val="20"/>
              </w:rPr>
            </w:pPr>
            <w:r w:rsidRPr="003064F4">
              <w:rPr>
                <w:sz w:val="20"/>
                <w:szCs w:val="20"/>
              </w:rPr>
              <w:t>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  </w:t>
            </w:r>
          </w:p>
          <w:p w:rsidR="00526B41" w:rsidRPr="003064F4" w:rsidRDefault="00526B41" w:rsidP="00C213B0">
            <w:pPr>
              <w:jc w:val="both"/>
              <w:rPr>
                <w:sz w:val="20"/>
                <w:szCs w:val="20"/>
              </w:rPr>
            </w:pPr>
          </w:p>
          <w:p w:rsidR="00526B41" w:rsidRPr="003064F4" w:rsidRDefault="003064F4" w:rsidP="00C213B0">
            <w:pPr>
              <w:jc w:val="both"/>
              <w:rPr>
                <w:sz w:val="20"/>
                <w:szCs w:val="20"/>
              </w:rPr>
            </w:pPr>
            <w:r w:rsidRPr="003064F4">
              <w:rPr>
                <w:sz w:val="20"/>
                <w:szCs w:val="20"/>
              </w:rPr>
              <w:t xml:space="preserve">Знать нормативно-правовые акты в сфере образования и нормы профессиональной этики </w:t>
            </w:r>
          </w:p>
          <w:p w:rsidR="003064F4" w:rsidRPr="003064F4" w:rsidRDefault="003064F4" w:rsidP="00C213B0">
            <w:pPr>
              <w:jc w:val="both"/>
              <w:rPr>
                <w:sz w:val="20"/>
                <w:szCs w:val="20"/>
              </w:rPr>
            </w:pPr>
          </w:p>
          <w:p w:rsidR="003064F4" w:rsidRPr="003064F4" w:rsidRDefault="003064F4" w:rsidP="003064F4">
            <w:pPr>
              <w:rPr>
                <w:sz w:val="20"/>
                <w:szCs w:val="20"/>
              </w:rPr>
            </w:pPr>
            <w:r w:rsidRPr="003064F4">
              <w:rPr>
                <w:sz w:val="20"/>
                <w:szCs w:val="20"/>
              </w:rPr>
              <w:t>Уметь применять нормативно-правовые акты и нормы профессиональной этики  в своей профессиональной деятельности</w:t>
            </w:r>
          </w:p>
          <w:p w:rsidR="00526B41" w:rsidRPr="003064F4" w:rsidRDefault="00526B41" w:rsidP="00C213B0">
            <w:pPr>
              <w:jc w:val="both"/>
              <w:rPr>
                <w:sz w:val="20"/>
                <w:szCs w:val="20"/>
              </w:rPr>
            </w:pPr>
          </w:p>
          <w:p w:rsidR="00526B41" w:rsidRPr="00430662" w:rsidRDefault="003064F4" w:rsidP="00C213B0">
            <w:pPr>
              <w:jc w:val="both"/>
              <w:rPr>
                <w:sz w:val="20"/>
                <w:szCs w:val="20"/>
              </w:rPr>
            </w:pPr>
            <w:r w:rsidRPr="003064F4">
              <w:rPr>
                <w:sz w:val="20"/>
                <w:szCs w:val="20"/>
              </w:rPr>
              <w:t>Владеть  практическими навыками применения нормативно-правовых актов и норм профессиональной этики  в своей профессиональной деятельности</w:t>
            </w:r>
          </w:p>
        </w:tc>
      </w:tr>
      <w:tr w:rsidR="00526B41" w:rsidTr="00526B41">
        <w:trPr>
          <w:jc w:val="center"/>
        </w:trPr>
        <w:tc>
          <w:tcPr>
            <w:tcW w:w="209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26B41" w:rsidRPr="00430662" w:rsidRDefault="00526B41" w:rsidP="00C213B0">
            <w:pPr>
              <w:jc w:val="center"/>
              <w:rPr>
                <w:sz w:val="20"/>
                <w:szCs w:val="20"/>
              </w:rPr>
            </w:pPr>
            <w:r w:rsidRPr="00430662">
              <w:rPr>
                <w:sz w:val="20"/>
                <w:szCs w:val="20"/>
              </w:rPr>
              <w:t xml:space="preserve">УК-5 </w:t>
            </w:r>
          </w:p>
          <w:p w:rsidR="00526B41" w:rsidRPr="00430662" w:rsidRDefault="00526B41" w:rsidP="00C213B0">
            <w:pPr>
              <w:jc w:val="center"/>
              <w:rPr>
                <w:sz w:val="20"/>
                <w:szCs w:val="20"/>
              </w:rPr>
            </w:pPr>
          </w:p>
          <w:p w:rsidR="00526B41" w:rsidRPr="00430662" w:rsidRDefault="00526B41" w:rsidP="00C213B0">
            <w:pPr>
              <w:jc w:val="center"/>
              <w:rPr>
                <w:sz w:val="20"/>
                <w:szCs w:val="20"/>
              </w:rPr>
            </w:pPr>
          </w:p>
          <w:p w:rsidR="00526B41" w:rsidRPr="00430662" w:rsidRDefault="00526B41" w:rsidP="00C213B0">
            <w:pPr>
              <w:jc w:val="center"/>
              <w:rPr>
                <w:sz w:val="20"/>
                <w:szCs w:val="20"/>
              </w:rPr>
            </w:pPr>
            <w:r w:rsidRPr="00430662">
              <w:rPr>
                <w:sz w:val="20"/>
                <w:szCs w:val="20"/>
              </w:rPr>
              <w:t>УК-5.1</w:t>
            </w:r>
          </w:p>
          <w:p w:rsidR="00526B41" w:rsidRPr="00430662" w:rsidRDefault="00526B41" w:rsidP="00C213B0">
            <w:pPr>
              <w:jc w:val="center"/>
              <w:rPr>
                <w:sz w:val="20"/>
                <w:szCs w:val="20"/>
              </w:rPr>
            </w:pPr>
          </w:p>
          <w:p w:rsidR="00526B41" w:rsidRPr="00430662" w:rsidRDefault="00526B41" w:rsidP="00C213B0">
            <w:pPr>
              <w:jc w:val="center"/>
              <w:rPr>
                <w:sz w:val="20"/>
                <w:szCs w:val="20"/>
              </w:rPr>
            </w:pPr>
          </w:p>
          <w:p w:rsidR="00526B41" w:rsidRPr="00430662" w:rsidRDefault="00526B41" w:rsidP="00C213B0">
            <w:pPr>
              <w:jc w:val="center"/>
              <w:rPr>
                <w:sz w:val="20"/>
                <w:szCs w:val="20"/>
              </w:rPr>
            </w:pPr>
            <w:r w:rsidRPr="00430662">
              <w:rPr>
                <w:sz w:val="20"/>
                <w:szCs w:val="20"/>
              </w:rPr>
              <w:t>УК-5.2</w:t>
            </w:r>
          </w:p>
          <w:p w:rsidR="00526B41" w:rsidRPr="00430662" w:rsidRDefault="00526B41" w:rsidP="00C213B0">
            <w:pPr>
              <w:jc w:val="center"/>
              <w:rPr>
                <w:sz w:val="20"/>
                <w:szCs w:val="20"/>
              </w:rPr>
            </w:pPr>
          </w:p>
          <w:p w:rsidR="00526B41" w:rsidRPr="00430662" w:rsidRDefault="00526B41" w:rsidP="00C213B0">
            <w:pPr>
              <w:jc w:val="center"/>
              <w:rPr>
                <w:sz w:val="20"/>
                <w:szCs w:val="20"/>
              </w:rPr>
            </w:pPr>
          </w:p>
          <w:p w:rsidR="00526B41" w:rsidRPr="00430662" w:rsidRDefault="00526B41" w:rsidP="00C213B0">
            <w:pPr>
              <w:jc w:val="center"/>
              <w:rPr>
                <w:sz w:val="20"/>
                <w:szCs w:val="20"/>
              </w:rPr>
            </w:pPr>
            <w:r w:rsidRPr="00430662">
              <w:rPr>
                <w:sz w:val="20"/>
                <w:szCs w:val="20"/>
              </w:rPr>
              <w:t>УК-5.3</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26B41" w:rsidRPr="003064F4" w:rsidRDefault="00526B41" w:rsidP="00C213B0">
            <w:pPr>
              <w:jc w:val="both"/>
              <w:rPr>
                <w:sz w:val="20"/>
                <w:szCs w:val="20"/>
              </w:rPr>
            </w:pPr>
            <w:r w:rsidRPr="003064F4">
              <w:rPr>
                <w:sz w:val="20"/>
                <w:szCs w:val="20"/>
              </w:rPr>
              <w:t>Способен воспринимать межкультурное разнообразие общества в социально-историческом, этическом и философском контекстах  </w:t>
            </w:r>
          </w:p>
          <w:p w:rsidR="00526B41" w:rsidRPr="003064F4" w:rsidRDefault="00526B41" w:rsidP="00C213B0">
            <w:pPr>
              <w:jc w:val="both"/>
              <w:rPr>
                <w:sz w:val="20"/>
                <w:szCs w:val="20"/>
              </w:rPr>
            </w:pPr>
          </w:p>
          <w:p w:rsidR="00526B41" w:rsidRPr="003064F4" w:rsidRDefault="003064F4" w:rsidP="003064F4">
            <w:pPr>
              <w:widowControl w:val="0"/>
              <w:shd w:val="clear" w:color="auto" w:fill="FFFFFF"/>
              <w:rPr>
                <w:sz w:val="20"/>
                <w:szCs w:val="20"/>
              </w:rPr>
            </w:pPr>
            <w:r w:rsidRPr="003064F4">
              <w:rPr>
                <w:sz w:val="20"/>
                <w:szCs w:val="20"/>
                <w:highlight w:val="white"/>
              </w:rPr>
              <w:t>Знать основные категории</w:t>
            </w:r>
            <w:r>
              <w:rPr>
                <w:sz w:val="20"/>
                <w:szCs w:val="20"/>
                <w:highlight w:val="white"/>
              </w:rPr>
              <w:t xml:space="preserve"> ф</w:t>
            </w:r>
            <w:r w:rsidRPr="003064F4">
              <w:rPr>
                <w:sz w:val="20"/>
                <w:szCs w:val="20"/>
                <w:highlight w:val="white"/>
              </w:rPr>
              <w:t>илософии, законы исторического развития общества, основы</w:t>
            </w:r>
            <w:r>
              <w:rPr>
                <w:sz w:val="20"/>
                <w:szCs w:val="20"/>
                <w:highlight w:val="white"/>
              </w:rPr>
              <w:t xml:space="preserve"> </w:t>
            </w:r>
            <w:r w:rsidRPr="003064F4">
              <w:rPr>
                <w:sz w:val="20"/>
                <w:szCs w:val="20"/>
                <w:highlight w:val="white"/>
              </w:rPr>
              <w:t>этики и межкультурного взаимодействия в обществе</w:t>
            </w:r>
            <w:r w:rsidRPr="003064F4">
              <w:rPr>
                <w:sz w:val="20"/>
                <w:szCs w:val="20"/>
              </w:rPr>
              <w:t xml:space="preserve"> </w:t>
            </w:r>
          </w:p>
          <w:p w:rsidR="003064F4" w:rsidRPr="003064F4" w:rsidRDefault="003064F4" w:rsidP="003064F4">
            <w:pPr>
              <w:jc w:val="both"/>
              <w:rPr>
                <w:sz w:val="20"/>
                <w:szCs w:val="20"/>
              </w:rPr>
            </w:pPr>
          </w:p>
          <w:p w:rsidR="003064F4" w:rsidRPr="003064F4" w:rsidRDefault="003064F4" w:rsidP="003064F4">
            <w:pPr>
              <w:widowControl w:val="0"/>
              <w:shd w:val="clear" w:color="auto" w:fill="FFFFFF"/>
              <w:rPr>
                <w:sz w:val="20"/>
                <w:szCs w:val="20"/>
              </w:rPr>
            </w:pPr>
            <w:r w:rsidRPr="003064F4">
              <w:rPr>
                <w:sz w:val="20"/>
                <w:szCs w:val="20"/>
                <w:highlight w:val="white"/>
              </w:rPr>
              <w:t>Уметь  анализировать особенности межкультурного разнообразия общества в социально-историческом, этическом и философском  контекстах</w:t>
            </w:r>
            <w:r w:rsidRPr="003064F4">
              <w:rPr>
                <w:sz w:val="20"/>
                <w:szCs w:val="20"/>
              </w:rPr>
              <w:t xml:space="preserve"> </w:t>
            </w:r>
          </w:p>
          <w:p w:rsidR="003064F4" w:rsidRPr="003064F4" w:rsidRDefault="003064F4" w:rsidP="003064F4">
            <w:pPr>
              <w:jc w:val="both"/>
              <w:rPr>
                <w:sz w:val="20"/>
                <w:szCs w:val="20"/>
              </w:rPr>
            </w:pPr>
          </w:p>
          <w:p w:rsidR="00526B41" w:rsidRPr="003064F4" w:rsidRDefault="003064F4" w:rsidP="003064F4">
            <w:pPr>
              <w:widowControl w:val="0"/>
              <w:shd w:val="clear" w:color="auto" w:fill="FFFFFF"/>
            </w:pPr>
            <w:r w:rsidRPr="003064F4">
              <w:rPr>
                <w:sz w:val="20"/>
                <w:szCs w:val="20"/>
                <w:highlight w:val="white"/>
              </w:rPr>
              <w:t xml:space="preserve">Владеть навыками </w:t>
            </w:r>
            <w:r w:rsidRPr="003064F4">
              <w:rPr>
                <w:sz w:val="20"/>
                <w:szCs w:val="20"/>
              </w:rPr>
              <w:t>восприятия межкультурного разнообразия общества в социально-историческом, этическом и философском контекстах</w:t>
            </w:r>
          </w:p>
        </w:tc>
      </w:tr>
    </w:tbl>
    <w:p w:rsidR="00C213B0" w:rsidRDefault="00C213B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Обучающийся, освоивший дисциплину (модуль):</w:t>
            </w:r>
          </w:p>
        </w:tc>
      </w:tr>
    </w:tbl>
    <w:p w:rsidR="00C213B0" w:rsidRDefault="00C213B0">
      <w:pPr>
        <w:ind w:firstLine="525"/>
        <w:rPr>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10894"/>
      </w:tblGrid>
      <w:tr w:rsidR="00C213B0" w:rsidRPr="00A253EA">
        <w:trPr>
          <w:tblCellSpacing w:w="15" w:type="dxa"/>
        </w:trPr>
        <w:tc>
          <w:tcPr>
            <w:tcW w:w="0" w:type="auto"/>
            <w:vAlign w:val="center"/>
            <w:hideMark/>
          </w:tcPr>
          <w:p w:rsidR="00C213B0" w:rsidRPr="00A253EA" w:rsidRDefault="00C213B0">
            <w:pPr>
              <w:ind w:firstLine="525"/>
              <w:jc w:val="both"/>
              <w:rPr>
                <w:sz w:val="20"/>
                <w:szCs w:val="20"/>
              </w:rPr>
            </w:pPr>
            <w:r w:rsidRPr="00A253EA">
              <w:rPr>
                <w:sz w:val="20"/>
                <w:szCs w:val="20"/>
              </w:rPr>
              <w:t xml:space="preserve">Должен знать: </w:t>
            </w:r>
          </w:p>
        </w:tc>
      </w:tr>
    </w:tbl>
    <w:p w:rsidR="00C213B0" w:rsidRPr="00A253EA" w:rsidRDefault="00C213B0">
      <w:pPr>
        <w:ind w:firstLine="525"/>
        <w:rPr>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10894"/>
      </w:tblGrid>
      <w:tr w:rsidR="00C213B0" w:rsidRPr="00A253EA">
        <w:trPr>
          <w:tblCellSpacing w:w="15" w:type="dxa"/>
        </w:trPr>
        <w:tc>
          <w:tcPr>
            <w:tcW w:w="4950" w:type="pct"/>
            <w:vAlign w:val="center"/>
            <w:hideMark/>
          </w:tcPr>
          <w:p w:rsidR="00C213B0" w:rsidRPr="00A253EA" w:rsidRDefault="00C213B0">
            <w:pPr>
              <w:ind w:firstLine="525"/>
              <w:jc w:val="both"/>
              <w:rPr>
                <w:color w:val="000000"/>
                <w:sz w:val="20"/>
                <w:szCs w:val="20"/>
              </w:rPr>
            </w:pPr>
            <w:r w:rsidRPr="00A253EA">
              <w:rPr>
                <w:sz w:val="20"/>
                <w:szCs w:val="20"/>
              </w:rPr>
              <w:t xml:space="preserve">- </w:t>
            </w:r>
            <w:r w:rsidR="003064F4" w:rsidRPr="00A253EA">
              <w:rPr>
                <w:color w:val="000000"/>
                <w:sz w:val="20"/>
                <w:szCs w:val="20"/>
              </w:rPr>
              <w:t>нормативно-правовое обеспечение образовательной деятельности в образовательной организации.</w:t>
            </w:r>
          </w:p>
          <w:p w:rsidR="003064F4" w:rsidRPr="00A253EA" w:rsidRDefault="003064F4" w:rsidP="003064F4">
            <w:pPr>
              <w:ind w:firstLine="525"/>
              <w:jc w:val="both"/>
              <w:rPr>
                <w:sz w:val="20"/>
                <w:szCs w:val="20"/>
              </w:rPr>
            </w:pPr>
            <w:r w:rsidRPr="00A253EA">
              <w:rPr>
                <w:color w:val="000000"/>
                <w:sz w:val="20"/>
                <w:szCs w:val="20"/>
              </w:rPr>
              <w:t>- категории философии образования, законы исторического развития педагогики и педагогической мысли, основы межкультурного взаимодействия в образовательной среде.</w:t>
            </w:r>
          </w:p>
        </w:tc>
      </w:tr>
    </w:tbl>
    <w:p w:rsidR="00C213B0" w:rsidRPr="00A253EA" w:rsidRDefault="00C213B0">
      <w:pPr>
        <w:ind w:firstLine="525"/>
        <w:rPr>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10894"/>
      </w:tblGrid>
      <w:tr w:rsidR="00C213B0" w:rsidRPr="00A253EA">
        <w:trPr>
          <w:tblCellSpacing w:w="15" w:type="dxa"/>
        </w:trPr>
        <w:tc>
          <w:tcPr>
            <w:tcW w:w="0" w:type="auto"/>
            <w:vAlign w:val="center"/>
            <w:hideMark/>
          </w:tcPr>
          <w:p w:rsidR="00C213B0" w:rsidRPr="00A253EA" w:rsidRDefault="00C213B0">
            <w:pPr>
              <w:ind w:firstLine="525"/>
              <w:jc w:val="both"/>
              <w:rPr>
                <w:sz w:val="20"/>
                <w:szCs w:val="20"/>
              </w:rPr>
            </w:pPr>
            <w:r w:rsidRPr="00A253EA">
              <w:rPr>
                <w:sz w:val="20"/>
                <w:szCs w:val="20"/>
              </w:rPr>
              <w:t xml:space="preserve">Должен уметь: </w:t>
            </w:r>
          </w:p>
        </w:tc>
      </w:tr>
    </w:tbl>
    <w:p w:rsidR="00C213B0" w:rsidRPr="00A253EA" w:rsidRDefault="00C213B0">
      <w:pPr>
        <w:ind w:firstLine="525"/>
        <w:rPr>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10894"/>
      </w:tblGrid>
      <w:tr w:rsidR="00C213B0" w:rsidRPr="00A253EA" w:rsidTr="0022321B">
        <w:trPr>
          <w:tblCellSpacing w:w="15" w:type="dxa"/>
        </w:trPr>
        <w:tc>
          <w:tcPr>
            <w:tcW w:w="4972" w:type="pct"/>
            <w:vAlign w:val="center"/>
            <w:hideMark/>
          </w:tcPr>
          <w:p w:rsidR="00C213B0" w:rsidRPr="00A253EA" w:rsidRDefault="00C213B0">
            <w:pPr>
              <w:ind w:firstLine="525"/>
              <w:jc w:val="both"/>
              <w:rPr>
                <w:sz w:val="20"/>
                <w:szCs w:val="20"/>
              </w:rPr>
            </w:pPr>
            <w:r w:rsidRPr="00A253EA">
              <w:rPr>
                <w:sz w:val="20"/>
                <w:szCs w:val="20"/>
              </w:rPr>
              <w:t xml:space="preserve">- </w:t>
            </w:r>
            <w:r w:rsidR="003064F4" w:rsidRPr="00A253EA">
              <w:rPr>
                <w:color w:val="000000"/>
                <w:sz w:val="20"/>
                <w:szCs w:val="20"/>
              </w:rPr>
              <w:t>работать с нормативно-правовыми актами, регламентирующими образовательную деятельность в образовательной организации.</w:t>
            </w:r>
          </w:p>
        </w:tc>
      </w:tr>
      <w:tr w:rsidR="00C213B0" w:rsidRPr="00A253EA" w:rsidTr="0022321B">
        <w:trPr>
          <w:tblCellSpacing w:w="15" w:type="dxa"/>
        </w:trPr>
        <w:tc>
          <w:tcPr>
            <w:tcW w:w="4972" w:type="pct"/>
            <w:vAlign w:val="center"/>
            <w:hideMark/>
          </w:tcPr>
          <w:p w:rsidR="00C213B0" w:rsidRPr="00A253EA" w:rsidRDefault="00C213B0" w:rsidP="003064F4">
            <w:pPr>
              <w:ind w:firstLine="525"/>
              <w:jc w:val="both"/>
              <w:rPr>
                <w:sz w:val="20"/>
                <w:szCs w:val="20"/>
              </w:rPr>
            </w:pPr>
            <w:r w:rsidRPr="00A253EA">
              <w:rPr>
                <w:sz w:val="20"/>
                <w:szCs w:val="20"/>
              </w:rPr>
              <w:t xml:space="preserve">- </w:t>
            </w:r>
            <w:r w:rsidR="003064F4" w:rsidRPr="00A253EA">
              <w:rPr>
                <w:color w:val="000000"/>
                <w:sz w:val="20"/>
                <w:szCs w:val="20"/>
              </w:rPr>
              <w:t>анализировать особенности межкультурного разнообразия субъектов образовательной среды в историческом, этическом и философском контекстах</w:t>
            </w:r>
            <w:r w:rsidR="00A253EA" w:rsidRPr="00A253EA">
              <w:rPr>
                <w:color w:val="000000"/>
                <w:sz w:val="20"/>
                <w:szCs w:val="20"/>
              </w:rPr>
              <w:t>.</w:t>
            </w:r>
          </w:p>
        </w:tc>
      </w:tr>
    </w:tbl>
    <w:p w:rsidR="00C213B0" w:rsidRPr="00A253EA" w:rsidRDefault="00C213B0">
      <w:pPr>
        <w:ind w:firstLine="525"/>
        <w:rPr>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10894"/>
      </w:tblGrid>
      <w:tr w:rsidR="00C213B0" w:rsidRPr="00A253EA">
        <w:trPr>
          <w:tblCellSpacing w:w="15" w:type="dxa"/>
        </w:trPr>
        <w:tc>
          <w:tcPr>
            <w:tcW w:w="0" w:type="auto"/>
            <w:vAlign w:val="center"/>
            <w:hideMark/>
          </w:tcPr>
          <w:p w:rsidR="00C213B0" w:rsidRPr="00A253EA" w:rsidRDefault="00C213B0">
            <w:pPr>
              <w:ind w:firstLine="525"/>
              <w:jc w:val="both"/>
              <w:rPr>
                <w:sz w:val="20"/>
                <w:szCs w:val="20"/>
              </w:rPr>
            </w:pPr>
            <w:r w:rsidRPr="00A253EA">
              <w:rPr>
                <w:sz w:val="20"/>
                <w:szCs w:val="20"/>
              </w:rPr>
              <w:t xml:space="preserve">Должен владеть: </w:t>
            </w:r>
          </w:p>
        </w:tc>
      </w:tr>
    </w:tbl>
    <w:p w:rsidR="00C213B0" w:rsidRPr="00A253EA" w:rsidRDefault="00C213B0">
      <w:pPr>
        <w:ind w:firstLine="525"/>
        <w:rPr>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10894"/>
      </w:tblGrid>
      <w:tr w:rsidR="00C213B0" w:rsidRPr="00A253EA">
        <w:trPr>
          <w:tblCellSpacing w:w="15" w:type="dxa"/>
        </w:trPr>
        <w:tc>
          <w:tcPr>
            <w:tcW w:w="4950" w:type="pct"/>
            <w:vAlign w:val="center"/>
            <w:hideMark/>
          </w:tcPr>
          <w:p w:rsidR="00C213B0" w:rsidRPr="00A253EA" w:rsidRDefault="00C213B0">
            <w:pPr>
              <w:ind w:firstLine="525"/>
              <w:jc w:val="both"/>
              <w:rPr>
                <w:color w:val="000000"/>
                <w:sz w:val="20"/>
                <w:szCs w:val="20"/>
              </w:rPr>
            </w:pPr>
            <w:r w:rsidRPr="00A253EA">
              <w:rPr>
                <w:sz w:val="20"/>
                <w:szCs w:val="20"/>
              </w:rPr>
              <w:t xml:space="preserve">- </w:t>
            </w:r>
            <w:r w:rsidR="003064F4" w:rsidRPr="00A253EA">
              <w:rPr>
                <w:color w:val="000000"/>
                <w:sz w:val="20"/>
                <w:szCs w:val="20"/>
              </w:rPr>
              <w:t>навыками работы с нормативно-правовыми актами в образовательной организации.</w:t>
            </w:r>
          </w:p>
          <w:p w:rsidR="003064F4" w:rsidRPr="00A253EA" w:rsidRDefault="003064F4">
            <w:pPr>
              <w:ind w:firstLine="525"/>
              <w:jc w:val="both"/>
              <w:rPr>
                <w:sz w:val="20"/>
                <w:szCs w:val="20"/>
              </w:rPr>
            </w:pPr>
            <w:r w:rsidRPr="00A253EA">
              <w:rPr>
                <w:color w:val="000000"/>
                <w:sz w:val="20"/>
                <w:szCs w:val="20"/>
              </w:rPr>
              <w:t>-</w:t>
            </w:r>
            <w:r w:rsidR="00A253EA" w:rsidRPr="00A253EA">
              <w:rPr>
                <w:color w:val="000000"/>
                <w:sz w:val="20"/>
                <w:szCs w:val="20"/>
              </w:rPr>
              <w:t xml:space="preserve"> навыками восприятия межкультурного разнообразия субъектов образовательной среды в историческом, этическом и философском контекстах.</w:t>
            </w:r>
          </w:p>
        </w:tc>
      </w:tr>
    </w:tbl>
    <w:p w:rsidR="00C213B0" w:rsidRDefault="00C213B0">
      <w:pPr>
        <w:ind w:firstLine="525"/>
        <w:rPr>
          <w:vanish/>
          <w:sz w:val="20"/>
          <w:szCs w:val="20"/>
        </w:rPr>
      </w:pPr>
    </w:p>
    <w:p w:rsidR="00C213B0" w:rsidRDefault="00C213B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w:t>
            </w:r>
          </w:p>
        </w:tc>
      </w:tr>
      <w:tr w:rsidR="00C213B0" w:rsidRPr="004A6623">
        <w:trPr>
          <w:tblCellSpacing w:w="15" w:type="dxa"/>
        </w:trPr>
        <w:tc>
          <w:tcPr>
            <w:tcW w:w="0" w:type="auto"/>
            <w:vAlign w:val="center"/>
            <w:hideMark/>
          </w:tcPr>
          <w:p w:rsidR="00C213B0" w:rsidRPr="004A6623" w:rsidRDefault="00C213B0" w:rsidP="004A6623">
            <w:pPr>
              <w:ind w:firstLine="525"/>
              <w:jc w:val="both"/>
              <w:rPr>
                <w:sz w:val="20"/>
                <w:szCs w:val="20"/>
              </w:rPr>
            </w:pPr>
            <w:r w:rsidRPr="004A6623">
              <w:rPr>
                <w:b/>
                <w:bCs/>
                <w:sz w:val="20"/>
                <w:szCs w:val="20"/>
              </w:rPr>
              <w:t xml:space="preserve">2. Место дисциплины (модуля) в структуре ОПОП ВО </w:t>
            </w:r>
          </w:p>
        </w:tc>
      </w:tr>
    </w:tbl>
    <w:p w:rsidR="00C213B0" w:rsidRPr="004A6623" w:rsidRDefault="00C213B0" w:rsidP="004A6623">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rsidRPr="004A6623">
        <w:trPr>
          <w:tblCellSpacing w:w="15" w:type="dxa"/>
        </w:trPr>
        <w:tc>
          <w:tcPr>
            <w:tcW w:w="0" w:type="auto"/>
            <w:vAlign w:val="center"/>
            <w:hideMark/>
          </w:tcPr>
          <w:p w:rsidR="00C213B0" w:rsidRPr="00956B25" w:rsidRDefault="004A6623" w:rsidP="00F12D06">
            <w:pPr>
              <w:pStyle w:val="a5"/>
              <w:spacing w:after="0" w:line="240" w:lineRule="auto"/>
              <w:ind w:left="0" w:firstLine="525"/>
              <w:jc w:val="both"/>
              <w:rPr>
                <w:rFonts w:ascii="Times New Roman" w:hAnsi="Times New Roman"/>
                <w:sz w:val="20"/>
                <w:szCs w:val="20"/>
              </w:rPr>
            </w:pPr>
            <w:r w:rsidRPr="004A6623">
              <w:rPr>
                <w:rFonts w:ascii="Times New Roman" w:hAnsi="Times New Roman"/>
                <w:sz w:val="20"/>
                <w:szCs w:val="20"/>
              </w:rPr>
              <w:t>Дисциплина «Б1.О.0</w:t>
            </w:r>
            <w:r w:rsidR="00F12D06">
              <w:rPr>
                <w:rFonts w:ascii="Times New Roman" w:hAnsi="Times New Roman"/>
                <w:sz w:val="20"/>
                <w:szCs w:val="20"/>
              </w:rPr>
              <w:t>4</w:t>
            </w:r>
            <w:r w:rsidRPr="004A6623">
              <w:rPr>
                <w:rFonts w:ascii="Times New Roman" w:hAnsi="Times New Roman"/>
                <w:sz w:val="20"/>
                <w:szCs w:val="20"/>
              </w:rPr>
              <w:t>.</w:t>
            </w:r>
            <w:r w:rsidR="00F12D06">
              <w:rPr>
                <w:rFonts w:ascii="Times New Roman" w:hAnsi="Times New Roman"/>
                <w:sz w:val="20"/>
                <w:szCs w:val="20"/>
              </w:rPr>
              <w:t>02.</w:t>
            </w:r>
            <w:r w:rsidRPr="004A6623">
              <w:rPr>
                <w:rFonts w:ascii="Times New Roman" w:hAnsi="Times New Roman"/>
                <w:sz w:val="20"/>
                <w:szCs w:val="20"/>
              </w:rPr>
              <w:t>01 Феномен образовательной деятельности» относится к Блоку 1 обязательной части ОПОП бакалаврской программы по направлению подготовки 44.03.05 "Педагогическое образование (с двумя профилями подготовки)»</w:t>
            </w:r>
            <w:r w:rsidR="000A7017">
              <w:rPr>
                <w:rFonts w:ascii="Times New Roman" w:hAnsi="Times New Roman"/>
                <w:sz w:val="20"/>
                <w:szCs w:val="20"/>
              </w:rPr>
              <w:t>, профиль «Биология и химия».</w:t>
            </w:r>
          </w:p>
        </w:tc>
      </w:tr>
    </w:tbl>
    <w:p w:rsidR="00C213B0" w:rsidRDefault="00C213B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w:t>
            </w:r>
          </w:p>
        </w:tc>
      </w:tr>
      <w:tr w:rsidR="00C213B0">
        <w:trPr>
          <w:tblCellSpacing w:w="15" w:type="dxa"/>
        </w:trPr>
        <w:tc>
          <w:tcPr>
            <w:tcW w:w="0" w:type="auto"/>
            <w:vAlign w:val="center"/>
            <w:hideMark/>
          </w:tcPr>
          <w:p w:rsidR="00C213B0" w:rsidRDefault="00C213B0">
            <w:pPr>
              <w:ind w:firstLine="525"/>
              <w:jc w:val="both"/>
              <w:rPr>
                <w:sz w:val="20"/>
                <w:szCs w:val="20"/>
              </w:rPr>
            </w:pPr>
            <w:r>
              <w:rPr>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C213B0" w:rsidRDefault="00C213B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Общая трудоемкость дисциплины составляет 2 зачетных(ые) единиц(ы) на 72 часа(ов).</w:t>
            </w:r>
          </w:p>
        </w:tc>
      </w:tr>
      <w:tr w:rsidR="00C213B0">
        <w:trPr>
          <w:tblCellSpacing w:w="15" w:type="dxa"/>
        </w:trPr>
        <w:tc>
          <w:tcPr>
            <w:tcW w:w="0" w:type="auto"/>
            <w:vAlign w:val="center"/>
            <w:hideMark/>
          </w:tcPr>
          <w:p w:rsidR="00C213B0" w:rsidRDefault="00C213B0" w:rsidP="000A7017">
            <w:pPr>
              <w:ind w:firstLine="525"/>
              <w:jc w:val="both"/>
              <w:rPr>
                <w:sz w:val="20"/>
                <w:szCs w:val="20"/>
              </w:rPr>
            </w:pPr>
            <w:r>
              <w:rPr>
                <w:sz w:val="20"/>
                <w:szCs w:val="20"/>
              </w:rPr>
              <w:t>Контактная работа - 36 часа(ов), в том числе лекции - 8 часа(ов),</w:t>
            </w:r>
            <w:r w:rsidR="000A7017">
              <w:rPr>
                <w:sz w:val="20"/>
                <w:szCs w:val="20"/>
              </w:rPr>
              <w:t xml:space="preserve"> практические занятия - 28 час</w:t>
            </w:r>
            <w:r>
              <w:rPr>
                <w:sz w:val="20"/>
                <w:szCs w:val="20"/>
              </w:rPr>
              <w:t>ов</w:t>
            </w:r>
            <w:r w:rsidR="000A7017">
              <w:rPr>
                <w:sz w:val="20"/>
                <w:szCs w:val="20"/>
              </w:rPr>
              <w:t xml:space="preserve"> (из них 8 часов – с применением электронного образования)</w:t>
            </w:r>
            <w:r>
              <w:rPr>
                <w:sz w:val="20"/>
                <w:szCs w:val="20"/>
              </w:rPr>
              <w:t xml:space="preserve">, лабораторные работы - 0 часа(ов), контроль самостоятельной работы - 0 часа(ов). </w:t>
            </w:r>
          </w:p>
        </w:tc>
      </w:tr>
      <w:tr w:rsidR="00C213B0">
        <w:trPr>
          <w:tblCellSpacing w:w="15" w:type="dxa"/>
        </w:trPr>
        <w:tc>
          <w:tcPr>
            <w:tcW w:w="0" w:type="auto"/>
            <w:vAlign w:val="center"/>
            <w:hideMark/>
          </w:tcPr>
          <w:p w:rsidR="00C213B0" w:rsidRDefault="00C213B0" w:rsidP="00956B25">
            <w:pPr>
              <w:ind w:firstLine="567"/>
              <w:jc w:val="both"/>
              <w:rPr>
                <w:sz w:val="20"/>
                <w:szCs w:val="20"/>
              </w:rPr>
            </w:pPr>
            <w:r>
              <w:rPr>
                <w:sz w:val="20"/>
                <w:szCs w:val="20"/>
              </w:rPr>
              <w:t xml:space="preserve">Самостоятельная работа - 36 часа(ов). </w:t>
            </w:r>
          </w:p>
        </w:tc>
      </w:tr>
      <w:tr w:rsidR="00C213B0">
        <w:trPr>
          <w:tblCellSpacing w:w="15" w:type="dxa"/>
        </w:trPr>
        <w:tc>
          <w:tcPr>
            <w:tcW w:w="0" w:type="auto"/>
            <w:vAlign w:val="center"/>
            <w:hideMark/>
          </w:tcPr>
          <w:p w:rsidR="00C213B0" w:rsidRDefault="00C213B0" w:rsidP="00956B25">
            <w:pPr>
              <w:ind w:firstLine="567"/>
              <w:jc w:val="both"/>
              <w:rPr>
                <w:sz w:val="20"/>
                <w:szCs w:val="20"/>
              </w:rPr>
            </w:pPr>
            <w:r>
              <w:rPr>
                <w:sz w:val="20"/>
                <w:szCs w:val="20"/>
              </w:rPr>
              <w:t xml:space="preserve">Контроль (зачёт / экзамен) - 0 часа(ов). </w:t>
            </w:r>
          </w:p>
        </w:tc>
      </w:tr>
      <w:tr w:rsidR="00C213B0">
        <w:trPr>
          <w:tblCellSpacing w:w="15" w:type="dxa"/>
        </w:trPr>
        <w:tc>
          <w:tcPr>
            <w:tcW w:w="0" w:type="auto"/>
            <w:vAlign w:val="center"/>
            <w:hideMark/>
          </w:tcPr>
          <w:p w:rsidR="00956B25" w:rsidRDefault="00956B25" w:rsidP="00956B25">
            <w:pPr>
              <w:ind w:firstLine="567"/>
              <w:jc w:val="both"/>
              <w:rPr>
                <w:bCs/>
                <w:sz w:val="20"/>
                <w:szCs w:val="20"/>
              </w:rPr>
            </w:pPr>
            <w:r w:rsidRPr="0042571F">
              <w:rPr>
                <w:bCs/>
                <w:sz w:val="20"/>
                <w:szCs w:val="20"/>
              </w:rPr>
              <w:t xml:space="preserve">Семестр, в </w:t>
            </w:r>
            <w:r>
              <w:rPr>
                <w:bCs/>
                <w:sz w:val="20"/>
                <w:szCs w:val="20"/>
              </w:rPr>
              <w:t>котором читается дисциплина – 1</w:t>
            </w:r>
            <w:r w:rsidRPr="0042571F">
              <w:rPr>
                <w:bCs/>
                <w:sz w:val="20"/>
                <w:szCs w:val="20"/>
              </w:rPr>
              <w:t xml:space="preserve"> семестр.</w:t>
            </w:r>
          </w:p>
          <w:p w:rsidR="00C213B0" w:rsidRDefault="00C213B0" w:rsidP="00956B25">
            <w:pPr>
              <w:ind w:firstLine="567"/>
              <w:jc w:val="both"/>
              <w:rPr>
                <w:sz w:val="20"/>
                <w:szCs w:val="20"/>
              </w:rPr>
            </w:pPr>
            <w:r>
              <w:rPr>
                <w:sz w:val="20"/>
                <w:szCs w:val="20"/>
              </w:rPr>
              <w:t>Форма промежуточного контроля дисциплины: зачет в 1 семестре.</w:t>
            </w:r>
          </w:p>
        </w:tc>
      </w:tr>
    </w:tbl>
    <w:p w:rsidR="00C213B0" w:rsidRDefault="00C213B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w:t>
            </w:r>
          </w:p>
        </w:tc>
      </w:tr>
      <w:tr w:rsidR="00C213B0">
        <w:trPr>
          <w:tblCellSpacing w:w="15" w:type="dxa"/>
        </w:trPr>
        <w:tc>
          <w:tcPr>
            <w:tcW w:w="0" w:type="auto"/>
            <w:vAlign w:val="center"/>
            <w:hideMark/>
          </w:tcPr>
          <w:p w:rsidR="00C213B0" w:rsidRDefault="00C213B0">
            <w:pPr>
              <w:ind w:firstLine="525"/>
              <w:jc w:val="both"/>
              <w:rPr>
                <w:sz w:val="20"/>
                <w:szCs w:val="20"/>
              </w:rPr>
            </w:pPr>
            <w:r>
              <w:rPr>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C213B0" w:rsidRDefault="00C213B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trPr>
          <w:tblCellSpacing w:w="15" w:type="dxa"/>
        </w:trPr>
        <w:tc>
          <w:tcPr>
            <w:tcW w:w="0" w:type="auto"/>
            <w:vAlign w:val="center"/>
            <w:hideMark/>
          </w:tcPr>
          <w:p w:rsidR="00C213B0" w:rsidRDefault="00C213B0">
            <w:pPr>
              <w:ind w:firstLine="525"/>
              <w:jc w:val="both"/>
              <w:rPr>
                <w:sz w:val="20"/>
                <w:szCs w:val="20"/>
              </w:rPr>
            </w:pPr>
          </w:p>
        </w:tc>
      </w:tr>
      <w:tr w:rsidR="00C213B0">
        <w:trPr>
          <w:tblCellSpacing w:w="15" w:type="dxa"/>
        </w:trPr>
        <w:tc>
          <w:tcPr>
            <w:tcW w:w="0" w:type="auto"/>
            <w:vAlign w:val="center"/>
            <w:hideMark/>
          </w:tcPr>
          <w:p w:rsidR="00C213B0" w:rsidRDefault="00C213B0">
            <w:pPr>
              <w:ind w:firstLine="525"/>
              <w:jc w:val="both"/>
              <w:rPr>
                <w:sz w:val="20"/>
                <w:szCs w:val="20"/>
              </w:rPr>
            </w:pPr>
            <w:r>
              <w:rPr>
                <w:b/>
                <w:bCs/>
                <w:sz w:val="20"/>
                <w:szCs w:val="20"/>
              </w:rPr>
              <w:t>4.1 Структура и тематический план контактной и самостоятельной работы по дисциплинe (модулю)</w:t>
            </w:r>
          </w:p>
        </w:tc>
      </w:tr>
    </w:tbl>
    <w:p w:rsidR="00C213B0" w:rsidRDefault="00C213B0">
      <w:pPr>
        <w:ind w:firstLine="525"/>
        <w:rPr>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9"/>
        <w:gridCol w:w="5649"/>
        <w:gridCol w:w="512"/>
        <w:gridCol w:w="858"/>
        <w:gridCol w:w="1105"/>
        <w:gridCol w:w="1105"/>
        <w:gridCol w:w="1276"/>
      </w:tblGrid>
      <w:tr w:rsidR="00C213B0">
        <w:trPr>
          <w:tblHeader/>
          <w:jc w:val="center"/>
        </w:trPr>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b/>
                <w:bCs/>
                <w:sz w:val="20"/>
                <w:szCs w:val="20"/>
              </w:rPr>
              <w:t>N</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b/>
                <w:bCs/>
                <w:sz w:val="20"/>
                <w:szCs w:val="20"/>
              </w:rPr>
              <w:br/>
              <w:t>Разделы дисциплины /</w:t>
            </w:r>
            <w:r>
              <w:rPr>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C213B0" w:rsidRPr="00526B41" w:rsidRDefault="00C213B0">
            <w:pPr>
              <w:ind w:left="113" w:right="113"/>
              <w:jc w:val="center"/>
            </w:pPr>
            <w:r>
              <w:rPr>
                <w:b/>
                <w:bCs/>
                <w:sz w:val="20"/>
                <w:szCs w:val="20"/>
              </w:rPr>
              <w:t>Семестр</w:t>
            </w:r>
            <w:r w:rsidRPr="00526B41">
              <w:t xml:space="preserv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b/>
                <w:bCs/>
                <w:sz w:val="20"/>
                <w:szCs w:val="20"/>
              </w:rPr>
              <w:t>Виды и часы</w:t>
            </w:r>
            <w:r>
              <w:rPr>
                <w:b/>
                <w:bCs/>
                <w:sz w:val="20"/>
                <w:szCs w:val="20"/>
              </w:rPr>
              <w:br/>
              <w:t>контактной работы,</w:t>
            </w:r>
            <w:r>
              <w:rPr>
                <w:b/>
                <w:bCs/>
                <w:sz w:val="20"/>
                <w:szCs w:val="20"/>
              </w:rPr>
              <w:br/>
              <w:t>их трудоемкость</w:t>
            </w:r>
            <w:r>
              <w:rPr>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C213B0" w:rsidRPr="00526B41" w:rsidRDefault="00C213B0">
            <w:pPr>
              <w:ind w:left="113" w:right="113"/>
              <w:jc w:val="center"/>
            </w:pPr>
            <w:r>
              <w:rPr>
                <w:b/>
                <w:bCs/>
                <w:sz w:val="20"/>
                <w:szCs w:val="20"/>
              </w:rPr>
              <w:t>Самостоятельная работа</w:t>
            </w:r>
            <w:r w:rsidRPr="00526B41">
              <w:t xml:space="preserve"> </w:t>
            </w:r>
          </w:p>
        </w:tc>
      </w:tr>
      <w:tr w:rsidR="00C213B0">
        <w:trPr>
          <w:trHeight w:val="1928"/>
          <w:tblHeade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C213B0" w:rsidRDefault="00C213B0">
            <w:pPr>
              <w:rPr>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213B0" w:rsidRDefault="00C213B0">
            <w:pPr>
              <w:rPr>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213B0" w:rsidRPr="00526B41" w:rsidRDefault="00C213B0"/>
        </w:tc>
        <w:tc>
          <w:tcPr>
            <w:tcW w:w="392" w:type="pct"/>
            <w:tcBorders>
              <w:top w:val="outset" w:sz="6" w:space="0" w:color="auto"/>
              <w:left w:val="outset" w:sz="6" w:space="0" w:color="auto"/>
              <w:bottom w:val="outset" w:sz="6" w:space="0" w:color="auto"/>
              <w:right w:val="outset" w:sz="6" w:space="0" w:color="auto"/>
            </w:tcBorders>
            <w:textDirection w:val="btLr"/>
            <w:vAlign w:val="center"/>
            <w:hideMark/>
          </w:tcPr>
          <w:p w:rsidR="00C213B0" w:rsidRPr="00526B41" w:rsidRDefault="00C213B0">
            <w:pPr>
              <w:ind w:left="113" w:right="113"/>
              <w:jc w:val="center"/>
            </w:pPr>
            <w:r>
              <w:rPr>
                <w:b/>
                <w:bCs/>
                <w:sz w:val="20"/>
                <w:szCs w:val="20"/>
              </w:rPr>
              <w:t>Лекции</w:t>
            </w:r>
            <w:r w:rsidRPr="00526B41">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C213B0" w:rsidRPr="00526B41" w:rsidRDefault="00C213B0">
            <w:pPr>
              <w:ind w:left="113" w:right="113"/>
              <w:jc w:val="center"/>
            </w:pPr>
            <w:r>
              <w:rPr>
                <w:b/>
                <w:bCs/>
                <w:sz w:val="20"/>
                <w:szCs w:val="20"/>
              </w:rPr>
              <w:t>Практические</w:t>
            </w:r>
            <w:r>
              <w:rPr>
                <w:b/>
                <w:bCs/>
                <w:sz w:val="20"/>
                <w:szCs w:val="20"/>
              </w:rPr>
              <w:br/>
              <w:t>занятия</w:t>
            </w:r>
            <w:r w:rsidR="000A7017">
              <w:rPr>
                <w:b/>
                <w:bCs/>
                <w:sz w:val="20"/>
                <w:szCs w:val="20"/>
              </w:rPr>
              <w:t>/электронные часы</w:t>
            </w:r>
            <w:r w:rsidRPr="00526B41">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C213B0" w:rsidRPr="00526B41" w:rsidRDefault="00C213B0">
            <w:pPr>
              <w:ind w:left="113" w:right="113"/>
              <w:jc w:val="center"/>
            </w:pPr>
            <w:r>
              <w:rPr>
                <w:b/>
                <w:bCs/>
                <w:sz w:val="20"/>
                <w:szCs w:val="20"/>
              </w:rPr>
              <w:t>Лабораторные</w:t>
            </w:r>
            <w:r>
              <w:rPr>
                <w:b/>
                <w:bCs/>
                <w:sz w:val="20"/>
                <w:szCs w:val="20"/>
              </w:rPr>
              <w:br/>
              <w:t>работы</w:t>
            </w:r>
            <w:r w:rsidRPr="00526B41">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213B0" w:rsidRPr="00526B41" w:rsidRDefault="00C213B0"/>
        </w:tc>
      </w:tr>
      <w:tr w:rsidR="00C213B0">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1.</w:t>
            </w:r>
          </w:p>
        </w:tc>
        <w:tc>
          <w:tcPr>
            <w:tcW w:w="3300" w:type="dxa"/>
            <w:tcBorders>
              <w:top w:val="outset" w:sz="6" w:space="0" w:color="auto"/>
              <w:left w:val="outset" w:sz="6" w:space="0" w:color="auto"/>
              <w:bottom w:val="outset" w:sz="6" w:space="0" w:color="auto"/>
              <w:right w:val="outset" w:sz="6" w:space="0" w:color="auto"/>
            </w:tcBorders>
            <w:vAlign w:val="center"/>
            <w:hideMark/>
          </w:tcPr>
          <w:p w:rsidR="00C213B0" w:rsidRDefault="00C213B0">
            <w:pPr>
              <w:rPr>
                <w:sz w:val="20"/>
                <w:szCs w:val="20"/>
              </w:rPr>
            </w:pPr>
            <w:r>
              <w:rPr>
                <w:sz w:val="20"/>
                <w:szCs w:val="20"/>
              </w:rPr>
              <w:t xml:space="preserve">Тема 1. Общая характеристика педагогической профессии.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4</w:t>
            </w:r>
          </w:p>
        </w:tc>
      </w:tr>
      <w:tr w:rsidR="00C213B0">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2.</w:t>
            </w:r>
          </w:p>
        </w:tc>
        <w:tc>
          <w:tcPr>
            <w:tcW w:w="3300" w:type="dxa"/>
            <w:tcBorders>
              <w:top w:val="outset" w:sz="6" w:space="0" w:color="auto"/>
              <w:left w:val="outset" w:sz="6" w:space="0" w:color="auto"/>
              <w:bottom w:val="outset" w:sz="6" w:space="0" w:color="auto"/>
              <w:right w:val="outset" w:sz="6" w:space="0" w:color="auto"/>
            </w:tcBorders>
            <w:vAlign w:val="center"/>
            <w:hideMark/>
          </w:tcPr>
          <w:p w:rsidR="00C213B0" w:rsidRDefault="00C213B0">
            <w:pPr>
              <w:rPr>
                <w:sz w:val="20"/>
                <w:szCs w:val="20"/>
              </w:rPr>
            </w:pPr>
            <w:r>
              <w:rPr>
                <w:sz w:val="20"/>
                <w:szCs w:val="20"/>
              </w:rPr>
              <w:t>Тема 2. Педагогическая деятельность: её сущность и ценностные характеристики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4</w:t>
            </w:r>
          </w:p>
        </w:tc>
      </w:tr>
      <w:tr w:rsidR="00C213B0">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3.</w:t>
            </w:r>
          </w:p>
        </w:tc>
        <w:tc>
          <w:tcPr>
            <w:tcW w:w="3300" w:type="dxa"/>
            <w:tcBorders>
              <w:top w:val="outset" w:sz="6" w:space="0" w:color="auto"/>
              <w:left w:val="outset" w:sz="6" w:space="0" w:color="auto"/>
              <w:bottom w:val="outset" w:sz="6" w:space="0" w:color="auto"/>
              <w:right w:val="outset" w:sz="6" w:space="0" w:color="auto"/>
            </w:tcBorders>
            <w:vAlign w:val="center"/>
            <w:hideMark/>
          </w:tcPr>
          <w:p w:rsidR="00C213B0" w:rsidRDefault="00C213B0">
            <w:pPr>
              <w:rPr>
                <w:sz w:val="20"/>
                <w:szCs w:val="20"/>
              </w:rPr>
            </w:pPr>
            <w:r>
              <w:rPr>
                <w:sz w:val="20"/>
                <w:szCs w:val="20"/>
              </w:rPr>
              <w:t>Тема 3. Воспитание, образование и педагогическая мысль в Древнем мире, в период Средневековья и Возрождения.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4</w:t>
            </w:r>
            <w:r w:rsidR="000A7017">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4</w:t>
            </w:r>
          </w:p>
        </w:tc>
      </w:tr>
      <w:tr w:rsidR="00C213B0">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4.</w:t>
            </w:r>
          </w:p>
        </w:tc>
        <w:tc>
          <w:tcPr>
            <w:tcW w:w="3300" w:type="dxa"/>
            <w:tcBorders>
              <w:top w:val="outset" w:sz="6" w:space="0" w:color="auto"/>
              <w:left w:val="outset" w:sz="6" w:space="0" w:color="auto"/>
              <w:bottom w:val="outset" w:sz="6" w:space="0" w:color="auto"/>
              <w:right w:val="outset" w:sz="6" w:space="0" w:color="auto"/>
            </w:tcBorders>
            <w:vAlign w:val="center"/>
            <w:hideMark/>
          </w:tcPr>
          <w:p w:rsidR="00C213B0" w:rsidRDefault="00C213B0">
            <w:pPr>
              <w:rPr>
                <w:sz w:val="20"/>
                <w:szCs w:val="20"/>
              </w:rPr>
            </w:pPr>
            <w:r>
              <w:rPr>
                <w:sz w:val="20"/>
                <w:szCs w:val="20"/>
              </w:rPr>
              <w:t>Тема 4. Развитие образования и педагогической мысли в Западной Европе XVII начала XXI вв.</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4</w:t>
            </w:r>
            <w:r w:rsidR="000A7017">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4</w:t>
            </w:r>
          </w:p>
        </w:tc>
      </w:tr>
      <w:tr w:rsidR="00C213B0">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5.</w:t>
            </w:r>
          </w:p>
        </w:tc>
        <w:tc>
          <w:tcPr>
            <w:tcW w:w="3300" w:type="dxa"/>
            <w:tcBorders>
              <w:top w:val="outset" w:sz="6" w:space="0" w:color="auto"/>
              <w:left w:val="outset" w:sz="6" w:space="0" w:color="auto"/>
              <w:bottom w:val="outset" w:sz="6" w:space="0" w:color="auto"/>
              <w:right w:val="outset" w:sz="6" w:space="0" w:color="auto"/>
            </w:tcBorders>
            <w:vAlign w:val="center"/>
            <w:hideMark/>
          </w:tcPr>
          <w:p w:rsidR="00C213B0" w:rsidRDefault="00C213B0">
            <w:pPr>
              <w:rPr>
                <w:sz w:val="20"/>
                <w:szCs w:val="20"/>
              </w:rPr>
            </w:pPr>
            <w:r>
              <w:rPr>
                <w:sz w:val="20"/>
                <w:szCs w:val="20"/>
              </w:rPr>
              <w:t>Тема 5. Воспитание, образование и педагогическая мысль в Ро</w:t>
            </w:r>
            <w:r w:rsidR="00AF4B2C">
              <w:rPr>
                <w:sz w:val="20"/>
                <w:szCs w:val="20"/>
              </w:rPr>
              <w:t>ссии с древнейших времен до XXI</w:t>
            </w:r>
            <w:r>
              <w:rPr>
                <w:sz w:val="20"/>
                <w:szCs w:val="20"/>
              </w:rPr>
              <w:t>в.</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4</w:t>
            </w:r>
            <w:r w:rsidR="000A7017">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4</w:t>
            </w:r>
          </w:p>
        </w:tc>
      </w:tr>
      <w:tr w:rsidR="00C213B0">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6.</w:t>
            </w:r>
          </w:p>
        </w:tc>
        <w:tc>
          <w:tcPr>
            <w:tcW w:w="3300" w:type="dxa"/>
            <w:tcBorders>
              <w:top w:val="outset" w:sz="6" w:space="0" w:color="auto"/>
              <w:left w:val="outset" w:sz="6" w:space="0" w:color="auto"/>
              <w:bottom w:val="outset" w:sz="6" w:space="0" w:color="auto"/>
              <w:right w:val="outset" w:sz="6" w:space="0" w:color="auto"/>
            </w:tcBorders>
            <w:vAlign w:val="center"/>
            <w:hideMark/>
          </w:tcPr>
          <w:p w:rsidR="00C213B0" w:rsidRDefault="00C213B0" w:rsidP="00AF4B2C">
            <w:pPr>
              <w:rPr>
                <w:sz w:val="20"/>
                <w:szCs w:val="20"/>
              </w:rPr>
            </w:pPr>
            <w:r>
              <w:rPr>
                <w:sz w:val="20"/>
                <w:szCs w:val="20"/>
              </w:rPr>
              <w:t>Тема 6. Основные направления развития школы и педагогической мысли в XX - начале XXI вв.</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4</w:t>
            </w:r>
            <w:r w:rsidR="000A7017">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4</w:t>
            </w:r>
          </w:p>
        </w:tc>
      </w:tr>
      <w:tr w:rsidR="00C213B0">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7.</w:t>
            </w:r>
          </w:p>
        </w:tc>
        <w:tc>
          <w:tcPr>
            <w:tcW w:w="3300" w:type="dxa"/>
            <w:tcBorders>
              <w:top w:val="outset" w:sz="6" w:space="0" w:color="auto"/>
              <w:left w:val="outset" w:sz="6" w:space="0" w:color="auto"/>
              <w:bottom w:val="outset" w:sz="6" w:space="0" w:color="auto"/>
              <w:right w:val="outset" w:sz="6" w:space="0" w:color="auto"/>
            </w:tcBorders>
            <w:vAlign w:val="center"/>
            <w:hideMark/>
          </w:tcPr>
          <w:p w:rsidR="00C213B0" w:rsidRDefault="00C213B0">
            <w:pPr>
              <w:rPr>
                <w:sz w:val="20"/>
                <w:szCs w:val="20"/>
              </w:rPr>
            </w:pPr>
            <w:r>
              <w:rPr>
                <w:sz w:val="20"/>
                <w:szCs w:val="20"/>
              </w:rPr>
              <w:t>Тема 7. Профессионально обусловленные требования к личности педагога. Профессиональная компетентность педагога.</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4</w:t>
            </w:r>
          </w:p>
        </w:tc>
      </w:tr>
      <w:tr w:rsidR="00C213B0">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8.</w:t>
            </w:r>
          </w:p>
        </w:tc>
        <w:tc>
          <w:tcPr>
            <w:tcW w:w="3300" w:type="dxa"/>
            <w:tcBorders>
              <w:top w:val="outset" w:sz="6" w:space="0" w:color="auto"/>
              <w:left w:val="outset" w:sz="6" w:space="0" w:color="auto"/>
              <w:bottom w:val="outset" w:sz="6" w:space="0" w:color="auto"/>
              <w:right w:val="outset" w:sz="6" w:space="0" w:color="auto"/>
            </w:tcBorders>
            <w:vAlign w:val="center"/>
            <w:hideMark/>
          </w:tcPr>
          <w:p w:rsidR="00C213B0" w:rsidRDefault="00C213B0">
            <w:pPr>
              <w:rPr>
                <w:sz w:val="20"/>
                <w:szCs w:val="20"/>
              </w:rPr>
            </w:pPr>
            <w:r>
              <w:rPr>
                <w:sz w:val="20"/>
                <w:szCs w:val="20"/>
              </w:rPr>
              <w:t>Тема 8. Общая и профессиональная культура личности педагога</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4</w:t>
            </w:r>
          </w:p>
        </w:tc>
      </w:tr>
      <w:tr w:rsidR="00C213B0">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9.</w:t>
            </w:r>
          </w:p>
        </w:tc>
        <w:tc>
          <w:tcPr>
            <w:tcW w:w="3300" w:type="dxa"/>
            <w:tcBorders>
              <w:top w:val="outset" w:sz="6" w:space="0" w:color="auto"/>
              <w:left w:val="outset" w:sz="6" w:space="0" w:color="auto"/>
              <w:bottom w:val="outset" w:sz="6" w:space="0" w:color="auto"/>
              <w:right w:val="outset" w:sz="6" w:space="0" w:color="auto"/>
            </w:tcBorders>
            <w:vAlign w:val="center"/>
            <w:hideMark/>
          </w:tcPr>
          <w:p w:rsidR="00C213B0" w:rsidRDefault="00C213B0">
            <w:pPr>
              <w:rPr>
                <w:sz w:val="20"/>
                <w:szCs w:val="20"/>
              </w:rPr>
            </w:pPr>
            <w:r>
              <w:rPr>
                <w:sz w:val="20"/>
                <w:szCs w:val="20"/>
              </w:rPr>
              <w:t>Тема 9. Профессионально-личностное становление и развитие педагога.</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4</w:t>
            </w:r>
          </w:p>
        </w:tc>
      </w:tr>
      <w:tr w:rsidR="00C213B0">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rPr>
                <w:sz w:val="20"/>
                <w:szCs w:val="20"/>
              </w:rPr>
            </w:pPr>
            <w:r>
              <w:rPr>
                <w:sz w:val="20"/>
                <w:szCs w:val="20"/>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rPr>
                <w:sz w:val="20"/>
                <w:szCs w:val="20"/>
              </w:rPr>
            </w:pPr>
            <w:r>
              <w:rPr>
                <w:sz w:val="20"/>
                <w:szCs w:val="20"/>
              </w:rPr>
              <w:t>Итого</w:t>
            </w:r>
            <w:r w:rsidR="00A06D15">
              <w:rPr>
                <w:sz w:val="20"/>
                <w:szCs w:val="20"/>
              </w:rPr>
              <w:t>: 72</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rPr>
                <w:sz w:val="20"/>
                <w:szCs w:val="20"/>
              </w:rPr>
            </w:pPr>
            <w:r>
              <w:rPr>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28</w:t>
            </w:r>
            <w:r w:rsidR="000A7017">
              <w:rPr>
                <w:sz w:val="20"/>
                <w:szCs w:val="20"/>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sz w:val="20"/>
                <w:szCs w:val="20"/>
              </w:rPr>
              <w:t>36</w:t>
            </w:r>
          </w:p>
        </w:tc>
      </w:tr>
    </w:tbl>
    <w:p w:rsidR="00C213B0" w:rsidRDefault="00C213B0">
      <w:pPr>
        <w:ind w:firstLine="525"/>
        <w:rPr>
          <w:vanish/>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trPr>
          <w:tblCellSpacing w:w="15" w:type="dxa"/>
          <w:jc w:val="center"/>
        </w:trPr>
        <w:tc>
          <w:tcPr>
            <w:tcW w:w="5000" w:type="pct"/>
            <w:vAlign w:val="center"/>
            <w:hideMark/>
          </w:tcPr>
          <w:p w:rsidR="00A06D15" w:rsidRDefault="00A06D15">
            <w:pPr>
              <w:ind w:firstLine="525"/>
              <w:jc w:val="both"/>
              <w:rPr>
                <w:b/>
                <w:bCs/>
                <w:sz w:val="20"/>
                <w:szCs w:val="20"/>
              </w:rPr>
            </w:pPr>
          </w:p>
          <w:p w:rsidR="00C213B0" w:rsidRDefault="00C213B0">
            <w:pPr>
              <w:ind w:firstLine="525"/>
              <w:jc w:val="both"/>
              <w:rPr>
                <w:sz w:val="20"/>
                <w:szCs w:val="20"/>
              </w:rPr>
            </w:pPr>
            <w:r>
              <w:rPr>
                <w:b/>
                <w:bCs/>
                <w:sz w:val="20"/>
                <w:szCs w:val="20"/>
              </w:rPr>
              <w:t>4.2 Содержание дисциплины (модуля)</w:t>
            </w: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b/>
                <w:bCs/>
                <w:sz w:val="20"/>
                <w:szCs w:val="20"/>
              </w:rPr>
              <w:t xml:space="preserve">Тема 1. Общая характеристика педагогической профессии. </w:t>
            </w: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sz w:val="20"/>
                <w:szCs w:val="20"/>
              </w:rPr>
              <w:t xml:space="preserve">Возникновение, развитие и особенности педагогической профессии. Педагогическая профессия в классификации профессий Е.А. Климова. Педагогические основы различных видов профессиональной деятельности. Взаимосвязь "учительства" и "ученичества". Социальная значимость педагогической деятельности в современном обществе. Профессиональные функции и социальная миссия педагога. Перспективы развития педагогической профессии. Спектр педагогических профессий. Мотивы выбора педагогической профессии и мотивация педагогической деятельности. Культура учебного труда студента - будущего учителя. </w:t>
            </w: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b/>
                <w:bCs/>
                <w:sz w:val="20"/>
                <w:szCs w:val="20"/>
              </w:rPr>
              <w:t>Тема 2. Педагогическая деятельность: её сущность и ценностные характеристики</w:t>
            </w:r>
            <w:r>
              <w:rPr>
                <w:sz w:val="20"/>
                <w:szCs w:val="20"/>
              </w:rPr>
              <w:t xml:space="preserve"> </w:t>
            </w: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sz w:val="20"/>
                <w:szCs w:val="20"/>
              </w:rPr>
              <w:t xml:space="preserve">Сущность педагогической деятельности. Происхождение педагогической деятельности. Непрофессиональная педагогическая деятельность. Педагогическая деятельность как профессия. Кто может заниматься профессиональной педагогической деятельностью. Педагогические основы различных видов профессиональной деятельности. Ценностные характеристики педагогической деятельности. </w:t>
            </w: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b/>
                <w:bCs/>
                <w:sz w:val="20"/>
                <w:szCs w:val="20"/>
              </w:rPr>
              <w:t>Тема 3. Воспитание, образование и педагогическая мысль в Древнем мире, в период Средневековья и Возрождения.</w:t>
            </w:r>
            <w:r>
              <w:rPr>
                <w:sz w:val="20"/>
                <w:szCs w:val="20"/>
              </w:rPr>
              <w:t xml:space="preserve"> </w:t>
            </w: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sz w:val="20"/>
                <w:szCs w:val="20"/>
              </w:rPr>
              <w:t xml:space="preserve">Воспитание у первобытных племен. Особенности инициаций в воспитании, их роль, значение. Особенности традиции свободного воспитания у некоторых племен. Значение данного периода развития человеческого общества в формировании воспитательных традиций. </w:t>
            </w: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sz w:val="20"/>
                <w:szCs w:val="20"/>
              </w:rPr>
              <w:t xml:space="preserve">Становление древневосточных цивилизаций и развитие систем образования в этих государствах. Особенности жреческих, дворцовых школ, школ писцов - чиновников. Зависимость содержания образования в различных государствах от религиозных традиций. </w:t>
            </w: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sz w:val="20"/>
                <w:szCs w:val="20"/>
              </w:rPr>
              <w:t xml:space="preserve">Воспитание и педагогическая мысль в Древней Греции в VI-IV вв. до н.э. Особенности спартанской системы воспитания. Афинская система воспитания и образования. Педагогическое наследие Сократа (470-399 годы до н.э.), Платона (427-347 годы до н.э.) и Аристотеля (384-322 годы до н.э.). Воспитание и обучение в эпоху эллинизма (III-I вв до н.э.). Воспитание и педагогическая мысль в Древнем Риме. Значение античной школы и педагогики для последующего развития всемирного историко-педагогического процесса. </w:t>
            </w: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sz w:val="20"/>
                <w:szCs w:val="20"/>
              </w:rPr>
              <w:t xml:space="preserve">Влияние идей Реформации на развитие начального и среднего образования. Практика обучения и воспитания в "братских общинах". Развитие школы в раннем Возрождении. Педагогические идеи эпохи Возрождения: Франсуа Рабле, Эразм Роттердамский, Мишель Монтень, Томас Мор, Томмазо Кампанелла. Попытки практического осуществления новых подходов к воспитанию. Влияние педагогической мысли и школьной практики периодов Возрождения и Реформации на развитие педагогической культуры в Новое время. </w:t>
            </w: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sz w:val="20"/>
                <w:szCs w:val="20"/>
              </w:rPr>
              <w:t xml:space="preserve">Основные тенденции развития образования и педагогики в Новое время. Ян Амос Коменский - великий чешский мыслитель и педагог. Влияние педагогического наследия Ян Амоса Коменского на развитие мирового педагогического процесса. Причины сохранения модели школьного обучения Яна Амоса Коменского в современности. Творчество Яна Амоса Коменского как фундаментальная программа перехода в педагогике Нового времени к модели "школы учебы". </w:t>
            </w:r>
          </w:p>
        </w:tc>
      </w:tr>
      <w:tr w:rsidR="00C213B0">
        <w:trPr>
          <w:tblCellSpacing w:w="15" w:type="dxa"/>
          <w:jc w:val="center"/>
        </w:trPr>
        <w:tc>
          <w:tcPr>
            <w:tcW w:w="5000" w:type="pct"/>
            <w:vAlign w:val="center"/>
            <w:hideMark/>
          </w:tcPr>
          <w:p w:rsidR="00C213B0" w:rsidRDefault="00C213B0">
            <w:pPr>
              <w:ind w:firstLine="525"/>
              <w:jc w:val="both"/>
              <w:rPr>
                <w:sz w:val="20"/>
                <w:szCs w:val="20"/>
              </w:rPr>
            </w:pP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b/>
                <w:bCs/>
                <w:sz w:val="20"/>
                <w:szCs w:val="20"/>
              </w:rPr>
              <w:t>Тема 4. Развитие образования и педагогической мысли в Западной Европе XVII начала XXI вв.</w:t>
            </w:r>
            <w:r>
              <w:rPr>
                <w:sz w:val="20"/>
                <w:szCs w:val="20"/>
              </w:rPr>
              <w:t xml:space="preserve"> </w:t>
            </w: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sz w:val="20"/>
                <w:szCs w:val="20"/>
              </w:rPr>
              <w:t xml:space="preserve">Эпоха английского Просвещения. Джон Локк - выразитель педагогических идей английского Просвещения. Идеология французского Просвещения. Движение энциклопедистов. Педагогическое наследие Ж.-Ж. Руссо. Педагогические идеи крупнейших французских философов-просветителей К.-А. Гельвеция и Д. Дидро. Педагогическое наследие И.-Г. Песталоцци. И.-Г. Песталоцци как социальный педагог. Теоретическое наследие И.-Г. Песталоцци. </w:t>
            </w: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sz w:val="20"/>
                <w:szCs w:val="20"/>
              </w:rPr>
              <w:t xml:space="preserve">Развитие школы и педагогической мысли в Германии в конце XVIII- начале XIX вв. Педагогические идеи и практика филантропистов (И. Б. Базедов, Х. Зальцман, Э. Трапп). И.-Ф.Гербарт - великий немецкий педагог. Педагогические взгляды и </w:t>
            </w:r>
            <w:r>
              <w:rPr>
                <w:sz w:val="20"/>
                <w:szCs w:val="20"/>
              </w:rPr>
              <w:lastRenderedPageBreak/>
              <w:t xml:space="preserve">деятельность Ф.-А. Дистервега. Становление массовой школы в странах Запада (конец XVIII- начало XIX в.). Социально-исторические предпосылки возникновения массовой школы и ее основные черты. Главные направления развития школы. Критика педагогики массовой школы. </w:t>
            </w: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sz w:val="20"/>
                <w:szCs w:val="20"/>
              </w:rPr>
              <w:lastRenderedPageBreak/>
              <w:t xml:space="preserve">Создание различных направлений реформаторской педагогики. Дж. Дьюи (1859-1952) - педагог-реформатор, основоположник прагматической педагогики. Разнообразие реформаторских педагогических течений Западной Европы на рубеже XIX-XX веков. Развитие экспериментальной педагогики, ее основные достижения. Развитие педологии. М. Монтессори и ее вклад в развитие дошкольной, начальной и специальной педагогики. Г. Кершенштейнер - автор теории "гражданского воспитания" и "трудовой школы". </w:t>
            </w:r>
          </w:p>
        </w:tc>
      </w:tr>
      <w:tr w:rsidR="00C213B0">
        <w:trPr>
          <w:tblCellSpacing w:w="15" w:type="dxa"/>
          <w:jc w:val="center"/>
        </w:trPr>
        <w:tc>
          <w:tcPr>
            <w:tcW w:w="5000" w:type="pct"/>
            <w:vAlign w:val="center"/>
            <w:hideMark/>
          </w:tcPr>
          <w:p w:rsidR="00C213B0" w:rsidRDefault="00C213B0">
            <w:pPr>
              <w:ind w:firstLine="525"/>
              <w:jc w:val="both"/>
              <w:rPr>
                <w:sz w:val="20"/>
                <w:szCs w:val="20"/>
              </w:rPr>
            </w:pP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b/>
                <w:bCs/>
                <w:sz w:val="20"/>
                <w:szCs w:val="20"/>
              </w:rPr>
              <w:t>Тема 5. Воспитание, образование и педагогическая мысль в России с древнейших времен д</w:t>
            </w:r>
            <w:r w:rsidR="00AF4B2C">
              <w:rPr>
                <w:b/>
                <w:bCs/>
                <w:sz w:val="20"/>
                <w:szCs w:val="20"/>
              </w:rPr>
              <w:t>о XX</w:t>
            </w:r>
            <w:r>
              <w:rPr>
                <w:b/>
                <w:bCs/>
                <w:sz w:val="20"/>
                <w:szCs w:val="20"/>
              </w:rPr>
              <w:t xml:space="preserve"> в.</w:t>
            </w:r>
            <w:r>
              <w:rPr>
                <w:sz w:val="20"/>
                <w:szCs w:val="20"/>
              </w:rPr>
              <w:t xml:space="preserve"> </w:t>
            </w: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sz w:val="20"/>
                <w:szCs w:val="20"/>
              </w:rPr>
              <w:t xml:space="preserve">Воспитание и обучение у славян до принятия христианства. Церковь как центр воспитания и обучения. "Домострой" (XVI в.) как свод правил о воспитании. Обучение детей и юношества в древней Руси. Петровские реформы. Педагогическая мысль в России XVIII века. </w:t>
            </w: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sz w:val="20"/>
                <w:szCs w:val="20"/>
              </w:rPr>
              <w:t xml:space="preserve">Характеристика общего состояние образования в стране и поиски путей реформирования школы. Становление педагогики как научной дисциплины. К. Д. Ушинский (1824-1870) - основоположник русской национальной школы и педагогики. Педагогическая деятельность и педагогическое наследие Н.И. Пирогова. Особенности свободного воспитания в яснополянской школе Л. Н. Толстого. Общественно-педагогическое движение 50-60-х гг. XIX в. и подготовка реформ образования. Школьные реформы 60-х годов. Реформа 1872 года. </w:t>
            </w: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sz w:val="20"/>
                <w:szCs w:val="20"/>
              </w:rPr>
              <w:t xml:space="preserve">Особенности социокультурной ситуации рубежа XIX-XX в. и их влияние на педагогическую теорию и практику. Проблемы женского образования. Проект реформы образования Министерства просвещения. Движение "новых школ" - создание частных экспериментальных учебно-воспитательных учреждений. Возникновение экспериментальной педагогики в России. </w:t>
            </w: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sz w:val="20"/>
                <w:szCs w:val="20"/>
              </w:rPr>
              <w:t xml:space="preserve">Школа и школьная политика. Первые мероприятия Советской власти в области образования. Создание законодательной основы советского образования (1918). Этапы развития образования в 20-30-х гг.. Реформы образования 30-х гг Переход к всеобщему семилетнему обучению в 1950 г. Введение обязательного восьмилетнего и 10-летнего образования (1975). Реформа общеобразовательной школы в 1984 г. Развитие системы образования в постсоветский период. Закон об образовании. Модернизация образования в современной России. </w:t>
            </w: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sz w:val="20"/>
                <w:szCs w:val="20"/>
              </w:rPr>
              <w:t xml:space="preserve">Педагогическая мысль после 1917 г. Педагогическое наследие П.П. Блонского. Педагогическое наследие С.Т. Шацкого. Педагогическое наследие А.С. Макаренко. Педагогическая деятельность и литературно-педагогическое наследие В.А. Сухомлинского. Поиски педагогами-новаторами путей совершенствования учебно-воспитательной деятельности. </w:t>
            </w:r>
          </w:p>
        </w:tc>
      </w:tr>
      <w:tr w:rsidR="00C213B0">
        <w:trPr>
          <w:tblCellSpacing w:w="15" w:type="dxa"/>
          <w:jc w:val="center"/>
        </w:trPr>
        <w:tc>
          <w:tcPr>
            <w:tcW w:w="5000" w:type="pct"/>
            <w:vAlign w:val="center"/>
            <w:hideMark/>
          </w:tcPr>
          <w:p w:rsidR="00C213B0" w:rsidRDefault="00C213B0">
            <w:pPr>
              <w:ind w:firstLine="525"/>
              <w:jc w:val="both"/>
              <w:rPr>
                <w:sz w:val="20"/>
                <w:szCs w:val="20"/>
              </w:rPr>
            </w:pPr>
          </w:p>
        </w:tc>
      </w:tr>
      <w:tr w:rsidR="00C213B0">
        <w:trPr>
          <w:tblCellSpacing w:w="15" w:type="dxa"/>
          <w:jc w:val="center"/>
        </w:trPr>
        <w:tc>
          <w:tcPr>
            <w:tcW w:w="5000" w:type="pct"/>
            <w:vAlign w:val="center"/>
            <w:hideMark/>
          </w:tcPr>
          <w:p w:rsidR="00C213B0" w:rsidRDefault="00C213B0" w:rsidP="00AF4B2C">
            <w:pPr>
              <w:ind w:firstLine="525"/>
              <w:jc w:val="both"/>
              <w:rPr>
                <w:sz w:val="20"/>
                <w:szCs w:val="20"/>
              </w:rPr>
            </w:pPr>
            <w:r>
              <w:rPr>
                <w:b/>
                <w:bCs/>
                <w:sz w:val="20"/>
                <w:szCs w:val="20"/>
              </w:rPr>
              <w:t>Тема 6. Основные направления развития школы и педагогической мысли в XX - начале XXI вв.</w:t>
            </w:r>
            <w:r>
              <w:rPr>
                <w:sz w:val="20"/>
                <w:szCs w:val="20"/>
              </w:rPr>
              <w:t xml:space="preserve"> </w:t>
            </w: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sz w:val="20"/>
                <w:szCs w:val="20"/>
              </w:rPr>
              <w:t xml:space="preserve">Зарождение и развитие педагогики сотрудничества. Педагоги-новаторы (В.Ф. Шаталов, Е.Н. Ильин, С.Н. Лысенкова, Ш.А. Амонашвили и др.). </w:t>
            </w: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sz w:val="20"/>
                <w:szCs w:val="20"/>
              </w:rPr>
              <w:t xml:space="preserve">Современная российская школа и основные направления ее развития: гуманизация; гуманитаризация; дифференциация; диверсификация; стандартизация; многовариантность; многоуровневость; фундаментализация; компьютеризация; информатизация; индивидуализация; непрерывность. Процесс интеграции национальных систем образования. Принципы государственной политики в сфере образования. Основные задачи, проблемы и перспективы развития образования в Российской Федерации. Парадигмы воспитания и обучения. </w:t>
            </w:r>
          </w:p>
        </w:tc>
      </w:tr>
      <w:tr w:rsidR="00C213B0">
        <w:trPr>
          <w:tblCellSpacing w:w="15" w:type="dxa"/>
          <w:jc w:val="center"/>
        </w:trPr>
        <w:tc>
          <w:tcPr>
            <w:tcW w:w="5000" w:type="pct"/>
            <w:vAlign w:val="center"/>
            <w:hideMark/>
          </w:tcPr>
          <w:p w:rsidR="00C213B0" w:rsidRDefault="00C213B0">
            <w:pPr>
              <w:ind w:firstLine="525"/>
              <w:jc w:val="both"/>
              <w:rPr>
                <w:sz w:val="20"/>
                <w:szCs w:val="20"/>
              </w:rPr>
            </w:pP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b/>
                <w:bCs/>
                <w:sz w:val="20"/>
                <w:szCs w:val="20"/>
              </w:rPr>
              <w:t>Тема 7. Профессионально обусловленные требования к личности педагога. Профессиональная компетентность педагога.</w:t>
            </w:r>
            <w:r>
              <w:rPr>
                <w:sz w:val="20"/>
                <w:szCs w:val="20"/>
              </w:rPr>
              <w:t xml:space="preserve"> </w:t>
            </w: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sz w:val="20"/>
                <w:szCs w:val="20"/>
              </w:rPr>
              <w:t xml:space="preserve">Система педагогического образования РФ. Профессионально-педагогическая направленность личности педагога, познавательная и коммуникативная активность педагога. Педагогическое призвание и педагогические способности, психологические основы формирования профессионально значимых качеств личности педагога. Понятие профессиональной компетентности педагога. Содержание и структура профессиональной компетентности педагога. Виды профессионально-педагогической компетентности. Требования к теоретической и практической готовности педагога. Ролевой репертуар учителя (по В. Леви). Требования ФГОС ВО к уровню профессиональной компетентности педагога. </w:t>
            </w: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b/>
                <w:bCs/>
                <w:sz w:val="20"/>
                <w:szCs w:val="20"/>
              </w:rPr>
              <w:t>Тема 8. Общая и профессиональная культура личности педагога</w:t>
            </w:r>
            <w:r>
              <w:rPr>
                <w:sz w:val="20"/>
                <w:szCs w:val="20"/>
              </w:rPr>
              <w:t xml:space="preserve"> </w:t>
            </w: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sz w:val="20"/>
                <w:szCs w:val="20"/>
              </w:rPr>
              <w:t xml:space="preserve">Культура как форма сознания. Взаимосвязь общей и профессиональной культуры личности. Педагогическая культура: понятие, формы, аспекты, системные компоненты и показатели уровня сформированности (виды) педагогической культуры. Условия подготовки высококультурного педагога-профессионала. </w:t>
            </w: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sz w:val="20"/>
                <w:szCs w:val="20"/>
              </w:rPr>
              <w:t xml:space="preserve">Профессиональная этика и эстетика педагога. Педагогический такт. Педагогическое мастерство. Педагогическое творчество. Имидж педагога. </w:t>
            </w:r>
          </w:p>
        </w:tc>
      </w:tr>
      <w:tr w:rsidR="00C213B0">
        <w:trPr>
          <w:tblCellSpacing w:w="15" w:type="dxa"/>
          <w:jc w:val="center"/>
        </w:trPr>
        <w:tc>
          <w:tcPr>
            <w:tcW w:w="5000" w:type="pct"/>
            <w:vAlign w:val="center"/>
            <w:hideMark/>
          </w:tcPr>
          <w:p w:rsidR="00C213B0" w:rsidRDefault="00C213B0">
            <w:pPr>
              <w:ind w:firstLine="525"/>
              <w:jc w:val="both"/>
              <w:rPr>
                <w:sz w:val="20"/>
                <w:szCs w:val="20"/>
              </w:rPr>
            </w:pP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b/>
                <w:bCs/>
                <w:sz w:val="20"/>
                <w:szCs w:val="20"/>
              </w:rPr>
              <w:t>Тема 9. Профессионально-личностное становление и развитие педагога.</w:t>
            </w:r>
            <w:r>
              <w:rPr>
                <w:sz w:val="20"/>
                <w:szCs w:val="20"/>
              </w:rPr>
              <w:t xml:space="preserve"> </w:t>
            </w:r>
          </w:p>
        </w:tc>
      </w:tr>
      <w:tr w:rsidR="00C213B0">
        <w:trPr>
          <w:tblCellSpacing w:w="15" w:type="dxa"/>
          <w:jc w:val="center"/>
        </w:trPr>
        <w:tc>
          <w:tcPr>
            <w:tcW w:w="5000" w:type="pct"/>
            <w:vAlign w:val="center"/>
            <w:hideMark/>
          </w:tcPr>
          <w:p w:rsidR="00C213B0" w:rsidRDefault="00C213B0">
            <w:pPr>
              <w:ind w:firstLine="525"/>
              <w:jc w:val="both"/>
              <w:rPr>
                <w:sz w:val="20"/>
                <w:szCs w:val="20"/>
              </w:rPr>
            </w:pPr>
            <w:r>
              <w:rPr>
                <w:sz w:val="20"/>
                <w:szCs w:val="20"/>
              </w:rPr>
              <w:t xml:space="preserve">Профессионально-личностное самоопределение, самосовершенствование и саморазвитие в становлении личности </w:t>
            </w:r>
            <w:r>
              <w:rPr>
                <w:sz w:val="20"/>
                <w:szCs w:val="20"/>
              </w:rPr>
              <w:lastRenderedPageBreak/>
              <w:t xml:space="preserve">педагога. Профессиональное самовоспитание и самообразование педагога в системе непрерывного образования. Психолого-педагогические основы процесса профессионального самовоспитания в становлении педагогического мастерства. Профессиональная карьера. </w:t>
            </w:r>
          </w:p>
        </w:tc>
      </w:tr>
    </w:tbl>
    <w:p w:rsidR="00C213B0" w:rsidRDefault="00C213B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w:t>
            </w:r>
          </w:p>
        </w:tc>
      </w:tr>
      <w:tr w:rsidR="00C213B0">
        <w:trPr>
          <w:tblCellSpacing w:w="15" w:type="dxa"/>
        </w:trPr>
        <w:tc>
          <w:tcPr>
            <w:tcW w:w="0" w:type="auto"/>
            <w:vAlign w:val="center"/>
            <w:hideMark/>
          </w:tcPr>
          <w:p w:rsidR="00C213B0" w:rsidRDefault="00C213B0">
            <w:pPr>
              <w:ind w:firstLine="525"/>
              <w:jc w:val="both"/>
              <w:rPr>
                <w:sz w:val="20"/>
                <w:szCs w:val="20"/>
              </w:rPr>
            </w:pPr>
            <w:r>
              <w:rPr>
                <w:b/>
                <w:bCs/>
                <w:sz w:val="20"/>
                <w:szCs w:val="20"/>
              </w:rPr>
              <w:t xml:space="preserve">5. Перечень учебно-методического обеспечения для самостоятельной работы обучающихся по дисциплинe (модулю) </w:t>
            </w:r>
          </w:p>
        </w:tc>
      </w:tr>
    </w:tbl>
    <w:p w:rsidR="00C213B0" w:rsidRDefault="00C213B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C213B0">
        <w:trPr>
          <w:tblCellSpacing w:w="15" w:type="dxa"/>
        </w:trPr>
        <w:tc>
          <w:tcPr>
            <w:tcW w:w="0" w:type="auto"/>
            <w:vAlign w:val="center"/>
            <w:hideMark/>
          </w:tcPr>
          <w:p w:rsidR="00C213B0" w:rsidRDefault="00236B1E">
            <w:pPr>
              <w:ind w:firstLine="525"/>
              <w:jc w:val="both"/>
              <w:rPr>
                <w:sz w:val="20"/>
                <w:szCs w:val="20"/>
              </w:rPr>
            </w:pPr>
            <w:r w:rsidRPr="00236B1E">
              <w:rPr>
                <w:sz w:val="20"/>
                <w:szCs w:val="20"/>
              </w:rPr>
              <w:t>Порядок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(утвержденный приказом Министерства науки и высшего образования Российской Федерации от 6 апреля 2021 года № 245)</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Локальные нормативные акты Казанского (Приволжского) федерального университета </w:t>
            </w:r>
          </w:p>
        </w:tc>
      </w:tr>
    </w:tbl>
    <w:p w:rsidR="00C213B0" w:rsidRDefault="00C213B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w:t>
            </w:r>
          </w:p>
        </w:tc>
      </w:tr>
      <w:tr w:rsidR="00C213B0">
        <w:trPr>
          <w:tblCellSpacing w:w="15" w:type="dxa"/>
        </w:trPr>
        <w:tc>
          <w:tcPr>
            <w:tcW w:w="0" w:type="auto"/>
            <w:vAlign w:val="center"/>
            <w:hideMark/>
          </w:tcPr>
          <w:p w:rsidR="00C213B0" w:rsidRDefault="00C213B0">
            <w:pPr>
              <w:ind w:firstLine="525"/>
              <w:jc w:val="both"/>
              <w:rPr>
                <w:sz w:val="20"/>
                <w:szCs w:val="20"/>
              </w:rPr>
            </w:pPr>
            <w:r>
              <w:rPr>
                <w:b/>
                <w:bCs/>
                <w:sz w:val="20"/>
                <w:szCs w:val="20"/>
              </w:rPr>
              <w:t xml:space="preserve">6. Фонд оценочных средств по дисциплинe (модулю) </w:t>
            </w:r>
          </w:p>
        </w:tc>
      </w:tr>
    </w:tbl>
    <w:p w:rsidR="00C213B0" w:rsidRDefault="00C213B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В фонде оценочных средств содержится следующая информация: </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 соответствие компетенций планируемым результатам обучения по дисциплине (модулю); </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 критерии оценивания сформированности компетенций; </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 механизм формирования оценки по дисциплине (модулю); </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 описание порядка применения и процедуры оценивания для каждого оценочного средства; </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 критерии оценивания для каждого оценочного средства; </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Фонд оценочных средств по дисциплине находится в Приложении 1 к программе дисциплины (модулю). </w:t>
            </w:r>
          </w:p>
        </w:tc>
      </w:tr>
      <w:tr w:rsidR="00C213B0">
        <w:trPr>
          <w:tblCellSpacing w:w="15" w:type="dxa"/>
        </w:trPr>
        <w:tc>
          <w:tcPr>
            <w:tcW w:w="0" w:type="auto"/>
            <w:vAlign w:val="center"/>
            <w:hideMark/>
          </w:tcPr>
          <w:p w:rsidR="00C213B0" w:rsidRDefault="00C213B0">
            <w:pPr>
              <w:ind w:firstLine="525"/>
              <w:rPr>
                <w:sz w:val="20"/>
                <w:szCs w:val="20"/>
              </w:rPr>
            </w:pPr>
            <w:r>
              <w:rPr>
                <w:sz w:val="20"/>
                <w:szCs w:val="20"/>
              </w:rPr>
              <w:t> </w:t>
            </w:r>
          </w:p>
        </w:tc>
      </w:tr>
    </w:tbl>
    <w:p w:rsidR="00C213B0" w:rsidRDefault="00C213B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trPr>
          <w:tblCellSpacing w:w="15" w:type="dxa"/>
        </w:trPr>
        <w:tc>
          <w:tcPr>
            <w:tcW w:w="0" w:type="auto"/>
            <w:vAlign w:val="center"/>
            <w:hideMark/>
          </w:tcPr>
          <w:p w:rsidR="00C213B0" w:rsidRDefault="00C213B0">
            <w:pPr>
              <w:ind w:firstLine="525"/>
              <w:jc w:val="both"/>
              <w:rPr>
                <w:sz w:val="20"/>
                <w:szCs w:val="20"/>
              </w:rPr>
            </w:pPr>
            <w:r>
              <w:rPr>
                <w:b/>
                <w:bCs/>
                <w:sz w:val="20"/>
                <w:szCs w:val="20"/>
              </w:rPr>
              <w:t xml:space="preserve">7. Перечень литературы, необходимой для освоения дисциплины (модуля) </w:t>
            </w:r>
          </w:p>
        </w:tc>
      </w:tr>
    </w:tbl>
    <w:p w:rsidR="00C213B0" w:rsidRDefault="00C213B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C213B0">
        <w:trPr>
          <w:tblCellSpacing w:w="15" w:type="dxa"/>
        </w:trPr>
        <w:tc>
          <w:tcPr>
            <w:tcW w:w="0" w:type="auto"/>
            <w:vAlign w:val="center"/>
            <w:hideMark/>
          </w:tcPr>
          <w:p w:rsidR="00C213B0" w:rsidRDefault="00C213B0" w:rsidP="00BC69CD">
            <w:pPr>
              <w:ind w:firstLine="525"/>
              <w:jc w:val="both"/>
              <w:rPr>
                <w:sz w:val="20"/>
                <w:szCs w:val="20"/>
              </w:rPr>
            </w:pPr>
            <w:r>
              <w:rPr>
                <w:sz w:val="20"/>
                <w:szCs w:val="20"/>
              </w:rPr>
              <w:t xml:space="preserve">- в печатном виде - в Научной библиотеке </w:t>
            </w:r>
            <w:r w:rsidR="00BC69CD">
              <w:rPr>
                <w:sz w:val="20"/>
                <w:szCs w:val="20"/>
              </w:rPr>
              <w:t>Елабужского института КФУ</w:t>
            </w:r>
            <w:r>
              <w:rPr>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w:t>
            </w:r>
            <w:r w:rsidR="00A06D15">
              <w:rPr>
                <w:sz w:val="20"/>
                <w:szCs w:val="20"/>
              </w:rPr>
              <w:t>25 экземпляра</w:t>
            </w:r>
            <w:r>
              <w:rPr>
                <w:sz w:val="20"/>
                <w:szCs w:val="20"/>
              </w:rPr>
              <w:t xml:space="preserve">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w:t>
            </w:r>
            <w:r>
              <w:rPr>
                <w:sz w:val="20"/>
                <w:szCs w:val="20"/>
              </w:rPr>
              <w:lastRenderedPageBreak/>
              <w:t xml:space="preserve">дисциплину. </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lastRenderedPageBreak/>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r w:rsidR="00BC69CD">
              <w:rPr>
                <w:sz w:val="20"/>
                <w:szCs w:val="20"/>
              </w:rPr>
              <w:t xml:space="preserve">Елабужского института </w:t>
            </w:r>
            <w:r>
              <w:rPr>
                <w:sz w:val="20"/>
                <w:szCs w:val="20"/>
              </w:rPr>
              <w:t xml:space="preserve">КФУ. </w:t>
            </w:r>
          </w:p>
        </w:tc>
      </w:tr>
    </w:tbl>
    <w:p w:rsidR="00C213B0" w:rsidRDefault="00C213B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w:t>
            </w:r>
          </w:p>
        </w:tc>
      </w:tr>
      <w:tr w:rsidR="00C213B0">
        <w:trPr>
          <w:tblCellSpacing w:w="15" w:type="dxa"/>
        </w:trPr>
        <w:tc>
          <w:tcPr>
            <w:tcW w:w="0" w:type="auto"/>
            <w:vAlign w:val="center"/>
            <w:hideMark/>
          </w:tcPr>
          <w:p w:rsidR="00C213B0" w:rsidRDefault="00C213B0">
            <w:pPr>
              <w:ind w:firstLine="525"/>
              <w:jc w:val="both"/>
              <w:rPr>
                <w:sz w:val="20"/>
                <w:szCs w:val="20"/>
              </w:rPr>
            </w:pPr>
          </w:p>
        </w:tc>
      </w:tr>
    </w:tbl>
    <w:p w:rsidR="00C213B0" w:rsidRDefault="00C213B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trPr>
          <w:tblCellSpacing w:w="15" w:type="dxa"/>
        </w:trPr>
        <w:tc>
          <w:tcPr>
            <w:tcW w:w="0" w:type="auto"/>
            <w:vAlign w:val="center"/>
            <w:hideMark/>
          </w:tcPr>
          <w:p w:rsidR="00C213B0" w:rsidRDefault="00C213B0">
            <w:pPr>
              <w:ind w:firstLine="525"/>
              <w:jc w:val="both"/>
              <w:rPr>
                <w:sz w:val="20"/>
                <w:szCs w:val="20"/>
              </w:rPr>
            </w:pPr>
            <w:r>
              <w:rPr>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C213B0" w:rsidRDefault="00C213B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Библиотека учебной и научной литературы - </w:t>
            </w:r>
            <w:hyperlink r:id="rId9" w:history="1">
              <w:r w:rsidR="00B73003" w:rsidRPr="002C5CA1">
                <w:rPr>
                  <w:rStyle w:val="a6"/>
                  <w:sz w:val="20"/>
                  <w:szCs w:val="20"/>
                </w:rPr>
                <w:t>http://sbiblio.com/biblio</w:t>
              </w:r>
            </w:hyperlink>
            <w:r w:rsidR="00B73003">
              <w:rPr>
                <w:sz w:val="20"/>
                <w:szCs w:val="20"/>
              </w:rPr>
              <w:t xml:space="preserve"> </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Педагогическая библиотека - </w:t>
            </w:r>
            <w:hyperlink r:id="rId10" w:history="1">
              <w:r w:rsidR="00B73003" w:rsidRPr="002C5CA1">
                <w:rPr>
                  <w:rStyle w:val="a6"/>
                  <w:sz w:val="20"/>
                  <w:szCs w:val="20"/>
                </w:rPr>
                <w:t>http://pedlib.ru/</w:t>
              </w:r>
            </w:hyperlink>
            <w:r w:rsidR="00B73003">
              <w:rPr>
                <w:sz w:val="20"/>
                <w:szCs w:val="20"/>
              </w:rPr>
              <w:t xml:space="preserve"> </w:t>
            </w:r>
            <w:r>
              <w:rPr>
                <w:sz w:val="20"/>
                <w:szCs w:val="20"/>
              </w:rPr>
              <w:t xml:space="preserve"> </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Портал Федеральных государственных образовательных стандартов - </w:t>
            </w:r>
            <w:hyperlink r:id="rId11" w:history="1">
              <w:r w:rsidR="00B73003" w:rsidRPr="002C5CA1">
                <w:rPr>
                  <w:rStyle w:val="a6"/>
                  <w:sz w:val="20"/>
                  <w:szCs w:val="20"/>
                </w:rPr>
                <w:t>http://www.fgosvo.ru/</w:t>
              </w:r>
            </w:hyperlink>
            <w:r w:rsidR="00B73003">
              <w:rPr>
                <w:sz w:val="20"/>
                <w:szCs w:val="20"/>
              </w:rPr>
              <w:t xml:space="preserve"> </w:t>
            </w:r>
          </w:p>
        </w:tc>
      </w:tr>
    </w:tbl>
    <w:p w:rsidR="00C213B0" w:rsidRDefault="00C213B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w:t>
            </w:r>
          </w:p>
        </w:tc>
      </w:tr>
      <w:tr w:rsidR="00C213B0">
        <w:trPr>
          <w:tblCellSpacing w:w="15" w:type="dxa"/>
        </w:trPr>
        <w:tc>
          <w:tcPr>
            <w:tcW w:w="0" w:type="auto"/>
            <w:vAlign w:val="center"/>
            <w:hideMark/>
          </w:tcPr>
          <w:p w:rsidR="00C213B0" w:rsidRDefault="00C213B0">
            <w:pPr>
              <w:ind w:firstLine="525"/>
              <w:jc w:val="both"/>
              <w:rPr>
                <w:sz w:val="20"/>
                <w:szCs w:val="20"/>
              </w:rPr>
            </w:pPr>
            <w:r>
              <w:rPr>
                <w:b/>
                <w:bCs/>
                <w:sz w:val="20"/>
                <w:szCs w:val="20"/>
              </w:rPr>
              <w:t xml:space="preserve">9. Методические указания для обучающихся по освоению дисциплины (модуля) </w:t>
            </w:r>
          </w:p>
        </w:tc>
      </w:tr>
    </w:tbl>
    <w:p w:rsidR="00C213B0" w:rsidRDefault="00C213B0">
      <w:pPr>
        <w:ind w:firstLine="525"/>
        <w:rPr>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55"/>
        <w:gridCol w:w="9542"/>
      </w:tblGrid>
      <w:tr w:rsidR="00C213B0">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vAlign w:val="center"/>
            <w:hideMark/>
          </w:tcPr>
          <w:p w:rsidR="00C213B0" w:rsidRDefault="00C213B0">
            <w:pPr>
              <w:jc w:val="center"/>
              <w:rPr>
                <w:sz w:val="20"/>
                <w:szCs w:val="20"/>
              </w:rPr>
            </w:pPr>
            <w:r>
              <w:rPr>
                <w:b/>
                <w:bCs/>
                <w:sz w:val="20"/>
                <w:szCs w:val="20"/>
              </w:rPr>
              <w:t>Методические рекомендации</w:t>
            </w:r>
          </w:p>
        </w:tc>
      </w:tr>
      <w:tr w:rsidR="00C213B0">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C213B0" w:rsidRDefault="00C213B0">
            <w:pPr>
              <w:jc w:val="center"/>
              <w:rPr>
                <w:sz w:val="20"/>
                <w:szCs w:val="20"/>
              </w:rPr>
            </w:pPr>
            <w:r>
              <w:rPr>
                <w:sz w:val="20"/>
                <w:szCs w:val="20"/>
              </w:rPr>
              <w:t>лекции</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C213B0" w:rsidRDefault="00C213B0">
            <w:pPr>
              <w:rPr>
                <w:sz w:val="20"/>
                <w:szCs w:val="20"/>
              </w:rPr>
            </w:pPr>
            <w:r>
              <w:rPr>
                <w:sz w:val="20"/>
                <w:szCs w:val="20"/>
              </w:rPr>
              <w:t xml:space="preserve">Просмотрите конспект сразу после занятий. Пометьте материал конспекта лекций, который вызывает затруднения для понимания. Попытайтесь найти ответы на затруднительные вопросы, используя предлагаемую литературу. Если самостоятельно не удалось разобраться в материале, сформулируйте вопросы и обратитесь на текущей консультации или на ближайшей лекции за помощью к преподавателю. </w:t>
            </w:r>
            <w:r>
              <w:rPr>
                <w:sz w:val="20"/>
                <w:szCs w:val="20"/>
              </w:rPr>
              <w:br/>
              <w:t xml:space="preserve">Каждую неделю рекомендуется отводить время для повторения пройденного материала, проверяя свои знания, умения и навыки по контрольным вопросам. </w:t>
            </w:r>
            <w:r>
              <w:rPr>
                <w:sz w:val="20"/>
                <w:szCs w:val="20"/>
              </w:rPr>
              <w:br/>
              <w:t> </w:t>
            </w:r>
          </w:p>
        </w:tc>
      </w:tr>
      <w:tr w:rsidR="00C213B0">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C213B0" w:rsidRDefault="00C213B0">
            <w:pPr>
              <w:jc w:val="center"/>
              <w:rPr>
                <w:sz w:val="20"/>
                <w:szCs w:val="20"/>
              </w:rPr>
            </w:pPr>
            <w:r>
              <w:rPr>
                <w:sz w:val="20"/>
                <w:szCs w:val="20"/>
              </w:rPr>
              <w:t>практические занятия</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C213B0" w:rsidRDefault="00C213B0" w:rsidP="009A1319">
            <w:pPr>
              <w:rPr>
                <w:sz w:val="20"/>
                <w:szCs w:val="20"/>
              </w:rPr>
            </w:pPr>
            <w:r>
              <w:rPr>
                <w:sz w:val="20"/>
                <w:szCs w:val="20"/>
              </w:rPr>
              <w:t xml:space="preserve">Практические занятия представляют особую форму сочетания теории и практики. Их назначение - углубление проработки теоретического материала предмета путем регулярной и планомерной самостоятельной работы студентов на протяжении всего курса. Процесс подготовки к практическим занятиям включает изучение нормативных документов, обязательной и дополнительной литературы по рассматриваемому вопросу. </w:t>
            </w:r>
            <w:r>
              <w:rPr>
                <w:sz w:val="20"/>
                <w:szCs w:val="20"/>
              </w:rPr>
              <w:br/>
              <w:t xml:space="preserve">Непосредственное проведение практического занятия предполагает, например: </w:t>
            </w:r>
            <w:r>
              <w:rPr>
                <w:sz w:val="20"/>
                <w:szCs w:val="20"/>
              </w:rPr>
              <w:br/>
              <w:t xml:space="preserve">индивидуальные выступления студентов с сообщениями по какому-либо вопросу изучаемой темы; фронтальное обсуждение рассматриваемой проблемы, обобщения и выводы; решение задач и упражнений по образцу; решение вариантных задач и упражнений; решение ситуационных производственных (профессиональных) задач; проектирование и моделирование разных видов и компонентов профессиональной деятельности; выполнение контрольных работ; работу с тестами. </w:t>
            </w:r>
            <w:r>
              <w:rPr>
                <w:sz w:val="20"/>
                <w:szCs w:val="20"/>
              </w:rPr>
              <w:br/>
              <w:t xml:space="preserve">При подготовке к практическим занятиям студентам рекомендуется: внимательно ознакомиться с тематикой практического занятия; прочесть конспект лекции по теме, изучить рекомендованную литературу; составить краткий план ответа на каждый вопрос практического занятия; проверить свои знания, отвечая на вопросы для самопроверки; если встретятся незнакомые термины, обязательно обратиться к словарю и зафиксировать их в тетради. </w:t>
            </w:r>
            <w:r>
              <w:rPr>
                <w:sz w:val="20"/>
                <w:szCs w:val="20"/>
              </w:rPr>
              <w:br/>
              <w:t xml:space="preserve">Все письменные задания выполнять в рабочей тетради. </w:t>
            </w:r>
            <w:r>
              <w:rPr>
                <w:sz w:val="20"/>
                <w:szCs w:val="20"/>
              </w:rPr>
              <w:br/>
              <w:t>Практические занятия развивают у студентов навыки самостоятельной работы по решению конкретных задач.  </w:t>
            </w:r>
          </w:p>
        </w:tc>
      </w:tr>
      <w:tr w:rsidR="00C213B0">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C213B0" w:rsidRDefault="00C213B0">
            <w:pPr>
              <w:jc w:val="center"/>
              <w:rPr>
                <w:sz w:val="20"/>
                <w:szCs w:val="20"/>
              </w:rPr>
            </w:pPr>
            <w:r>
              <w:rPr>
                <w:sz w:val="20"/>
                <w:szCs w:val="20"/>
              </w:rPr>
              <w:t>самостоя-</w:t>
            </w:r>
            <w:r>
              <w:rPr>
                <w:sz w:val="20"/>
                <w:szCs w:val="20"/>
              </w:rPr>
              <w:br/>
              <w:t>тельная работа</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C213B0" w:rsidRDefault="00C213B0" w:rsidP="009A1319">
            <w:pPr>
              <w:rPr>
                <w:sz w:val="20"/>
                <w:szCs w:val="20"/>
              </w:rPr>
            </w:pPr>
            <w:r>
              <w:rPr>
                <w:sz w:val="20"/>
                <w:szCs w:val="20"/>
              </w:rPr>
              <w:t xml:space="preserve">Самостоятельная работа студентов включает в себя выполнение различного рода заданий, которые ориентированы на более глубокое усвоение материала изучаемой дисциплины. По каждой теме учебной дисциплины студентам предлагается перечень заданий для самостоятельной работы. К выполнению заданий для самостоятельной работы предъявляются следующие требования: задания должны исполняться самостоятельно и представляться в установленный срок, а также соответствовать установленным требованиям по оформлению. </w:t>
            </w:r>
            <w:r>
              <w:rPr>
                <w:sz w:val="20"/>
                <w:szCs w:val="20"/>
              </w:rPr>
              <w:br/>
              <w:t>Студентам следует выполнять все плановые задания, выдаваемые преподавателем для самостоятельного выполнения, и разбирать на семинарах и консультациях неясные вопросы.  </w:t>
            </w:r>
          </w:p>
        </w:tc>
      </w:tr>
      <w:tr w:rsidR="00C213B0">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C213B0" w:rsidRDefault="00C213B0">
            <w:pPr>
              <w:jc w:val="center"/>
              <w:rPr>
                <w:sz w:val="20"/>
                <w:szCs w:val="20"/>
              </w:rPr>
            </w:pPr>
            <w:r>
              <w:rPr>
                <w:sz w:val="20"/>
                <w:szCs w:val="20"/>
              </w:rPr>
              <w:t>зачет</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C213B0" w:rsidRDefault="00C213B0" w:rsidP="009A1319">
            <w:pPr>
              <w:rPr>
                <w:sz w:val="20"/>
                <w:szCs w:val="20"/>
              </w:rPr>
            </w:pPr>
            <w:r>
              <w:rPr>
                <w:sz w:val="20"/>
                <w:szCs w:val="20"/>
              </w:rPr>
              <w:t xml:space="preserve">Студенты сдают зачеты в конце теоретического обучения. К зачету допускается студент, выполнивший в полном объеме задания, предусмотренные в рабочей программе. В случае пропуска каких-либо видов учебных занятий по уважительным или неуважительным причинам студент самостоятельно выполняет и </w:t>
            </w:r>
            <w:r>
              <w:rPr>
                <w:sz w:val="20"/>
                <w:szCs w:val="20"/>
              </w:rPr>
              <w:lastRenderedPageBreak/>
              <w:t xml:space="preserve">сдает на проверку в письменном виде общие или индивидуальные задания, определяемые преподавателем. </w:t>
            </w:r>
            <w:r>
              <w:rPr>
                <w:sz w:val="20"/>
                <w:szCs w:val="20"/>
              </w:rPr>
              <w:br/>
              <w:t xml:space="preserve">Зачет по теоретическому курсу проходит в устной или письменной форме (определяется преподавателем) на основе перечня вопросов, которые отражают содержание действующей рабочей программы учебной дисциплины. </w:t>
            </w:r>
            <w:r>
              <w:rPr>
                <w:sz w:val="20"/>
                <w:szCs w:val="20"/>
              </w:rPr>
              <w:br/>
              <w:t xml:space="preserve">Студентам рекомендуется: готовиться к зачету в группе (два-три человека); внимательно прочитать вопросы к зачету; составить план ответа на каждый вопрос, выделив ключевые моменты материала; изучив несколько вопросов, обсудить их с однокурсниками. </w:t>
            </w:r>
            <w:r>
              <w:rPr>
                <w:sz w:val="20"/>
                <w:szCs w:val="20"/>
              </w:rPr>
              <w:br/>
              <w:t xml:space="preserve">Ответ должен быть аргументированным. </w:t>
            </w:r>
            <w:r>
              <w:rPr>
                <w:sz w:val="20"/>
                <w:szCs w:val="20"/>
              </w:rPr>
              <w:br/>
              <w:t>Результаты сдачи зачетов оцениваются отметкой "зачтено" или "не зачтено".  </w:t>
            </w:r>
          </w:p>
        </w:tc>
      </w:tr>
    </w:tbl>
    <w:p w:rsidR="00C213B0" w:rsidRDefault="00C213B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w:t>
            </w:r>
          </w:p>
        </w:tc>
      </w:tr>
      <w:tr w:rsidR="00C213B0">
        <w:trPr>
          <w:tblCellSpacing w:w="15" w:type="dxa"/>
        </w:trPr>
        <w:tc>
          <w:tcPr>
            <w:tcW w:w="0" w:type="auto"/>
            <w:vAlign w:val="center"/>
            <w:hideMark/>
          </w:tcPr>
          <w:p w:rsidR="00C213B0" w:rsidRDefault="00C213B0">
            <w:pPr>
              <w:ind w:firstLine="525"/>
              <w:jc w:val="both"/>
              <w:rPr>
                <w:sz w:val="20"/>
                <w:szCs w:val="20"/>
              </w:rPr>
            </w:pPr>
            <w:r>
              <w:rPr>
                <w:b/>
                <w:bCs/>
                <w:sz w:val="20"/>
                <w:szCs w:val="20"/>
              </w:rPr>
              <w:t xml:space="preserve">10. Перечень информационных технологий, используемых при осуществлении образовательного процесса по дисциплинe (модулю), включая перечень программного обеспечения и информационных справочных систем (при необходимости) </w:t>
            </w:r>
          </w:p>
        </w:tc>
      </w:tr>
    </w:tbl>
    <w:p w:rsidR="00C213B0" w:rsidRDefault="00C213B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C213B0" w:rsidRDefault="00C213B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w:t>
            </w:r>
          </w:p>
        </w:tc>
      </w:tr>
      <w:tr w:rsidR="00C213B0">
        <w:trPr>
          <w:tblCellSpacing w:w="15" w:type="dxa"/>
        </w:trPr>
        <w:tc>
          <w:tcPr>
            <w:tcW w:w="0" w:type="auto"/>
            <w:vAlign w:val="center"/>
            <w:hideMark/>
          </w:tcPr>
          <w:p w:rsidR="00C213B0" w:rsidRDefault="00C213B0">
            <w:pPr>
              <w:ind w:firstLine="525"/>
              <w:jc w:val="both"/>
              <w:rPr>
                <w:sz w:val="20"/>
                <w:szCs w:val="20"/>
              </w:rPr>
            </w:pPr>
            <w:r>
              <w:rPr>
                <w:b/>
                <w:bCs/>
                <w:sz w:val="20"/>
                <w:szCs w:val="20"/>
              </w:rPr>
              <w:t xml:space="preserve">11. Описание материально-технической базы, необходимой для осуществления образовательного процесса по дисциплинe (модулю) </w:t>
            </w:r>
          </w:p>
        </w:tc>
      </w:tr>
    </w:tbl>
    <w:p w:rsidR="00C213B0" w:rsidRDefault="00C213B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trPr>
          <w:tblCellSpacing w:w="15" w:type="dxa"/>
        </w:trPr>
        <w:tc>
          <w:tcPr>
            <w:tcW w:w="0" w:type="auto"/>
            <w:vAlign w:val="center"/>
            <w:hideMark/>
          </w:tcPr>
          <w:p w:rsidR="00C213B0" w:rsidRDefault="00C213B0" w:rsidP="00A06D15">
            <w:pPr>
              <w:ind w:right="-1" w:firstLine="525"/>
              <w:jc w:val="both"/>
              <w:rPr>
                <w:sz w:val="20"/>
                <w:szCs w:val="20"/>
              </w:rPr>
            </w:pPr>
            <w:r>
              <w:rPr>
                <w:sz w:val="20"/>
                <w:szCs w:val="20"/>
              </w:rPr>
              <w:t>Материально-техническое обеспечение образовательного процесса по дисциплине (модулю) включает в себя следующие компоненты:</w:t>
            </w:r>
          </w:p>
          <w:p w:rsidR="00A06D15" w:rsidRPr="005F5301" w:rsidRDefault="00A06D15" w:rsidP="00A06D15">
            <w:pPr>
              <w:tabs>
                <w:tab w:val="left" w:pos="5293"/>
              </w:tabs>
              <w:ind w:left="44" w:right="-1" w:firstLine="525"/>
              <w:jc w:val="both"/>
              <w:rPr>
                <w:sz w:val="20"/>
                <w:szCs w:val="20"/>
              </w:rPr>
            </w:pPr>
            <w:r w:rsidRPr="005F5301">
              <w:rPr>
                <w:sz w:val="20"/>
                <w:szCs w:val="20"/>
              </w:rPr>
              <w:t xml:space="preserve">Учебная аудитория </w:t>
            </w:r>
            <w:r>
              <w:rPr>
                <w:sz w:val="20"/>
                <w:szCs w:val="20"/>
              </w:rPr>
              <w:t>№ 43 (</w:t>
            </w:r>
            <w:r w:rsidRPr="005F5301">
              <w:rPr>
                <w:sz w:val="20"/>
                <w:szCs w:val="20"/>
              </w:rPr>
              <w:t>423600, Республика Татарстан, г. Елабуга, ул. Казанская, д.89</w:t>
            </w:r>
            <w:r>
              <w:rPr>
                <w:sz w:val="20"/>
                <w:szCs w:val="20"/>
              </w:rPr>
              <w:t xml:space="preserve">) </w:t>
            </w:r>
            <w:r w:rsidRPr="005F5301">
              <w:rPr>
                <w:sz w:val="20"/>
                <w:szCs w:val="20"/>
              </w:rPr>
              <w:t>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r w:rsidR="00DF3F49">
              <w:rPr>
                <w:sz w:val="20"/>
                <w:szCs w:val="20"/>
              </w:rPr>
              <w:t>.</w:t>
            </w:r>
          </w:p>
          <w:p w:rsidR="00A06D15" w:rsidRDefault="00A06D15" w:rsidP="00A06D15">
            <w:pPr>
              <w:ind w:right="-1" w:firstLine="525"/>
              <w:jc w:val="both"/>
              <w:rPr>
                <w:sz w:val="20"/>
                <w:szCs w:val="20"/>
              </w:rPr>
            </w:pPr>
            <w:r w:rsidRPr="005F5301">
              <w:rPr>
                <w:sz w:val="20"/>
                <w:szCs w:val="20"/>
              </w:rPr>
              <w:t>Комплект мебели (посадочных мест) 180 шт. Комплект мебели (посадочных мест) для преподавателя 1 шт. Проектор NEC PA653U 2 шт. Проекционный экран Lumien LMC-100135 2 шт. Парты 15 шт. Интерактивная трибуна 1 шт. Ноутбук HP 15.6"" 1 шт. Экраны напольные ЖК панель 49UT640S 2 шт. Экраны настенные Flame SLX65LBHa 2 шт. Компьютер Intel Core i5 DELL Vostro 3671 1 шт. Монитор DELL SE2417HG/DELL P2418HT 2 шт. Микрофон Shure CVG18RS-B/C 6 шт. Коммуникационный шкаф 1 шт.  (цифровая микшерная консоль Yamaha TF1, усилитель мощности RCF IPS 1700, акустическая система RCF L 2406T W, управляемая камера Hikvision DS-2CD2123G0-IU, звуковая карта FOCUSRITE SCARLETT 2I2 3RD GEN, микрофонная радиосистема Shure BLX1288E/P31-M17 2 шт.). Набор учебно-наглядных пособий: комплект презентаций в электронном  формате по преподаваемой дисциплине 3-5 шт.  Выход в Интернет, внутривузовская компьютерная сеть, доступ в электронную информационно-образовательную среду.</w:t>
            </w:r>
          </w:p>
        </w:tc>
      </w:tr>
    </w:tbl>
    <w:p w:rsidR="00C213B0" w:rsidRDefault="00C213B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w:t>
            </w:r>
          </w:p>
        </w:tc>
      </w:tr>
      <w:tr w:rsidR="00C213B0">
        <w:trPr>
          <w:tblCellSpacing w:w="15" w:type="dxa"/>
        </w:trPr>
        <w:tc>
          <w:tcPr>
            <w:tcW w:w="0" w:type="auto"/>
            <w:vAlign w:val="center"/>
            <w:hideMark/>
          </w:tcPr>
          <w:p w:rsidR="00C213B0" w:rsidRDefault="00C213B0">
            <w:pPr>
              <w:ind w:firstLine="525"/>
              <w:jc w:val="both"/>
              <w:rPr>
                <w:sz w:val="20"/>
                <w:szCs w:val="20"/>
              </w:rPr>
            </w:pPr>
            <w:r>
              <w:rPr>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C213B0" w:rsidRDefault="00C213B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симуляционных технологий; </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вебинаров,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w:t>
            </w:r>
            <w:r>
              <w:rPr>
                <w:sz w:val="20"/>
                <w:szCs w:val="20"/>
              </w:rPr>
              <w:lastRenderedPageBreak/>
              <w:t xml:space="preserve">организации коллективной работы; </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lastRenderedPageBreak/>
              <w:t xml:space="preserve">- применение дистанционных образовательных технологий для организации форм текущего и промежуточного контроля; </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 продолжительности сдачи зачёта или экзамена, проводимого в письменной форме, - не более чем на 90 минут; </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 продолжительности выступления обучающегося при защите курсовой работы - не более чем на 15 минут. </w:t>
            </w:r>
          </w:p>
        </w:tc>
      </w:tr>
      <w:tr w:rsidR="00C213B0">
        <w:trPr>
          <w:tblCellSpacing w:w="15" w:type="dxa"/>
        </w:trPr>
        <w:tc>
          <w:tcPr>
            <w:tcW w:w="0" w:type="auto"/>
            <w:vAlign w:val="center"/>
            <w:hideMark/>
          </w:tcPr>
          <w:p w:rsidR="00C213B0" w:rsidRDefault="00C213B0">
            <w:pPr>
              <w:ind w:firstLine="525"/>
              <w:jc w:val="both"/>
              <w:rPr>
                <w:sz w:val="20"/>
                <w:szCs w:val="20"/>
              </w:rPr>
            </w:pPr>
          </w:p>
        </w:tc>
      </w:tr>
    </w:tbl>
    <w:p w:rsidR="00C213B0" w:rsidRDefault="00C213B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004"/>
      </w:tblGrid>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526B41" w:rsidRDefault="00526B41">
      <w:pPr>
        <w:ind w:firstLine="525"/>
        <w:rPr>
          <w:sz w:val="20"/>
          <w:szCs w:val="20"/>
        </w:rPr>
      </w:pPr>
    </w:p>
    <w:p w:rsidR="00526B41" w:rsidRDefault="00526B41">
      <w:pPr>
        <w:ind w:firstLine="525"/>
        <w:rPr>
          <w:sz w:val="20"/>
          <w:szCs w:val="20"/>
        </w:rPr>
      </w:pPr>
    </w:p>
    <w:p w:rsidR="00526B41" w:rsidRDefault="00526B41">
      <w:pPr>
        <w:ind w:firstLine="525"/>
        <w:rPr>
          <w:sz w:val="20"/>
          <w:szCs w:val="20"/>
        </w:rPr>
      </w:pPr>
    </w:p>
    <w:p w:rsidR="00526B41" w:rsidRDefault="00526B41">
      <w:pPr>
        <w:ind w:firstLine="525"/>
        <w:rPr>
          <w:sz w:val="20"/>
          <w:szCs w:val="20"/>
        </w:rPr>
      </w:pPr>
    </w:p>
    <w:p w:rsidR="00526B41" w:rsidRDefault="00526B41">
      <w:pPr>
        <w:ind w:firstLine="525"/>
        <w:rPr>
          <w:sz w:val="20"/>
          <w:szCs w:val="20"/>
        </w:rPr>
      </w:pPr>
    </w:p>
    <w:p w:rsidR="00526B41" w:rsidRDefault="00526B41">
      <w:pPr>
        <w:ind w:firstLine="525"/>
        <w:rPr>
          <w:sz w:val="20"/>
          <w:szCs w:val="20"/>
        </w:rPr>
      </w:pPr>
    </w:p>
    <w:p w:rsidR="00526B41" w:rsidRDefault="00526B41">
      <w:pPr>
        <w:ind w:firstLine="525"/>
        <w:rPr>
          <w:sz w:val="20"/>
          <w:szCs w:val="20"/>
        </w:rPr>
      </w:pPr>
    </w:p>
    <w:p w:rsidR="00526B41" w:rsidRDefault="00526B41">
      <w:pPr>
        <w:ind w:firstLine="525"/>
        <w:rPr>
          <w:sz w:val="20"/>
          <w:szCs w:val="20"/>
        </w:rPr>
      </w:pPr>
    </w:p>
    <w:p w:rsidR="00526B41" w:rsidRDefault="00526B41">
      <w:pPr>
        <w:ind w:firstLine="525"/>
        <w:rPr>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894816" w:rsidRDefault="00894816" w:rsidP="00526B41">
      <w:pPr>
        <w:jc w:val="right"/>
        <w:rPr>
          <w:i/>
          <w:sz w:val="20"/>
          <w:szCs w:val="20"/>
        </w:rPr>
      </w:pPr>
    </w:p>
    <w:p w:rsidR="00894816" w:rsidRDefault="00894816" w:rsidP="00526B41">
      <w:pPr>
        <w:jc w:val="right"/>
        <w:rPr>
          <w:i/>
          <w:sz w:val="20"/>
          <w:szCs w:val="20"/>
        </w:rPr>
      </w:pPr>
    </w:p>
    <w:p w:rsidR="00894816" w:rsidRDefault="00894816"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A253EA" w:rsidRDefault="00A253EA" w:rsidP="00526B41">
      <w:pPr>
        <w:jc w:val="right"/>
        <w:rPr>
          <w:i/>
          <w:sz w:val="20"/>
          <w:szCs w:val="20"/>
        </w:rPr>
      </w:pPr>
    </w:p>
    <w:p w:rsidR="00526B41" w:rsidRPr="00526B41" w:rsidRDefault="00526B41" w:rsidP="00526B41">
      <w:pPr>
        <w:jc w:val="right"/>
        <w:rPr>
          <w:i/>
          <w:sz w:val="20"/>
          <w:szCs w:val="20"/>
        </w:rPr>
      </w:pPr>
      <w:r w:rsidRPr="00526B41">
        <w:rPr>
          <w:i/>
          <w:sz w:val="20"/>
          <w:szCs w:val="20"/>
        </w:rPr>
        <w:t>Приложение 1</w:t>
      </w:r>
    </w:p>
    <w:p w:rsidR="00526B41" w:rsidRPr="00526B41" w:rsidRDefault="00526B41" w:rsidP="00526B41">
      <w:pPr>
        <w:jc w:val="right"/>
        <w:rPr>
          <w:i/>
          <w:sz w:val="20"/>
          <w:szCs w:val="20"/>
        </w:rPr>
      </w:pPr>
      <w:r w:rsidRPr="00526B41">
        <w:rPr>
          <w:i/>
          <w:sz w:val="20"/>
          <w:szCs w:val="20"/>
        </w:rPr>
        <w:t>к рабочей программе дисциплины (модуля)</w:t>
      </w:r>
    </w:p>
    <w:p w:rsidR="00526B41" w:rsidRPr="00526B41" w:rsidRDefault="00F12D06" w:rsidP="00526B41">
      <w:pPr>
        <w:jc w:val="right"/>
        <w:rPr>
          <w:i/>
          <w:sz w:val="20"/>
          <w:szCs w:val="20"/>
        </w:rPr>
      </w:pPr>
      <w:r w:rsidRPr="004A6623">
        <w:rPr>
          <w:sz w:val="20"/>
          <w:szCs w:val="20"/>
        </w:rPr>
        <w:t>Б1.О.0</w:t>
      </w:r>
      <w:r>
        <w:rPr>
          <w:sz w:val="20"/>
          <w:szCs w:val="20"/>
        </w:rPr>
        <w:t>4</w:t>
      </w:r>
      <w:r w:rsidRPr="004A6623">
        <w:rPr>
          <w:sz w:val="20"/>
          <w:szCs w:val="20"/>
        </w:rPr>
        <w:t>.</w:t>
      </w:r>
      <w:r>
        <w:rPr>
          <w:sz w:val="20"/>
          <w:szCs w:val="20"/>
        </w:rPr>
        <w:t>02.</w:t>
      </w:r>
      <w:r w:rsidRPr="004A6623">
        <w:rPr>
          <w:sz w:val="20"/>
          <w:szCs w:val="20"/>
        </w:rPr>
        <w:t xml:space="preserve">01 </w:t>
      </w:r>
      <w:r w:rsidR="00526B41" w:rsidRPr="00526B41">
        <w:rPr>
          <w:i/>
          <w:sz w:val="20"/>
          <w:szCs w:val="20"/>
        </w:rPr>
        <w:t xml:space="preserve">Феномен образовательной деятельности </w:t>
      </w:r>
    </w:p>
    <w:p w:rsidR="00526B41" w:rsidRPr="00526B41" w:rsidRDefault="00526B41" w:rsidP="00526B41">
      <w:pPr>
        <w:rPr>
          <w:sz w:val="20"/>
          <w:szCs w:val="20"/>
        </w:rPr>
      </w:pPr>
    </w:p>
    <w:p w:rsidR="00A06D15" w:rsidRDefault="00A06D15" w:rsidP="009A1319">
      <w:pPr>
        <w:jc w:val="center"/>
        <w:rPr>
          <w:b/>
          <w:sz w:val="20"/>
          <w:szCs w:val="20"/>
        </w:rPr>
      </w:pPr>
    </w:p>
    <w:p w:rsidR="00A06D15" w:rsidRPr="008F6AEB" w:rsidRDefault="00A06D15" w:rsidP="00A06D15">
      <w:pPr>
        <w:jc w:val="center"/>
        <w:rPr>
          <w:sz w:val="20"/>
          <w:szCs w:val="20"/>
        </w:rPr>
      </w:pPr>
      <w:r w:rsidRPr="008F6AEB">
        <w:rPr>
          <w:sz w:val="20"/>
          <w:szCs w:val="20"/>
        </w:rPr>
        <w:lastRenderedPageBreak/>
        <w:t>МИНИСТЕРСТВО НАУКИ И ВЫСШЕГО ОБРАЗОВАНИЯ РОССИЙСКОЙ ФЕДЕРАЦИИ</w:t>
      </w:r>
    </w:p>
    <w:p w:rsidR="00A06D15" w:rsidRPr="008F6AEB" w:rsidRDefault="00A06D15" w:rsidP="00A06D15">
      <w:pPr>
        <w:jc w:val="center"/>
        <w:rPr>
          <w:sz w:val="20"/>
          <w:szCs w:val="20"/>
        </w:rPr>
      </w:pPr>
      <w:r w:rsidRPr="008F6AEB">
        <w:rPr>
          <w:sz w:val="20"/>
          <w:szCs w:val="20"/>
        </w:rPr>
        <w:t>Федеральное государственное автономное образовательное учреждение высшего образования</w:t>
      </w:r>
    </w:p>
    <w:p w:rsidR="00A06D15" w:rsidRPr="008F6AEB" w:rsidRDefault="00A06D15" w:rsidP="00A06D15">
      <w:pPr>
        <w:jc w:val="center"/>
        <w:rPr>
          <w:sz w:val="20"/>
          <w:szCs w:val="20"/>
        </w:rPr>
      </w:pPr>
      <w:r w:rsidRPr="008F6AEB">
        <w:rPr>
          <w:sz w:val="20"/>
          <w:szCs w:val="20"/>
        </w:rPr>
        <w:t>"Казанский (Приволжский) федеральный университет"</w:t>
      </w:r>
    </w:p>
    <w:p w:rsidR="00A06D15" w:rsidRPr="008F6AEB" w:rsidRDefault="00A06D15" w:rsidP="00A06D15">
      <w:pPr>
        <w:jc w:val="center"/>
        <w:rPr>
          <w:sz w:val="20"/>
          <w:szCs w:val="20"/>
        </w:rPr>
      </w:pPr>
      <w:r w:rsidRPr="008F6AEB">
        <w:rPr>
          <w:sz w:val="20"/>
          <w:szCs w:val="20"/>
        </w:rPr>
        <w:t>Елабужский институт (филиал)</w:t>
      </w:r>
    </w:p>
    <w:p w:rsidR="00A06D15" w:rsidRPr="008F6AEB" w:rsidRDefault="00C3764A" w:rsidP="00A06D15">
      <w:pPr>
        <w:jc w:val="center"/>
        <w:rPr>
          <w:sz w:val="20"/>
          <w:szCs w:val="20"/>
        </w:rPr>
      </w:pPr>
      <w:r>
        <w:rPr>
          <w:sz w:val="20"/>
          <w:szCs w:val="20"/>
        </w:rPr>
        <w:t>Отделение</w:t>
      </w:r>
      <w:r w:rsidR="00A06D15" w:rsidRPr="008F6AEB">
        <w:rPr>
          <w:sz w:val="20"/>
          <w:szCs w:val="20"/>
        </w:rPr>
        <w:t xml:space="preserve"> математики и естественных наук</w:t>
      </w:r>
    </w:p>
    <w:p w:rsidR="00A06D15" w:rsidRDefault="00A06D15" w:rsidP="009A1319">
      <w:pPr>
        <w:jc w:val="center"/>
        <w:rPr>
          <w:b/>
          <w:sz w:val="20"/>
          <w:szCs w:val="20"/>
        </w:rPr>
      </w:pPr>
    </w:p>
    <w:p w:rsidR="00A06D15" w:rsidRDefault="00A06D15" w:rsidP="009A1319">
      <w:pPr>
        <w:jc w:val="center"/>
        <w:rPr>
          <w:b/>
          <w:sz w:val="20"/>
          <w:szCs w:val="20"/>
        </w:rPr>
      </w:pPr>
    </w:p>
    <w:p w:rsidR="00526B41" w:rsidRPr="009A1319" w:rsidRDefault="00526B41" w:rsidP="009A1319">
      <w:pPr>
        <w:jc w:val="center"/>
        <w:rPr>
          <w:b/>
          <w:sz w:val="20"/>
          <w:szCs w:val="20"/>
        </w:rPr>
      </w:pPr>
      <w:r w:rsidRPr="009A1319">
        <w:rPr>
          <w:b/>
          <w:sz w:val="20"/>
          <w:szCs w:val="20"/>
        </w:rPr>
        <w:t>Фонд оценочных средств по дисциплине (модулю)</w:t>
      </w:r>
    </w:p>
    <w:p w:rsidR="009A1319" w:rsidRPr="009A1319" w:rsidRDefault="00F12D06" w:rsidP="009A1319">
      <w:pPr>
        <w:jc w:val="center"/>
        <w:rPr>
          <w:sz w:val="20"/>
          <w:szCs w:val="20"/>
        </w:rPr>
      </w:pPr>
      <w:r w:rsidRPr="004A6623">
        <w:rPr>
          <w:sz w:val="20"/>
          <w:szCs w:val="20"/>
        </w:rPr>
        <w:t>Б1.О.0</w:t>
      </w:r>
      <w:r>
        <w:rPr>
          <w:sz w:val="20"/>
          <w:szCs w:val="20"/>
        </w:rPr>
        <w:t>4</w:t>
      </w:r>
      <w:r w:rsidRPr="004A6623">
        <w:rPr>
          <w:sz w:val="20"/>
          <w:szCs w:val="20"/>
        </w:rPr>
        <w:t>.</w:t>
      </w:r>
      <w:r>
        <w:rPr>
          <w:sz w:val="20"/>
          <w:szCs w:val="20"/>
        </w:rPr>
        <w:t>02.</w:t>
      </w:r>
      <w:r w:rsidRPr="004A6623">
        <w:rPr>
          <w:sz w:val="20"/>
          <w:szCs w:val="20"/>
        </w:rPr>
        <w:t xml:space="preserve">01 </w:t>
      </w:r>
      <w:r w:rsidR="009A1319" w:rsidRPr="009A1319">
        <w:rPr>
          <w:sz w:val="20"/>
          <w:szCs w:val="20"/>
        </w:rPr>
        <w:t>Феномен образовательной деятельности</w:t>
      </w:r>
    </w:p>
    <w:p w:rsidR="00526B41" w:rsidRPr="00526B41" w:rsidRDefault="00526B41" w:rsidP="00526B41">
      <w:pPr>
        <w:rPr>
          <w:sz w:val="20"/>
          <w:szCs w:val="20"/>
        </w:rPr>
      </w:pPr>
    </w:p>
    <w:p w:rsidR="00526B41" w:rsidRPr="00526B41" w:rsidRDefault="00526B41" w:rsidP="00526B41">
      <w:pPr>
        <w:rPr>
          <w:sz w:val="20"/>
          <w:szCs w:val="20"/>
        </w:rPr>
      </w:pPr>
    </w:p>
    <w:p w:rsidR="00526B41" w:rsidRPr="00526B41" w:rsidRDefault="00526B41" w:rsidP="00526B41">
      <w:pPr>
        <w:ind w:firstLine="567"/>
        <w:rPr>
          <w:sz w:val="20"/>
          <w:szCs w:val="20"/>
        </w:rPr>
      </w:pPr>
      <w:r w:rsidRPr="00526B41">
        <w:rPr>
          <w:sz w:val="20"/>
          <w:szCs w:val="20"/>
        </w:rPr>
        <w:t xml:space="preserve">Направление подготовки: </w:t>
      </w:r>
      <w:r w:rsidRPr="00526B41">
        <w:rPr>
          <w:sz w:val="20"/>
          <w:szCs w:val="20"/>
          <w:u w:val="single"/>
        </w:rPr>
        <w:t>44.03.05 – Педагогическое образование (с двумя профилями подготовки)</w:t>
      </w:r>
    </w:p>
    <w:p w:rsidR="00526B41" w:rsidRPr="00526B41" w:rsidRDefault="00526B41" w:rsidP="00526B41">
      <w:pPr>
        <w:ind w:firstLine="567"/>
        <w:rPr>
          <w:sz w:val="20"/>
          <w:szCs w:val="20"/>
        </w:rPr>
      </w:pPr>
      <w:r w:rsidRPr="00526B41">
        <w:rPr>
          <w:sz w:val="20"/>
          <w:szCs w:val="20"/>
        </w:rPr>
        <w:t xml:space="preserve">Профиль подготовки: </w:t>
      </w:r>
      <w:r>
        <w:rPr>
          <w:sz w:val="20"/>
          <w:szCs w:val="20"/>
          <w:u w:val="single"/>
        </w:rPr>
        <w:t>Биология и химия</w:t>
      </w:r>
    </w:p>
    <w:p w:rsidR="00526B41" w:rsidRPr="00526B41" w:rsidRDefault="00526B41" w:rsidP="00526B41">
      <w:pPr>
        <w:ind w:firstLine="567"/>
        <w:rPr>
          <w:sz w:val="20"/>
          <w:szCs w:val="20"/>
        </w:rPr>
      </w:pPr>
      <w:r w:rsidRPr="00526B41">
        <w:rPr>
          <w:sz w:val="20"/>
          <w:szCs w:val="20"/>
        </w:rPr>
        <w:t xml:space="preserve">Квалификация выпускника: </w:t>
      </w:r>
      <w:r w:rsidRPr="00526B41">
        <w:rPr>
          <w:sz w:val="20"/>
          <w:szCs w:val="20"/>
          <w:u w:val="single"/>
        </w:rPr>
        <w:t xml:space="preserve">бакалавр </w:t>
      </w:r>
    </w:p>
    <w:p w:rsidR="00526B41" w:rsidRPr="00526B41" w:rsidRDefault="00526B41" w:rsidP="00526B41">
      <w:pPr>
        <w:ind w:firstLine="567"/>
        <w:rPr>
          <w:sz w:val="20"/>
          <w:szCs w:val="20"/>
        </w:rPr>
      </w:pPr>
      <w:r w:rsidRPr="00526B41">
        <w:rPr>
          <w:sz w:val="20"/>
          <w:szCs w:val="20"/>
        </w:rPr>
        <w:t xml:space="preserve">Форма обучения: </w:t>
      </w:r>
      <w:r w:rsidRPr="00526B41">
        <w:rPr>
          <w:sz w:val="20"/>
          <w:szCs w:val="20"/>
          <w:u w:val="single"/>
        </w:rPr>
        <w:t>очное</w:t>
      </w:r>
    </w:p>
    <w:p w:rsidR="00526B41" w:rsidRPr="00526B41" w:rsidRDefault="00526B41" w:rsidP="00526B41">
      <w:pPr>
        <w:ind w:firstLine="567"/>
        <w:rPr>
          <w:sz w:val="20"/>
          <w:szCs w:val="20"/>
        </w:rPr>
      </w:pPr>
      <w:r w:rsidRPr="00526B41">
        <w:rPr>
          <w:sz w:val="20"/>
          <w:szCs w:val="20"/>
        </w:rPr>
        <w:t xml:space="preserve">Язык обучения: </w:t>
      </w:r>
      <w:r w:rsidRPr="00526B41">
        <w:rPr>
          <w:sz w:val="20"/>
          <w:szCs w:val="20"/>
          <w:u w:val="single"/>
        </w:rPr>
        <w:t>русский</w:t>
      </w:r>
    </w:p>
    <w:p w:rsidR="00526B41" w:rsidRPr="00526B41" w:rsidRDefault="00526B41" w:rsidP="00526B41">
      <w:pPr>
        <w:ind w:firstLine="567"/>
        <w:rPr>
          <w:sz w:val="20"/>
          <w:szCs w:val="20"/>
        </w:rPr>
      </w:pPr>
      <w:r w:rsidRPr="00526B41">
        <w:rPr>
          <w:sz w:val="20"/>
          <w:szCs w:val="20"/>
        </w:rPr>
        <w:t xml:space="preserve">Год начала обучения по образовательной программе: </w:t>
      </w:r>
      <w:r w:rsidR="00F72CD9">
        <w:rPr>
          <w:sz w:val="20"/>
          <w:szCs w:val="20"/>
          <w:u w:val="single"/>
        </w:rPr>
        <w:t>2026</w:t>
      </w:r>
    </w:p>
    <w:p w:rsidR="00526B41" w:rsidRPr="00526B41" w:rsidRDefault="00526B41" w:rsidP="00526B41">
      <w:pPr>
        <w:rPr>
          <w:b/>
          <w:sz w:val="20"/>
          <w:szCs w:val="20"/>
        </w:rPr>
      </w:pPr>
    </w:p>
    <w:p w:rsidR="00526B41" w:rsidRPr="00526B41" w:rsidRDefault="00A06D15" w:rsidP="00526B41">
      <w:pPr>
        <w:jc w:val="center"/>
        <w:rPr>
          <w:b/>
          <w:sz w:val="20"/>
          <w:szCs w:val="20"/>
        </w:rPr>
      </w:pPr>
      <w:r>
        <w:rPr>
          <w:b/>
          <w:sz w:val="20"/>
          <w:szCs w:val="20"/>
        </w:rPr>
        <w:br w:type="page"/>
      </w:r>
      <w:r w:rsidR="00526B41" w:rsidRPr="00526B41">
        <w:rPr>
          <w:b/>
          <w:sz w:val="20"/>
          <w:szCs w:val="20"/>
        </w:rPr>
        <w:lastRenderedPageBreak/>
        <w:t>Содержание</w:t>
      </w:r>
    </w:p>
    <w:p w:rsidR="00526B41" w:rsidRPr="00526B41" w:rsidRDefault="00526B41" w:rsidP="00526B41">
      <w:pPr>
        <w:rPr>
          <w:sz w:val="20"/>
          <w:szCs w:val="20"/>
        </w:rPr>
      </w:pPr>
    </w:p>
    <w:p w:rsidR="00526B41" w:rsidRPr="00526B41" w:rsidRDefault="00526B41" w:rsidP="00526B41">
      <w:pPr>
        <w:rPr>
          <w:sz w:val="20"/>
          <w:szCs w:val="20"/>
        </w:rPr>
      </w:pPr>
      <w:r w:rsidRPr="00526B41">
        <w:rPr>
          <w:sz w:val="20"/>
          <w:szCs w:val="20"/>
        </w:rPr>
        <w:t>1. Соответствие компетенций планируемым результатам обучения по дисциплине (модулю)</w:t>
      </w:r>
    </w:p>
    <w:p w:rsidR="00526B41" w:rsidRPr="00526B41" w:rsidRDefault="00526B41" w:rsidP="00526B41">
      <w:pPr>
        <w:rPr>
          <w:sz w:val="20"/>
          <w:szCs w:val="20"/>
        </w:rPr>
      </w:pPr>
      <w:r w:rsidRPr="00526B41">
        <w:rPr>
          <w:sz w:val="20"/>
          <w:szCs w:val="20"/>
        </w:rPr>
        <w:t>2. Критерии оценивания сформированности компетенций</w:t>
      </w:r>
    </w:p>
    <w:p w:rsidR="00526B41" w:rsidRPr="00526B41" w:rsidRDefault="00526B41" w:rsidP="00526B41">
      <w:pPr>
        <w:rPr>
          <w:sz w:val="20"/>
          <w:szCs w:val="20"/>
        </w:rPr>
      </w:pPr>
      <w:r w:rsidRPr="00526B41">
        <w:rPr>
          <w:sz w:val="20"/>
          <w:szCs w:val="20"/>
        </w:rPr>
        <w:t>3. Распределение оценок за формы текущего контроля и промежуточную аттестацию</w:t>
      </w:r>
    </w:p>
    <w:p w:rsidR="00526B41" w:rsidRPr="00526B41" w:rsidRDefault="00526B41" w:rsidP="00526B41">
      <w:pPr>
        <w:rPr>
          <w:sz w:val="20"/>
          <w:szCs w:val="20"/>
        </w:rPr>
      </w:pPr>
      <w:r w:rsidRPr="00526B41">
        <w:rPr>
          <w:sz w:val="20"/>
          <w:szCs w:val="20"/>
        </w:rPr>
        <w:t>4. Оценочные средства, порядок их применения и критерии оценивания</w:t>
      </w:r>
    </w:p>
    <w:p w:rsidR="00526B41" w:rsidRPr="00526B41" w:rsidRDefault="00526B41" w:rsidP="00526B41">
      <w:pPr>
        <w:rPr>
          <w:sz w:val="20"/>
          <w:szCs w:val="20"/>
        </w:rPr>
      </w:pPr>
      <w:r w:rsidRPr="00526B41">
        <w:rPr>
          <w:sz w:val="20"/>
          <w:szCs w:val="20"/>
        </w:rPr>
        <w:t>4.1. ОЦЕНОЧНЫЕ СРЕДСТВА ТЕКУЩЕГО КОНТРОЛЯ</w:t>
      </w:r>
    </w:p>
    <w:p w:rsidR="00526B41" w:rsidRPr="00526B41" w:rsidRDefault="00526B41" w:rsidP="00526B41">
      <w:pPr>
        <w:rPr>
          <w:sz w:val="20"/>
          <w:szCs w:val="20"/>
        </w:rPr>
      </w:pPr>
      <w:r w:rsidRPr="00526B41">
        <w:rPr>
          <w:sz w:val="20"/>
          <w:szCs w:val="20"/>
        </w:rPr>
        <w:t>4.1.1. Устный опрос</w:t>
      </w:r>
    </w:p>
    <w:p w:rsidR="00526B41" w:rsidRPr="00526B41" w:rsidRDefault="00526B41" w:rsidP="00526B41">
      <w:pPr>
        <w:rPr>
          <w:sz w:val="20"/>
          <w:szCs w:val="20"/>
        </w:rPr>
      </w:pPr>
      <w:r w:rsidRPr="00526B41">
        <w:rPr>
          <w:sz w:val="20"/>
          <w:szCs w:val="20"/>
        </w:rPr>
        <w:t>4.1.1.1. Порядок проведения и процедура оценивания</w:t>
      </w:r>
    </w:p>
    <w:p w:rsidR="00526B41" w:rsidRPr="00526B41" w:rsidRDefault="00526B41" w:rsidP="00526B41">
      <w:pPr>
        <w:rPr>
          <w:sz w:val="20"/>
          <w:szCs w:val="20"/>
        </w:rPr>
      </w:pPr>
      <w:r w:rsidRPr="00526B41">
        <w:rPr>
          <w:sz w:val="20"/>
          <w:szCs w:val="20"/>
        </w:rPr>
        <w:t>4.1.1.2. Критерии оценивания</w:t>
      </w:r>
    </w:p>
    <w:p w:rsidR="00526B41" w:rsidRPr="00526B41" w:rsidRDefault="00526B41" w:rsidP="00526B41">
      <w:pPr>
        <w:rPr>
          <w:sz w:val="20"/>
          <w:szCs w:val="20"/>
        </w:rPr>
      </w:pPr>
      <w:r w:rsidRPr="00526B41">
        <w:rPr>
          <w:sz w:val="20"/>
          <w:szCs w:val="20"/>
        </w:rPr>
        <w:t>4.1.1.3. Содержание оценочного средства</w:t>
      </w:r>
    </w:p>
    <w:p w:rsidR="00526B41" w:rsidRPr="00526B41" w:rsidRDefault="00526B41" w:rsidP="00526B41">
      <w:pPr>
        <w:rPr>
          <w:sz w:val="20"/>
          <w:szCs w:val="20"/>
        </w:rPr>
      </w:pPr>
      <w:r w:rsidRPr="00526B41">
        <w:rPr>
          <w:sz w:val="20"/>
          <w:szCs w:val="20"/>
        </w:rPr>
        <w:t>4.1.2. Тестирование</w:t>
      </w:r>
    </w:p>
    <w:p w:rsidR="00526B41" w:rsidRPr="00526B41" w:rsidRDefault="00526B41" w:rsidP="00526B41">
      <w:pPr>
        <w:rPr>
          <w:sz w:val="20"/>
          <w:szCs w:val="20"/>
        </w:rPr>
      </w:pPr>
      <w:r w:rsidRPr="00526B41">
        <w:rPr>
          <w:sz w:val="20"/>
          <w:szCs w:val="20"/>
        </w:rPr>
        <w:t>4.1.2.1. Порядок проведения и процедура оценивания</w:t>
      </w:r>
    </w:p>
    <w:p w:rsidR="00526B41" w:rsidRPr="00526B41" w:rsidRDefault="00526B41" w:rsidP="00526B41">
      <w:pPr>
        <w:rPr>
          <w:sz w:val="20"/>
          <w:szCs w:val="20"/>
        </w:rPr>
      </w:pPr>
      <w:r w:rsidRPr="00526B41">
        <w:rPr>
          <w:sz w:val="20"/>
          <w:szCs w:val="20"/>
        </w:rPr>
        <w:t>4.1.2.2. Критерии оценивания</w:t>
      </w:r>
    </w:p>
    <w:p w:rsidR="00526B41" w:rsidRPr="00526B41" w:rsidRDefault="00526B41" w:rsidP="00526B41">
      <w:pPr>
        <w:rPr>
          <w:sz w:val="20"/>
          <w:szCs w:val="20"/>
        </w:rPr>
      </w:pPr>
      <w:r w:rsidRPr="00526B41">
        <w:rPr>
          <w:sz w:val="20"/>
          <w:szCs w:val="20"/>
        </w:rPr>
        <w:t>4.1.2.3. Содержание оценочного средства</w:t>
      </w:r>
    </w:p>
    <w:p w:rsidR="00526B41" w:rsidRPr="00526B41" w:rsidRDefault="00526B41" w:rsidP="00526B41">
      <w:pPr>
        <w:rPr>
          <w:sz w:val="20"/>
          <w:szCs w:val="20"/>
        </w:rPr>
      </w:pPr>
      <w:r w:rsidRPr="00526B41">
        <w:rPr>
          <w:sz w:val="20"/>
          <w:szCs w:val="20"/>
        </w:rPr>
        <w:t>4.1.3. Эссе</w:t>
      </w:r>
    </w:p>
    <w:p w:rsidR="00526B41" w:rsidRPr="00526B41" w:rsidRDefault="00526B41" w:rsidP="00526B41">
      <w:pPr>
        <w:rPr>
          <w:sz w:val="20"/>
          <w:szCs w:val="20"/>
        </w:rPr>
      </w:pPr>
      <w:r w:rsidRPr="00526B41">
        <w:rPr>
          <w:sz w:val="20"/>
          <w:szCs w:val="20"/>
        </w:rPr>
        <w:t>4.1.3.1. Порядок проведения и процедура оценивания</w:t>
      </w:r>
    </w:p>
    <w:p w:rsidR="00526B41" w:rsidRPr="00526B41" w:rsidRDefault="00526B41" w:rsidP="00526B41">
      <w:pPr>
        <w:rPr>
          <w:sz w:val="20"/>
          <w:szCs w:val="20"/>
        </w:rPr>
      </w:pPr>
      <w:r w:rsidRPr="00526B41">
        <w:rPr>
          <w:sz w:val="20"/>
          <w:szCs w:val="20"/>
        </w:rPr>
        <w:t>4.1.3.2. Критерии оценивания</w:t>
      </w:r>
    </w:p>
    <w:p w:rsidR="00526B41" w:rsidRPr="00526B41" w:rsidRDefault="00526B41" w:rsidP="00526B41">
      <w:pPr>
        <w:rPr>
          <w:sz w:val="20"/>
          <w:szCs w:val="20"/>
        </w:rPr>
      </w:pPr>
      <w:r w:rsidRPr="00526B41">
        <w:rPr>
          <w:sz w:val="20"/>
          <w:szCs w:val="20"/>
        </w:rPr>
        <w:t>4.1.3.3. Содержание оценочного средства</w:t>
      </w:r>
    </w:p>
    <w:p w:rsidR="00526B41" w:rsidRPr="00526B41" w:rsidRDefault="00526B41" w:rsidP="00526B41">
      <w:pPr>
        <w:rPr>
          <w:sz w:val="20"/>
          <w:szCs w:val="20"/>
        </w:rPr>
      </w:pPr>
      <w:r w:rsidRPr="00526B41">
        <w:rPr>
          <w:sz w:val="20"/>
          <w:szCs w:val="20"/>
        </w:rPr>
        <w:t>4.1.4. Письменная работа</w:t>
      </w:r>
    </w:p>
    <w:p w:rsidR="00526B41" w:rsidRPr="00526B41" w:rsidRDefault="00526B41" w:rsidP="00526B41">
      <w:pPr>
        <w:rPr>
          <w:sz w:val="20"/>
          <w:szCs w:val="20"/>
        </w:rPr>
      </w:pPr>
      <w:r w:rsidRPr="00526B41">
        <w:rPr>
          <w:sz w:val="20"/>
          <w:szCs w:val="20"/>
        </w:rPr>
        <w:t>4.1.4.1. Порядок проведения и процедура оценивания</w:t>
      </w:r>
    </w:p>
    <w:p w:rsidR="00526B41" w:rsidRPr="00526B41" w:rsidRDefault="00526B41" w:rsidP="00526B41">
      <w:pPr>
        <w:rPr>
          <w:sz w:val="20"/>
          <w:szCs w:val="20"/>
        </w:rPr>
      </w:pPr>
      <w:r w:rsidRPr="00526B41">
        <w:rPr>
          <w:sz w:val="20"/>
          <w:szCs w:val="20"/>
        </w:rPr>
        <w:t>4.1.4.2. Критерии оценивания</w:t>
      </w:r>
    </w:p>
    <w:p w:rsidR="00526B41" w:rsidRPr="00526B41" w:rsidRDefault="00526B41" w:rsidP="00526B41">
      <w:pPr>
        <w:rPr>
          <w:sz w:val="20"/>
          <w:szCs w:val="20"/>
        </w:rPr>
      </w:pPr>
      <w:r w:rsidRPr="00526B41">
        <w:rPr>
          <w:sz w:val="20"/>
          <w:szCs w:val="20"/>
        </w:rPr>
        <w:t>4.1.4.3. Содержание оценочного средства</w:t>
      </w:r>
    </w:p>
    <w:p w:rsidR="00526B41" w:rsidRPr="00526B41" w:rsidRDefault="00526B41" w:rsidP="00526B41">
      <w:pPr>
        <w:rPr>
          <w:sz w:val="20"/>
          <w:szCs w:val="20"/>
        </w:rPr>
      </w:pPr>
      <w:r w:rsidRPr="00526B41">
        <w:rPr>
          <w:sz w:val="20"/>
          <w:szCs w:val="20"/>
        </w:rPr>
        <w:t>4.2. ОЦЕНОЧНЫЕ СРЕДСТВА ПРОМЕЖУТОЧНОЙ АТТЕСТАЦИИ</w:t>
      </w:r>
    </w:p>
    <w:p w:rsidR="00526B41" w:rsidRPr="00526B41" w:rsidRDefault="00526B41" w:rsidP="00526B41">
      <w:pPr>
        <w:rPr>
          <w:sz w:val="20"/>
          <w:szCs w:val="20"/>
        </w:rPr>
      </w:pPr>
      <w:r w:rsidRPr="00526B41">
        <w:rPr>
          <w:sz w:val="20"/>
          <w:szCs w:val="20"/>
        </w:rPr>
        <w:t xml:space="preserve">4.2.1.  Зачет </w:t>
      </w:r>
    </w:p>
    <w:p w:rsidR="00526B41" w:rsidRPr="00526B41" w:rsidRDefault="00526B41" w:rsidP="00526B41">
      <w:pPr>
        <w:rPr>
          <w:sz w:val="20"/>
          <w:szCs w:val="20"/>
        </w:rPr>
      </w:pPr>
      <w:r w:rsidRPr="00526B41">
        <w:rPr>
          <w:sz w:val="20"/>
          <w:szCs w:val="20"/>
        </w:rPr>
        <w:t>4.2.1.1. Порядок проведения и процедура оценивания</w:t>
      </w:r>
    </w:p>
    <w:p w:rsidR="00526B41" w:rsidRPr="00526B41" w:rsidRDefault="00526B41" w:rsidP="00526B41">
      <w:pPr>
        <w:rPr>
          <w:sz w:val="20"/>
          <w:szCs w:val="20"/>
        </w:rPr>
      </w:pPr>
      <w:r w:rsidRPr="00526B41">
        <w:rPr>
          <w:sz w:val="20"/>
          <w:szCs w:val="20"/>
        </w:rPr>
        <w:t>4.2.1.2. Критерии оценивания</w:t>
      </w:r>
    </w:p>
    <w:p w:rsidR="00526B41" w:rsidRPr="00526B41" w:rsidRDefault="00526B41" w:rsidP="00526B41">
      <w:pPr>
        <w:rPr>
          <w:sz w:val="20"/>
          <w:szCs w:val="20"/>
        </w:rPr>
      </w:pPr>
      <w:r w:rsidRPr="00526B41">
        <w:rPr>
          <w:sz w:val="20"/>
          <w:szCs w:val="20"/>
        </w:rPr>
        <w:t>4.2.1.3. Оценочные средства</w:t>
      </w:r>
    </w:p>
    <w:p w:rsidR="00526B41" w:rsidRPr="00526B41" w:rsidRDefault="00526B41" w:rsidP="00526B41">
      <w:pPr>
        <w:rPr>
          <w:i/>
          <w:sz w:val="20"/>
          <w:szCs w:val="20"/>
        </w:rPr>
        <w:sectPr w:rsidR="00526B41" w:rsidRPr="00526B41" w:rsidSect="00C213B0">
          <w:pgSz w:w="11906" w:h="16838"/>
          <w:pgMar w:top="1134" w:right="567" w:bottom="1134" w:left="425" w:header="709" w:footer="709" w:gutter="0"/>
          <w:cols w:space="708"/>
          <w:docGrid w:linePitch="360"/>
        </w:sectPr>
      </w:pPr>
    </w:p>
    <w:p w:rsidR="00526B41" w:rsidRPr="00526B41" w:rsidRDefault="00526B41" w:rsidP="00526B41">
      <w:pPr>
        <w:rPr>
          <w:sz w:val="20"/>
          <w:szCs w:val="20"/>
        </w:rPr>
      </w:pPr>
    </w:p>
    <w:p w:rsidR="00526B41" w:rsidRDefault="0022321B" w:rsidP="0022321B">
      <w:pPr>
        <w:rPr>
          <w:b/>
          <w:sz w:val="20"/>
          <w:szCs w:val="20"/>
        </w:rPr>
      </w:pPr>
      <w:r w:rsidRPr="0022321B">
        <w:rPr>
          <w:b/>
          <w:sz w:val="20"/>
          <w:szCs w:val="20"/>
        </w:rPr>
        <w:t xml:space="preserve">1. </w:t>
      </w:r>
      <w:r w:rsidR="00526B41" w:rsidRPr="0022321B">
        <w:rPr>
          <w:b/>
          <w:sz w:val="20"/>
          <w:szCs w:val="20"/>
        </w:rPr>
        <w:t>СООТВЕТСТВИЕ КОМПЕТЕНЦИЙ ПЛАНИРУЕМЫМ РЕЗУЛЬТАТАМ ОБУЧЕНИЯ ПО ДИСЦИПЛИНЕ (МОДУЛЮ)</w:t>
      </w:r>
    </w:p>
    <w:p w:rsidR="0022321B" w:rsidRPr="0022321B" w:rsidRDefault="0022321B" w:rsidP="0022321B">
      <w:pPr>
        <w:rPr>
          <w:b/>
          <w:sz w:val="20"/>
          <w:szCs w:val="20"/>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544"/>
        <w:gridCol w:w="5103"/>
      </w:tblGrid>
      <w:tr w:rsidR="00526B41" w:rsidRPr="00526B41" w:rsidTr="0022321B">
        <w:trPr>
          <w:trHeight w:val="662"/>
        </w:trPr>
        <w:tc>
          <w:tcPr>
            <w:tcW w:w="2376" w:type="dxa"/>
            <w:shd w:val="clear" w:color="auto" w:fill="auto"/>
            <w:hideMark/>
          </w:tcPr>
          <w:p w:rsidR="00526B41" w:rsidRPr="0022321B" w:rsidRDefault="00526B41" w:rsidP="00526B41">
            <w:pPr>
              <w:jc w:val="center"/>
              <w:rPr>
                <w:b/>
                <w:bCs/>
                <w:sz w:val="20"/>
                <w:szCs w:val="20"/>
              </w:rPr>
            </w:pPr>
            <w:r w:rsidRPr="0022321B">
              <w:rPr>
                <w:b/>
                <w:bCs/>
                <w:sz w:val="20"/>
                <w:szCs w:val="20"/>
              </w:rPr>
              <w:t>Код и наименование компетенции</w:t>
            </w:r>
          </w:p>
        </w:tc>
        <w:tc>
          <w:tcPr>
            <w:tcW w:w="3544" w:type="dxa"/>
            <w:shd w:val="clear" w:color="auto" w:fill="auto"/>
          </w:tcPr>
          <w:p w:rsidR="00526B41" w:rsidRPr="0022321B" w:rsidRDefault="00526B41" w:rsidP="00526B41">
            <w:pPr>
              <w:jc w:val="center"/>
              <w:rPr>
                <w:b/>
                <w:bCs/>
                <w:sz w:val="20"/>
                <w:szCs w:val="20"/>
              </w:rPr>
            </w:pPr>
            <w:r w:rsidRPr="0022321B">
              <w:rPr>
                <w:b/>
                <w:sz w:val="20"/>
                <w:szCs w:val="20"/>
              </w:rPr>
              <w:t>Индикаторы достижения компетенций</w:t>
            </w:r>
            <w:r w:rsidRPr="0022321B">
              <w:rPr>
                <w:b/>
                <w:bCs/>
                <w:sz w:val="20"/>
                <w:szCs w:val="20"/>
              </w:rPr>
              <w:t xml:space="preserve"> </w:t>
            </w:r>
            <w:r w:rsidR="0022321B" w:rsidRPr="0022321B">
              <w:rPr>
                <w:b/>
                <w:bCs/>
                <w:sz w:val="20"/>
                <w:szCs w:val="20"/>
              </w:rPr>
              <w:t>для данной дисциплины</w:t>
            </w:r>
          </w:p>
        </w:tc>
        <w:tc>
          <w:tcPr>
            <w:tcW w:w="5103" w:type="dxa"/>
            <w:shd w:val="clear" w:color="auto" w:fill="auto"/>
            <w:hideMark/>
          </w:tcPr>
          <w:p w:rsidR="00526B41" w:rsidRPr="0022321B" w:rsidRDefault="00526B41" w:rsidP="00526B41">
            <w:pPr>
              <w:jc w:val="center"/>
              <w:rPr>
                <w:b/>
                <w:bCs/>
                <w:sz w:val="20"/>
                <w:szCs w:val="20"/>
              </w:rPr>
            </w:pPr>
            <w:r w:rsidRPr="0022321B">
              <w:rPr>
                <w:b/>
                <w:bCs/>
                <w:sz w:val="20"/>
                <w:szCs w:val="20"/>
              </w:rPr>
              <w:t>Оценочные средства текущего контроля и промежуточной аттестации</w:t>
            </w:r>
          </w:p>
        </w:tc>
      </w:tr>
      <w:tr w:rsidR="00526B41" w:rsidRPr="00526B41" w:rsidTr="0022321B">
        <w:trPr>
          <w:trHeight w:val="959"/>
        </w:trPr>
        <w:tc>
          <w:tcPr>
            <w:tcW w:w="2376" w:type="dxa"/>
            <w:vMerge w:val="restart"/>
            <w:shd w:val="clear" w:color="auto" w:fill="auto"/>
          </w:tcPr>
          <w:p w:rsidR="0022321B" w:rsidRDefault="00526B41" w:rsidP="00526B41">
            <w:pPr>
              <w:jc w:val="both"/>
              <w:rPr>
                <w:sz w:val="20"/>
                <w:szCs w:val="20"/>
              </w:rPr>
            </w:pPr>
            <w:r w:rsidRPr="00526B41">
              <w:rPr>
                <w:sz w:val="20"/>
                <w:szCs w:val="20"/>
              </w:rPr>
              <w:t xml:space="preserve">УК-5 </w:t>
            </w:r>
          </w:p>
          <w:p w:rsidR="00526B41" w:rsidRPr="00526B41" w:rsidRDefault="00526B41" w:rsidP="0022321B">
            <w:pPr>
              <w:rPr>
                <w:sz w:val="20"/>
                <w:szCs w:val="20"/>
              </w:rPr>
            </w:pPr>
            <w:r w:rsidRPr="00526B41">
              <w:rPr>
                <w:sz w:val="20"/>
                <w:szCs w:val="20"/>
              </w:rPr>
              <w:t>Способен воспринимать межкультурное разнообразие общества в социально-историческом, этическом и философском контекстах  </w:t>
            </w:r>
          </w:p>
          <w:p w:rsidR="00526B41" w:rsidRPr="00526B41" w:rsidRDefault="00526B41" w:rsidP="00526B41">
            <w:pPr>
              <w:jc w:val="center"/>
              <w:rPr>
                <w:bCs/>
                <w:sz w:val="20"/>
                <w:szCs w:val="20"/>
              </w:rPr>
            </w:pPr>
          </w:p>
        </w:tc>
        <w:tc>
          <w:tcPr>
            <w:tcW w:w="3544" w:type="dxa"/>
            <w:shd w:val="clear" w:color="auto" w:fill="auto"/>
          </w:tcPr>
          <w:p w:rsidR="00526B41" w:rsidRPr="00A253EA" w:rsidRDefault="003064F4" w:rsidP="0022321B">
            <w:pPr>
              <w:rPr>
                <w:sz w:val="20"/>
                <w:szCs w:val="20"/>
              </w:rPr>
            </w:pPr>
            <w:r w:rsidRPr="00A253EA">
              <w:rPr>
                <w:color w:val="000000"/>
                <w:sz w:val="20"/>
                <w:szCs w:val="23"/>
              </w:rPr>
              <w:t>Знать категории философии образования, законы исторического развития педагогики и педагогической мысли, основы межкультурного взаимодействия в образовательной среде.</w:t>
            </w:r>
          </w:p>
        </w:tc>
        <w:tc>
          <w:tcPr>
            <w:tcW w:w="5103" w:type="dxa"/>
            <w:vMerge w:val="restart"/>
            <w:shd w:val="clear" w:color="auto" w:fill="auto"/>
          </w:tcPr>
          <w:p w:rsidR="00526B41" w:rsidRPr="00526B41" w:rsidRDefault="00526B41" w:rsidP="00526B41">
            <w:pPr>
              <w:contextualSpacing/>
              <w:jc w:val="both"/>
              <w:rPr>
                <w:b/>
                <w:bCs/>
                <w:color w:val="000000"/>
                <w:sz w:val="20"/>
                <w:szCs w:val="20"/>
              </w:rPr>
            </w:pPr>
            <w:r w:rsidRPr="00526B41">
              <w:rPr>
                <w:b/>
                <w:bCs/>
                <w:color w:val="000000"/>
                <w:sz w:val="20"/>
                <w:szCs w:val="20"/>
              </w:rPr>
              <w:t>Текущий контроль:</w:t>
            </w:r>
          </w:p>
          <w:p w:rsidR="00526B41" w:rsidRPr="00526B41" w:rsidRDefault="00526B41" w:rsidP="0022321B">
            <w:pPr>
              <w:contextualSpacing/>
              <w:rPr>
                <w:b/>
                <w:bCs/>
                <w:color w:val="000000"/>
                <w:sz w:val="20"/>
                <w:szCs w:val="20"/>
              </w:rPr>
            </w:pPr>
            <w:r w:rsidRPr="00526B41">
              <w:rPr>
                <w:b/>
                <w:bCs/>
                <w:color w:val="000000"/>
                <w:sz w:val="20"/>
                <w:szCs w:val="20"/>
              </w:rPr>
              <w:t>Устный опрос по темам</w:t>
            </w:r>
          </w:p>
          <w:p w:rsidR="00526B41" w:rsidRPr="00526B41" w:rsidRDefault="00526B41" w:rsidP="0022321B">
            <w:pPr>
              <w:contextualSpacing/>
              <w:rPr>
                <w:bCs/>
                <w:color w:val="000000"/>
                <w:sz w:val="20"/>
                <w:szCs w:val="20"/>
              </w:rPr>
            </w:pPr>
            <w:r w:rsidRPr="00526B41">
              <w:rPr>
                <w:bCs/>
                <w:color w:val="000000"/>
                <w:sz w:val="20"/>
                <w:szCs w:val="20"/>
              </w:rPr>
              <w:t>«Общая характеристика педагогической профессии», «Педагогическая деятельность: её сущность и ценностные характеристики», «Воспитание, образование и педагогическая мысль в Древнем мире, в период Средневековья и Возрождения», «Развитие образования и педагогической мысли в Западной Европе XVII – начала XXI вв.», «Воспитание, образование и педагогическая мысль в Р</w:t>
            </w:r>
            <w:r w:rsidR="00AF4B2C">
              <w:rPr>
                <w:bCs/>
                <w:color w:val="000000"/>
                <w:sz w:val="20"/>
                <w:szCs w:val="20"/>
              </w:rPr>
              <w:t>оссии с древнейших времен до XX</w:t>
            </w:r>
            <w:r w:rsidRPr="00526B41">
              <w:rPr>
                <w:bCs/>
                <w:color w:val="000000"/>
                <w:sz w:val="20"/>
                <w:szCs w:val="20"/>
              </w:rPr>
              <w:t xml:space="preserve"> в.», «Основные направления развития школы и педагогической мысли в XX – начале XXI вв.», «Профессионально обусловленные требования к личности педагога. Профессиональная компетентность педагога», «Общая и профессиональная культура личности педагога», «Профессионально-личностное становление и развитие педагога».</w:t>
            </w:r>
          </w:p>
          <w:p w:rsidR="00526B41" w:rsidRPr="00526B41" w:rsidRDefault="00526B41" w:rsidP="0022321B">
            <w:pPr>
              <w:contextualSpacing/>
              <w:rPr>
                <w:b/>
                <w:bCs/>
                <w:color w:val="000000"/>
                <w:sz w:val="20"/>
                <w:szCs w:val="20"/>
              </w:rPr>
            </w:pPr>
            <w:r w:rsidRPr="00526B41">
              <w:rPr>
                <w:b/>
                <w:bCs/>
                <w:color w:val="000000"/>
                <w:sz w:val="20"/>
                <w:szCs w:val="20"/>
              </w:rPr>
              <w:t>Тестирование по темам</w:t>
            </w:r>
          </w:p>
          <w:p w:rsidR="00526B41" w:rsidRPr="00526B41" w:rsidRDefault="00526B41" w:rsidP="0022321B">
            <w:pPr>
              <w:contextualSpacing/>
              <w:rPr>
                <w:bCs/>
                <w:color w:val="000000"/>
                <w:sz w:val="20"/>
                <w:szCs w:val="20"/>
              </w:rPr>
            </w:pPr>
            <w:r w:rsidRPr="00526B41">
              <w:rPr>
                <w:bCs/>
                <w:color w:val="000000"/>
                <w:sz w:val="20"/>
                <w:szCs w:val="20"/>
              </w:rPr>
              <w:t>«Общая характеристика педагогической профессии», «Педагогическая деятельность: её сущность и ценностные характеристики», «Воспитание, образование и педагогическая мысль в Древнем мире, в период Средневековья и Возрождения», «Развитие образования и педагогической мысли в Западной Европе XVII – начала XXI вв.», «Воспитание, образование и педагогическая мысль в России</w:t>
            </w:r>
            <w:r w:rsidR="00AF4B2C">
              <w:rPr>
                <w:bCs/>
                <w:color w:val="000000"/>
                <w:sz w:val="20"/>
                <w:szCs w:val="20"/>
              </w:rPr>
              <w:t xml:space="preserve"> с древнейших времен до XX</w:t>
            </w:r>
            <w:r w:rsidRPr="00526B41">
              <w:rPr>
                <w:bCs/>
                <w:color w:val="000000"/>
                <w:sz w:val="20"/>
                <w:szCs w:val="20"/>
              </w:rPr>
              <w:t xml:space="preserve"> в.», «Основные направления развития школы и педагогической мысли в XX – начале XXI вв.», «Профессионально обусловленные требования к личности педагога. Профессиональная компетентность педагога», «Общая и профессиональная культура личности педагога», «Профессионально-личностное становление и развитие педагога».</w:t>
            </w:r>
          </w:p>
          <w:p w:rsidR="00526B41" w:rsidRPr="00526B41" w:rsidRDefault="00526B41" w:rsidP="0022321B">
            <w:pPr>
              <w:contextualSpacing/>
              <w:rPr>
                <w:bCs/>
                <w:color w:val="000000"/>
                <w:sz w:val="20"/>
                <w:szCs w:val="20"/>
              </w:rPr>
            </w:pPr>
            <w:r w:rsidRPr="00526B41">
              <w:rPr>
                <w:b/>
                <w:bCs/>
                <w:color w:val="000000"/>
                <w:sz w:val="20"/>
                <w:szCs w:val="20"/>
              </w:rPr>
              <w:t xml:space="preserve">Письменная работа по темам </w:t>
            </w:r>
            <w:r w:rsidRPr="00526B41">
              <w:rPr>
                <w:bCs/>
                <w:color w:val="000000"/>
                <w:sz w:val="20"/>
                <w:szCs w:val="20"/>
              </w:rPr>
              <w:t>«Общая характеристика педагогической профессии», «Педагогическая деятельность: её сущность и ценностные характеристики», «Воспитание, образование и педагогическая мысль в Древнем мире, в период Средневековья и Возрождения», «Развитие образования и педагогической мысли в Западной Европе XVII – начала XXI вв.», «Воспитание, образование и педагогическая мысль в Р</w:t>
            </w:r>
            <w:r w:rsidR="00AF4B2C">
              <w:rPr>
                <w:bCs/>
                <w:color w:val="000000"/>
                <w:sz w:val="20"/>
                <w:szCs w:val="20"/>
              </w:rPr>
              <w:t>оссии с древнейших времен до XX</w:t>
            </w:r>
            <w:r w:rsidRPr="00526B41">
              <w:rPr>
                <w:bCs/>
                <w:color w:val="000000"/>
                <w:sz w:val="20"/>
                <w:szCs w:val="20"/>
              </w:rPr>
              <w:t xml:space="preserve"> в.», «Основные направления развития школы и педагогической мысли в XX – начале XXI вв.», «Профессионально обусловленные требования к личности педагога. Профессиональная компетентность педагога», «Общая и профессиональная культура личности педагога», «Профессионально-личностное становление и развитие педагога».</w:t>
            </w:r>
          </w:p>
          <w:p w:rsidR="00526B41" w:rsidRPr="00526B41" w:rsidRDefault="00526B41" w:rsidP="00526B41">
            <w:pPr>
              <w:contextualSpacing/>
              <w:jc w:val="both"/>
              <w:rPr>
                <w:b/>
                <w:bCs/>
                <w:color w:val="000000"/>
                <w:sz w:val="20"/>
                <w:szCs w:val="20"/>
              </w:rPr>
            </w:pPr>
            <w:r w:rsidRPr="00526B41">
              <w:rPr>
                <w:b/>
                <w:bCs/>
                <w:color w:val="000000"/>
                <w:sz w:val="20"/>
                <w:szCs w:val="20"/>
              </w:rPr>
              <w:t>Промежуточная аттестация:</w:t>
            </w:r>
          </w:p>
          <w:p w:rsidR="00526B41" w:rsidRPr="00526B41" w:rsidRDefault="00526B41" w:rsidP="0022321B">
            <w:pPr>
              <w:rPr>
                <w:bCs/>
                <w:sz w:val="20"/>
                <w:szCs w:val="20"/>
              </w:rPr>
            </w:pPr>
            <w:r w:rsidRPr="00526B41">
              <w:rPr>
                <w:iCs/>
                <w:sz w:val="20"/>
                <w:szCs w:val="20"/>
              </w:rPr>
              <w:t>зачет</w:t>
            </w:r>
          </w:p>
        </w:tc>
      </w:tr>
      <w:tr w:rsidR="00526B41" w:rsidRPr="00526B41" w:rsidTr="0022321B">
        <w:trPr>
          <w:trHeight w:val="959"/>
        </w:trPr>
        <w:tc>
          <w:tcPr>
            <w:tcW w:w="2376" w:type="dxa"/>
            <w:vMerge/>
            <w:shd w:val="clear" w:color="auto" w:fill="auto"/>
          </w:tcPr>
          <w:p w:rsidR="00526B41" w:rsidRPr="00526B41" w:rsidRDefault="00526B41" w:rsidP="00526B41">
            <w:pPr>
              <w:jc w:val="center"/>
              <w:rPr>
                <w:bCs/>
                <w:sz w:val="20"/>
                <w:szCs w:val="20"/>
              </w:rPr>
            </w:pPr>
          </w:p>
        </w:tc>
        <w:tc>
          <w:tcPr>
            <w:tcW w:w="3544" w:type="dxa"/>
            <w:shd w:val="clear" w:color="auto" w:fill="auto"/>
          </w:tcPr>
          <w:p w:rsidR="00526B41" w:rsidRPr="00A253EA" w:rsidRDefault="00A253EA" w:rsidP="00526B41">
            <w:pPr>
              <w:rPr>
                <w:sz w:val="20"/>
                <w:szCs w:val="20"/>
              </w:rPr>
            </w:pPr>
            <w:r w:rsidRPr="00A253EA">
              <w:rPr>
                <w:color w:val="000000"/>
                <w:sz w:val="20"/>
                <w:szCs w:val="23"/>
              </w:rPr>
              <w:t>Уметь анализировать особенности межкультурного разнообразия субъектов образовательной среды в историческом, этическом и философском контекстах</w:t>
            </w:r>
          </w:p>
        </w:tc>
        <w:tc>
          <w:tcPr>
            <w:tcW w:w="5103" w:type="dxa"/>
            <w:vMerge/>
            <w:shd w:val="clear" w:color="auto" w:fill="auto"/>
          </w:tcPr>
          <w:p w:rsidR="00526B41" w:rsidRPr="00526B41" w:rsidRDefault="00526B41" w:rsidP="00526B41">
            <w:pPr>
              <w:jc w:val="center"/>
              <w:rPr>
                <w:bCs/>
                <w:sz w:val="20"/>
                <w:szCs w:val="20"/>
              </w:rPr>
            </w:pPr>
          </w:p>
        </w:tc>
      </w:tr>
      <w:tr w:rsidR="00526B41" w:rsidRPr="00526B41" w:rsidTr="0022321B">
        <w:trPr>
          <w:trHeight w:val="959"/>
        </w:trPr>
        <w:tc>
          <w:tcPr>
            <w:tcW w:w="2376" w:type="dxa"/>
            <w:vMerge/>
            <w:shd w:val="clear" w:color="auto" w:fill="auto"/>
          </w:tcPr>
          <w:p w:rsidR="00526B41" w:rsidRPr="00526B41" w:rsidRDefault="00526B41" w:rsidP="00526B41">
            <w:pPr>
              <w:jc w:val="center"/>
              <w:rPr>
                <w:bCs/>
                <w:sz w:val="20"/>
                <w:szCs w:val="20"/>
              </w:rPr>
            </w:pPr>
          </w:p>
        </w:tc>
        <w:tc>
          <w:tcPr>
            <w:tcW w:w="3544" w:type="dxa"/>
            <w:shd w:val="clear" w:color="auto" w:fill="auto"/>
          </w:tcPr>
          <w:p w:rsidR="00526B41" w:rsidRPr="00A253EA" w:rsidRDefault="00A253EA" w:rsidP="00526B41">
            <w:pPr>
              <w:rPr>
                <w:sz w:val="20"/>
                <w:szCs w:val="20"/>
              </w:rPr>
            </w:pPr>
            <w:r w:rsidRPr="00A253EA">
              <w:rPr>
                <w:color w:val="000000"/>
                <w:sz w:val="20"/>
                <w:szCs w:val="23"/>
              </w:rPr>
              <w:t>Владеть навыками восприятия межкультурного разнообразия субъектов образовательной среды в историческом, этическом и философском контекстах</w:t>
            </w:r>
          </w:p>
        </w:tc>
        <w:tc>
          <w:tcPr>
            <w:tcW w:w="5103" w:type="dxa"/>
            <w:vMerge/>
            <w:shd w:val="clear" w:color="auto" w:fill="auto"/>
          </w:tcPr>
          <w:p w:rsidR="00526B41" w:rsidRPr="00526B41" w:rsidRDefault="00526B41" w:rsidP="00526B41">
            <w:pPr>
              <w:jc w:val="center"/>
              <w:rPr>
                <w:bCs/>
                <w:sz w:val="20"/>
                <w:szCs w:val="20"/>
              </w:rPr>
            </w:pPr>
          </w:p>
        </w:tc>
      </w:tr>
      <w:tr w:rsidR="00526B41" w:rsidRPr="00526B41" w:rsidTr="00BE356C">
        <w:trPr>
          <w:trHeight w:val="995"/>
        </w:trPr>
        <w:tc>
          <w:tcPr>
            <w:tcW w:w="2376" w:type="dxa"/>
            <w:vMerge w:val="restart"/>
            <w:shd w:val="clear" w:color="auto" w:fill="auto"/>
            <w:hideMark/>
          </w:tcPr>
          <w:p w:rsidR="0022321B" w:rsidRDefault="00526B41" w:rsidP="00526B41">
            <w:pPr>
              <w:jc w:val="both"/>
              <w:rPr>
                <w:iCs/>
                <w:sz w:val="20"/>
                <w:szCs w:val="20"/>
              </w:rPr>
            </w:pPr>
            <w:r w:rsidRPr="00526B41">
              <w:rPr>
                <w:iCs/>
                <w:sz w:val="20"/>
                <w:szCs w:val="20"/>
              </w:rPr>
              <w:t xml:space="preserve">ОПК-1 </w:t>
            </w:r>
            <w:r w:rsidRPr="00526B41">
              <w:rPr>
                <w:iCs/>
                <w:sz w:val="20"/>
                <w:szCs w:val="20"/>
              </w:rPr>
              <w:tab/>
            </w:r>
          </w:p>
          <w:p w:rsidR="00526B41" w:rsidRPr="00526B41" w:rsidRDefault="00526B41" w:rsidP="0022321B">
            <w:pPr>
              <w:rPr>
                <w:iCs/>
                <w:sz w:val="20"/>
                <w:szCs w:val="20"/>
              </w:rPr>
            </w:pPr>
            <w:r w:rsidRPr="00526B41">
              <w:rPr>
                <w:iCs/>
                <w:sz w:val="20"/>
                <w:szCs w:val="20"/>
              </w:rPr>
              <w:t xml:space="preserve">Способен осуществлять профессиональную деятельность в </w:t>
            </w:r>
            <w:r w:rsidRPr="00526B41">
              <w:rPr>
                <w:iCs/>
                <w:sz w:val="20"/>
                <w:szCs w:val="20"/>
              </w:rPr>
              <w:lastRenderedPageBreak/>
              <w:t xml:space="preserve">соответствии с нормативными правовыми актами в сфере образования и нормами профессиональной этики  </w:t>
            </w:r>
          </w:p>
          <w:p w:rsidR="00526B41" w:rsidRPr="00526B41" w:rsidRDefault="00526B41" w:rsidP="00526B41">
            <w:pPr>
              <w:jc w:val="both"/>
              <w:rPr>
                <w:iCs/>
                <w:sz w:val="20"/>
                <w:szCs w:val="20"/>
              </w:rPr>
            </w:pPr>
          </w:p>
        </w:tc>
        <w:tc>
          <w:tcPr>
            <w:tcW w:w="3544" w:type="dxa"/>
            <w:shd w:val="clear" w:color="auto" w:fill="auto"/>
          </w:tcPr>
          <w:p w:rsidR="00526B41" w:rsidRPr="00A253EA" w:rsidRDefault="003064F4" w:rsidP="0022321B">
            <w:pPr>
              <w:rPr>
                <w:iCs/>
                <w:sz w:val="20"/>
                <w:szCs w:val="20"/>
              </w:rPr>
            </w:pPr>
            <w:r w:rsidRPr="00A253EA">
              <w:rPr>
                <w:color w:val="000000"/>
                <w:sz w:val="20"/>
                <w:szCs w:val="23"/>
              </w:rPr>
              <w:lastRenderedPageBreak/>
              <w:t>Знать нормативно-правовое обеспечение образовательной деятельности в образовательной организации</w:t>
            </w:r>
          </w:p>
        </w:tc>
        <w:tc>
          <w:tcPr>
            <w:tcW w:w="5103" w:type="dxa"/>
            <w:vMerge w:val="restart"/>
            <w:shd w:val="clear" w:color="auto" w:fill="auto"/>
            <w:hideMark/>
          </w:tcPr>
          <w:p w:rsidR="00526B41" w:rsidRPr="00526B41" w:rsidRDefault="00526B41" w:rsidP="00526B41">
            <w:pPr>
              <w:contextualSpacing/>
              <w:jc w:val="both"/>
              <w:rPr>
                <w:b/>
                <w:bCs/>
                <w:color w:val="000000"/>
                <w:sz w:val="20"/>
                <w:szCs w:val="20"/>
              </w:rPr>
            </w:pPr>
            <w:r w:rsidRPr="00526B41">
              <w:rPr>
                <w:b/>
                <w:bCs/>
                <w:color w:val="000000"/>
                <w:sz w:val="20"/>
                <w:szCs w:val="20"/>
              </w:rPr>
              <w:t>Текущий контроль:</w:t>
            </w:r>
          </w:p>
          <w:p w:rsidR="00526B41" w:rsidRPr="00526B41" w:rsidRDefault="00526B41" w:rsidP="00526B41">
            <w:pPr>
              <w:contextualSpacing/>
              <w:jc w:val="both"/>
              <w:rPr>
                <w:b/>
                <w:bCs/>
                <w:color w:val="000000"/>
                <w:sz w:val="20"/>
                <w:szCs w:val="20"/>
              </w:rPr>
            </w:pPr>
            <w:r w:rsidRPr="00526B41">
              <w:rPr>
                <w:b/>
                <w:bCs/>
                <w:color w:val="000000"/>
                <w:sz w:val="20"/>
                <w:szCs w:val="20"/>
              </w:rPr>
              <w:t>Устный опрос по темам</w:t>
            </w:r>
          </w:p>
          <w:p w:rsidR="00526B41" w:rsidRPr="00526B41" w:rsidRDefault="00526B41" w:rsidP="0022321B">
            <w:pPr>
              <w:contextualSpacing/>
              <w:rPr>
                <w:bCs/>
                <w:color w:val="000000"/>
                <w:sz w:val="20"/>
                <w:szCs w:val="20"/>
              </w:rPr>
            </w:pPr>
            <w:r w:rsidRPr="00526B41">
              <w:rPr>
                <w:bCs/>
                <w:color w:val="000000"/>
                <w:sz w:val="20"/>
                <w:szCs w:val="20"/>
              </w:rPr>
              <w:t xml:space="preserve">«Общая характеристика педагогической профессии», «Педагогическая деятельность: её сущность и </w:t>
            </w:r>
            <w:r w:rsidRPr="00526B41">
              <w:rPr>
                <w:bCs/>
                <w:color w:val="000000"/>
                <w:sz w:val="20"/>
                <w:szCs w:val="20"/>
              </w:rPr>
              <w:lastRenderedPageBreak/>
              <w:t xml:space="preserve">ценностные характеристики», «Воспитание, образование и педагогическая мысль в Древнем мире, в период Средневековья и Возрождения», «Развитие образования и педагогической мысли в Западной Европе XVII – начала XXI вв.», «Воспитание, образование и педагогическая мысль в </w:t>
            </w:r>
            <w:r w:rsidR="00AF4B2C">
              <w:rPr>
                <w:bCs/>
                <w:color w:val="000000"/>
                <w:sz w:val="20"/>
                <w:szCs w:val="20"/>
              </w:rPr>
              <w:t>России с древнейших времен до X</w:t>
            </w:r>
            <w:r w:rsidR="00AF4B2C">
              <w:rPr>
                <w:bCs/>
                <w:color w:val="000000"/>
                <w:sz w:val="20"/>
                <w:szCs w:val="20"/>
                <w:lang w:val="en-US"/>
              </w:rPr>
              <w:t>X</w:t>
            </w:r>
            <w:r w:rsidRPr="00526B41">
              <w:rPr>
                <w:bCs/>
                <w:color w:val="000000"/>
                <w:sz w:val="20"/>
                <w:szCs w:val="20"/>
              </w:rPr>
              <w:t xml:space="preserve"> в.», «Основные направления развития школы и педагогической мысли в XX – начале XXI вв.», «Профессионально обусловленные требования к личности педагога. Профессиональная компетентность педагога», «Общая и профессиональная культура личности педагога», «Профессионально-личностное становление и развитие педагога».</w:t>
            </w:r>
          </w:p>
          <w:p w:rsidR="00526B41" w:rsidRPr="00526B41" w:rsidRDefault="00526B41" w:rsidP="0022321B">
            <w:pPr>
              <w:contextualSpacing/>
              <w:rPr>
                <w:b/>
                <w:bCs/>
                <w:color w:val="000000"/>
                <w:sz w:val="20"/>
                <w:szCs w:val="20"/>
              </w:rPr>
            </w:pPr>
            <w:r w:rsidRPr="00526B41">
              <w:rPr>
                <w:b/>
                <w:bCs/>
                <w:color w:val="000000"/>
                <w:sz w:val="20"/>
                <w:szCs w:val="20"/>
              </w:rPr>
              <w:t>Тестирование по темам</w:t>
            </w:r>
          </w:p>
          <w:p w:rsidR="00526B41" w:rsidRPr="00526B41" w:rsidRDefault="00526B41" w:rsidP="0022321B">
            <w:pPr>
              <w:contextualSpacing/>
              <w:rPr>
                <w:bCs/>
                <w:color w:val="000000"/>
                <w:sz w:val="20"/>
                <w:szCs w:val="20"/>
              </w:rPr>
            </w:pPr>
            <w:r w:rsidRPr="00526B41">
              <w:rPr>
                <w:bCs/>
                <w:color w:val="000000"/>
                <w:sz w:val="20"/>
                <w:szCs w:val="20"/>
              </w:rPr>
              <w:t>«Общая характеристика педагогической профессии», «Педагогическая деятельность: её сущность и ценностные характеристики», «Воспитание, образование и педагогическая мысль в Древнем мире, в период Средневековья и Возрождения», «Развитие образования и педагогической мысли в Западной Европе XVII – начала XXI вв.», «Воспитание, образование и педагогическая мысль в Р</w:t>
            </w:r>
            <w:r w:rsidR="00AF4B2C">
              <w:rPr>
                <w:bCs/>
                <w:color w:val="000000"/>
                <w:sz w:val="20"/>
                <w:szCs w:val="20"/>
              </w:rPr>
              <w:t>оссии с древнейших времен до XX</w:t>
            </w:r>
            <w:r w:rsidRPr="00526B41">
              <w:rPr>
                <w:bCs/>
                <w:color w:val="000000"/>
                <w:sz w:val="20"/>
                <w:szCs w:val="20"/>
              </w:rPr>
              <w:t xml:space="preserve"> в.», «Основные направления развития школы и педагогической мысли в XX – начале XXI вв.», «Профессионально обусловленные требования к личности педагога. Профессиональная компетентность педагога», «Общая и профессиональная культура личности педагога», «Профессионально-личностное становление и развитие педагога».</w:t>
            </w:r>
          </w:p>
          <w:p w:rsidR="00526B41" w:rsidRPr="00526B41" w:rsidRDefault="00526B41" w:rsidP="0022321B">
            <w:pPr>
              <w:contextualSpacing/>
              <w:rPr>
                <w:bCs/>
                <w:color w:val="000000"/>
                <w:sz w:val="20"/>
                <w:szCs w:val="20"/>
              </w:rPr>
            </w:pPr>
            <w:r w:rsidRPr="00526B41">
              <w:rPr>
                <w:b/>
                <w:bCs/>
                <w:color w:val="000000"/>
                <w:sz w:val="20"/>
                <w:szCs w:val="20"/>
              </w:rPr>
              <w:t xml:space="preserve">Эссе по теме </w:t>
            </w:r>
            <w:r w:rsidRPr="00526B41">
              <w:rPr>
                <w:bCs/>
                <w:color w:val="000000"/>
                <w:sz w:val="20"/>
                <w:szCs w:val="20"/>
              </w:rPr>
              <w:t>«Общая характеристика педагогической профессии», «Педагогическая деятельность: её сущность и ценностные характеристики», «Профессионально обусловленные требования к личности педагога. Профессиональная компетентность педагога», «Общая и профессиональная культура личности педагога», «Профессионально-личностное становление и развитие педагога».</w:t>
            </w:r>
          </w:p>
          <w:p w:rsidR="00526B41" w:rsidRPr="00526B41" w:rsidRDefault="00526B41" w:rsidP="0022321B">
            <w:pPr>
              <w:contextualSpacing/>
              <w:rPr>
                <w:bCs/>
                <w:color w:val="000000"/>
                <w:sz w:val="20"/>
                <w:szCs w:val="20"/>
              </w:rPr>
            </w:pPr>
            <w:r w:rsidRPr="00526B41">
              <w:rPr>
                <w:b/>
                <w:bCs/>
                <w:color w:val="000000"/>
                <w:sz w:val="20"/>
                <w:szCs w:val="20"/>
              </w:rPr>
              <w:t xml:space="preserve">Письменная работа по темам </w:t>
            </w:r>
            <w:r w:rsidRPr="00526B41">
              <w:rPr>
                <w:bCs/>
                <w:color w:val="000000"/>
                <w:sz w:val="20"/>
                <w:szCs w:val="20"/>
              </w:rPr>
              <w:t>«Общая характеристика педагогической профессии», «Педагогическая деятельность: её сущность и ценностные характеристики», «Воспитание, образование и педагогическая мысль в Древнем мире, в период Средневековья и Возрождения», «Развитие образования и педагогической мысли в Западной Европе XVII – начала XXI вв.», «Воспитание, образование и педагогическая мысль в Р</w:t>
            </w:r>
            <w:r w:rsidR="00AF4B2C">
              <w:rPr>
                <w:bCs/>
                <w:color w:val="000000"/>
                <w:sz w:val="20"/>
                <w:szCs w:val="20"/>
              </w:rPr>
              <w:t>оссии с древнейших времен до XX</w:t>
            </w:r>
            <w:r w:rsidRPr="00526B41">
              <w:rPr>
                <w:bCs/>
                <w:color w:val="000000"/>
                <w:sz w:val="20"/>
                <w:szCs w:val="20"/>
              </w:rPr>
              <w:t xml:space="preserve"> в.», «Основные направления развития школы и педагогической мысли в XX – начале XXI вв.», «Профессионально обусловленные требования к личности педагога. Профессиональная компетентность педагога», «Общая и профессиональная культура личности педагога», «Профессионально-личностное становление и развитие педагога».</w:t>
            </w:r>
          </w:p>
          <w:p w:rsidR="00526B41" w:rsidRPr="00526B41" w:rsidRDefault="00526B41" w:rsidP="00526B41">
            <w:pPr>
              <w:contextualSpacing/>
              <w:jc w:val="both"/>
              <w:rPr>
                <w:b/>
                <w:bCs/>
                <w:color w:val="000000"/>
                <w:sz w:val="20"/>
                <w:szCs w:val="20"/>
              </w:rPr>
            </w:pPr>
            <w:r w:rsidRPr="00526B41">
              <w:rPr>
                <w:b/>
                <w:bCs/>
                <w:color w:val="000000"/>
                <w:sz w:val="20"/>
                <w:szCs w:val="20"/>
              </w:rPr>
              <w:t>Промежуточная аттестация:</w:t>
            </w:r>
          </w:p>
          <w:p w:rsidR="00526B41" w:rsidRPr="00526B41" w:rsidRDefault="00526B41" w:rsidP="009A1319">
            <w:pPr>
              <w:rPr>
                <w:iCs/>
                <w:sz w:val="20"/>
                <w:szCs w:val="20"/>
              </w:rPr>
            </w:pPr>
            <w:r w:rsidRPr="00526B41">
              <w:rPr>
                <w:iCs/>
                <w:sz w:val="20"/>
                <w:szCs w:val="20"/>
              </w:rPr>
              <w:t>зачет</w:t>
            </w:r>
          </w:p>
        </w:tc>
      </w:tr>
      <w:tr w:rsidR="00526B41" w:rsidRPr="00526B41" w:rsidTr="0022321B">
        <w:trPr>
          <w:trHeight w:val="510"/>
        </w:trPr>
        <w:tc>
          <w:tcPr>
            <w:tcW w:w="2376" w:type="dxa"/>
            <w:vMerge/>
            <w:shd w:val="clear" w:color="auto" w:fill="auto"/>
            <w:hideMark/>
          </w:tcPr>
          <w:p w:rsidR="00526B41" w:rsidRPr="00526B41" w:rsidRDefault="00526B41" w:rsidP="00526B41">
            <w:pPr>
              <w:jc w:val="center"/>
              <w:rPr>
                <w:i/>
                <w:iCs/>
                <w:sz w:val="20"/>
                <w:szCs w:val="20"/>
              </w:rPr>
            </w:pPr>
          </w:p>
        </w:tc>
        <w:tc>
          <w:tcPr>
            <w:tcW w:w="3544" w:type="dxa"/>
            <w:shd w:val="clear" w:color="auto" w:fill="auto"/>
          </w:tcPr>
          <w:p w:rsidR="00526B41" w:rsidRPr="00A253EA" w:rsidRDefault="003064F4" w:rsidP="00526B41">
            <w:pPr>
              <w:rPr>
                <w:bCs/>
                <w:sz w:val="20"/>
                <w:szCs w:val="20"/>
              </w:rPr>
            </w:pPr>
            <w:r w:rsidRPr="00A253EA">
              <w:rPr>
                <w:color w:val="000000"/>
                <w:sz w:val="20"/>
                <w:szCs w:val="23"/>
              </w:rPr>
              <w:t>Уметь работать с нормативно-правовыми актами, регламентирующими образовательную деятельность в образовательной организации</w:t>
            </w:r>
          </w:p>
        </w:tc>
        <w:tc>
          <w:tcPr>
            <w:tcW w:w="5103" w:type="dxa"/>
            <w:vMerge/>
            <w:shd w:val="clear" w:color="auto" w:fill="auto"/>
            <w:hideMark/>
          </w:tcPr>
          <w:p w:rsidR="00526B41" w:rsidRPr="00526B41" w:rsidRDefault="00526B41" w:rsidP="00526B41">
            <w:pPr>
              <w:jc w:val="center"/>
              <w:rPr>
                <w:iCs/>
                <w:sz w:val="20"/>
                <w:szCs w:val="20"/>
              </w:rPr>
            </w:pPr>
          </w:p>
        </w:tc>
      </w:tr>
      <w:tr w:rsidR="00526B41" w:rsidRPr="00526B41" w:rsidTr="0022321B">
        <w:trPr>
          <w:trHeight w:val="2576"/>
        </w:trPr>
        <w:tc>
          <w:tcPr>
            <w:tcW w:w="2376" w:type="dxa"/>
            <w:vMerge/>
            <w:tcBorders>
              <w:bottom w:val="single" w:sz="4" w:space="0" w:color="auto"/>
            </w:tcBorders>
            <w:shd w:val="clear" w:color="auto" w:fill="auto"/>
            <w:hideMark/>
          </w:tcPr>
          <w:p w:rsidR="00526B41" w:rsidRPr="00526B41" w:rsidRDefault="00526B41" w:rsidP="00526B41">
            <w:pPr>
              <w:jc w:val="center"/>
              <w:rPr>
                <w:i/>
                <w:iCs/>
                <w:sz w:val="20"/>
                <w:szCs w:val="20"/>
              </w:rPr>
            </w:pPr>
          </w:p>
        </w:tc>
        <w:tc>
          <w:tcPr>
            <w:tcW w:w="3544" w:type="dxa"/>
            <w:tcBorders>
              <w:bottom w:val="single" w:sz="4" w:space="0" w:color="auto"/>
            </w:tcBorders>
            <w:shd w:val="clear" w:color="auto" w:fill="auto"/>
          </w:tcPr>
          <w:p w:rsidR="00526B41" w:rsidRPr="00A253EA" w:rsidRDefault="003064F4" w:rsidP="00526B41">
            <w:pPr>
              <w:rPr>
                <w:bCs/>
                <w:sz w:val="20"/>
                <w:szCs w:val="20"/>
              </w:rPr>
            </w:pPr>
            <w:r w:rsidRPr="00A253EA">
              <w:rPr>
                <w:color w:val="000000"/>
                <w:sz w:val="20"/>
                <w:szCs w:val="23"/>
              </w:rPr>
              <w:t>Владеть навыками работы с нормативно-правовыми актами в образовательной организации</w:t>
            </w:r>
          </w:p>
        </w:tc>
        <w:tc>
          <w:tcPr>
            <w:tcW w:w="5103" w:type="dxa"/>
            <w:vMerge/>
            <w:tcBorders>
              <w:bottom w:val="single" w:sz="4" w:space="0" w:color="auto"/>
            </w:tcBorders>
            <w:shd w:val="clear" w:color="auto" w:fill="auto"/>
            <w:hideMark/>
          </w:tcPr>
          <w:p w:rsidR="00526B41" w:rsidRPr="00526B41" w:rsidRDefault="00526B41" w:rsidP="00526B41">
            <w:pPr>
              <w:jc w:val="center"/>
              <w:rPr>
                <w:iCs/>
                <w:sz w:val="20"/>
                <w:szCs w:val="20"/>
              </w:rPr>
            </w:pPr>
          </w:p>
        </w:tc>
      </w:tr>
    </w:tbl>
    <w:p w:rsidR="0022321B" w:rsidRDefault="0022321B" w:rsidP="0022321B">
      <w:pPr>
        <w:ind w:firstLine="525"/>
        <w:rPr>
          <w:vanish/>
          <w:sz w:val="20"/>
          <w:szCs w:val="20"/>
        </w:rPr>
      </w:pPr>
    </w:p>
    <w:p w:rsidR="00526B41" w:rsidRPr="00526B41" w:rsidRDefault="00526B41" w:rsidP="00526B41">
      <w:pPr>
        <w:rPr>
          <w:sz w:val="20"/>
          <w:szCs w:val="20"/>
        </w:rPr>
        <w:sectPr w:rsidR="00526B41" w:rsidRPr="00526B41" w:rsidSect="00C213B0">
          <w:pgSz w:w="11906" w:h="16838"/>
          <w:pgMar w:top="1134" w:right="567" w:bottom="1134" w:left="425" w:header="709" w:footer="709" w:gutter="0"/>
          <w:cols w:space="708"/>
          <w:docGrid w:linePitch="360"/>
        </w:sectPr>
      </w:pPr>
    </w:p>
    <w:p w:rsidR="00526B41" w:rsidRPr="00526B41" w:rsidRDefault="00526B41" w:rsidP="00526B41">
      <w:pPr>
        <w:keepNext/>
        <w:keepLines/>
        <w:outlineLvl w:val="0"/>
        <w:rPr>
          <w:rFonts w:eastAsia="Calibri"/>
          <w:b/>
          <w:bCs/>
          <w:color w:val="000000"/>
          <w:sz w:val="20"/>
          <w:szCs w:val="20"/>
        </w:rPr>
      </w:pPr>
      <w:r w:rsidRPr="00526B41">
        <w:rPr>
          <w:rFonts w:eastAsia="Calibri"/>
          <w:b/>
          <w:bCs/>
          <w:color w:val="000000"/>
          <w:sz w:val="20"/>
          <w:szCs w:val="20"/>
        </w:rPr>
        <w:lastRenderedPageBreak/>
        <w:t>2. Критерии оценивания сформированности компетенций</w:t>
      </w:r>
    </w:p>
    <w:p w:rsidR="00526B41" w:rsidRPr="00526B41" w:rsidRDefault="00526B41" w:rsidP="00526B41">
      <w:pPr>
        <w:jc w:val="both"/>
        <w:rPr>
          <w:color w:val="000000"/>
          <w:sz w:val="20"/>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9"/>
        <w:gridCol w:w="2397"/>
        <w:gridCol w:w="2551"/>
        <w:gridCol w:w="2410"/>
        <w:gridCol w:w="2126"/>
      </w:tblGrid>
      <w:tr w:rsidR="00526B41" w:rsidRPr="00526B41" w:rsidTr="00526B41">
        <w:tc>
          <w:tcPr>
            <w:tcW w:w="859" w:type="dxa"/>
            <w:vMerge w:val="restart"/>
          </w:tcPr>
          <w:p w:rsidR="00526B41" w:rsidRPr="00526B41" w:rsidRDefault="00526B41" w:rsidP="00526B41">
            <w:pPr>
              <w:jc w:val="both"/>
              <w:rPr>
                <w:b/>
                <w:bCs/>
                <w:color w:val="000000"/>
                <w:sz w:val="20"/>
                <w:szCs w:val="20"/>
              </w:rPr>
            </w:pPr>
            <w:r w:rsidRPr="00526B41">
              <w:rPr>
                <w:b/>
                <w:bCs/>
                <w:color w:val="000000"/>
                <w:sz w:val="20"/>
                <w:szCs w:val="20"/>
              </w:rPr>
              <w:t>Компетенция</w:t>
            </w:r>
          </w:p>
        </w:tc>
        <w:tc>
          <w:tcPr>
            <w:tcW w:w="7358" w:type="dxa"/>
            <w:gridSpan w:val="3"/>
          </w:tcPr>
          <w:p w:rsidR="00526B41" w:rsidRPr="00526B41" w:rsidRDefault="00526B41" w:rsidP="00526B41">
            <w:pPr>
              <w:jc w:val="center"/>
              <w:rPr>
                <w:b/>
                <w:bCs/>
                <w:color w:val="000000"/>
                <w:sz w:val="20"/>
                <w:szCs w:val="20"/>
              </w:rPr>
            </w:pPr>
            <w:r w:rsidRPr="00526B41">
              <w:rPr>
                <w:b/>
                <w:bCs/>
                <w:color w:val="000000"/>
                <w:sz w:val="20"/>
                <w:szCs w:val="20"/>
              </w:rPr>
              <w:t>Зачтено</w:t>
            </w:r>
          </w:p>
        </w:tc>
        <w:tc>
          <w:tcPr>
            <w:tcW w:w="2126" w:type="dxa"/>
          </w:tcPr>
          <w:p w:rsidR="00526B41" w:rsidRPr="00526B41" w:rsidRDefault="00526B41" w:rsidP="00526B41">
            <w:pPr>
              <w:jc w:val="center"/>
              <w:rPr>
                <w:b/>
                <w:bCs/>
                <w:color w:val="000000"/>
                <w:sz w:val="20"/>
                <w:szCs w:val="20"/>
              </w:rPr>
            </w:pPr>
            <w:r w:rsidRPr="00526B41">
              <w:rPr>
                <w:b/>
                <w:bCs/>
                <w:color w:val="000000"/>
                <w:sz w:val="20"/>
                <w:szCs w:val="20"/>
              </w:rPr>
              <w:t>Не зачтено</w:t>
            </w:r>
          </w:p>
        </w:tc>
      </w:tr>
      <w:tr w:rsidR="00526B41" w:rsidRPr="00526B41" w:rsidTr="00526B41">
        <w:tc>
          <w:tcPr>
            <w:tcW w:w="859" w:type="dxa"/>
            <w:vMerge/>
          </w:tcPr>
          <w:p w:rsidR="00526B41" w:rsidRPr="00526B41" w:rsidRDefault="00526B41" w:rsidP="00526B41">
            <w:pPr>
              <w:jc w:val="both"/>
              <w:rPr>
                <w:b/>
                <w:bCs/>
                <w:color w:val="000000"/>
                <w:sz w:val="20"/>
                <w:szCs w:val="20"/>
              </w:rPr>
            </w:pPr>
          </w:p>
        </w:tc>
        <w:tc>
          <w:tcPr>
            <w:tcW w:w="2397" w:type="dxa"/>
          </w:tcPr>
          <w:p w:rsidR="00526B41" w:rsidRPr="00526B41" w:rsidRDefault="00D7719F" w:rsidP="00D7719F">
            <w:pPr>
              <w:jc w:val="center"/>
              <w:rPr>
                <w:b/>
                <w:bCs/>
                <w:color w:val="000000"/>
                <w:sz w:val="20"/>
                <w:szCs w:val="20"/>
              </w:rPr>
            </w:pPr>
            <w:r>
              <w:rPr>
                <w:b/>
                <w:bCs/>
                <w:color w:val="000000"/>
                <w:sz w:val="20"/>
                <w:szCs w:val="20"/>
              </w:rPr>
              <w:t>Высокий уровень</w:t>
            </w:r>
          </w:p>
          <w:p w:rsidR="00526B41" w:rsidRPr="00526B41" w:rsidRDefault="00526B41" w:rsidP="00D7719F">
            <w:pPr>
              <w:jc w:val="center"/>
              <w:rPr>
                <w:b/>
                <w:bCs/>
                <w:color w:val="000000"/>
                <w:sz w:val="20"/>
                <w:szCs w:val="20"/>
              </w:rPr>
            </w:pPr>
            <w:r w:rsidRPr="00526B41">
              <w:rPr>
                <w:b/>
                <w:bCs/>
                <w:color w:val="000000"/>
                <w:sz w:val="20"/>
                <w:szCs w:val="20"/>
              </w:rPr>
              <w:t>(86-100 баллов)</w:t>
            </w:r>
          </w:p>
        </w:tc>
        <w:tc>
          <w:tcPr>
            <w:tcW w:w="2551" w:type="dxa"/>
          </w:tcPr>
          <w:p w:rsidR="00526B41" w:rsidRPr="00526B41" w:rsidRDefault="00526B41" w:rsidP="00D7719F">
            <w:pPr>
              <w:jc w:val="center"/>
              <w:rPr>
                <w:b/>
                <w:bCs/>
                <w:color w:val="000000"/>
                <w:sz w:val="20"/>
                <w:szCs w:val="20"/>
              </w:rPr>
            </w:pPr>
            <w:r w:rsidRPr="00526B41">
              <w:rPr>
                <w:b/>
                <w:bCs/>
                <w:color w:val="000000"/>
                <w:sz w:val="20"/>
                <w:szCs w:val="20"/>
              </w:rPr>
              <w:t>Средний уровень</w:t>
            </w:r>
          </w:p>
          <w:p w:rsidR="00526B41" w:rsidRPr="00526B41" w:rsidRDefault="00526B41" w:rsidP="00D7719F">
            <w:pPr>
              <w:jc w:val="center"/>
              <w:rPr>
                <w:b/>
                <w:bCs/>
                <w:color w:val="000000"/>
                <w:sz w:val="20"/>
                <w:szCs w:val="20"/>
              </w:rPr>
            </w:pPr>
            <w:r w:rsidRPr="00526B41">
              <w:rPr>
                <w:b/>
                <w:bCs/>
                <w:color w:val="000000"/>
                <w:sz w:val="20"/>
                <w:szCs w:val="20"/>
              </w:rPr>
              <w:t>(71-85 баллов)</w:t>
            </w:r>
          </w:p>
        </w:tc>
        <w:tc>
          <w:tcPr>
            <w:tcW w:w="2410" w:type="dxa"/>
          </w:tcPr>
          <w:p w:rsidR="00D7719F" w:rsidRDefault="00D7719F" w:rsidP="00D7719F">
            <w:pPr>
              <w:jc w:val="center"/>
              <w:rPr>
                <w:b/>
                <w:bCs/>
                <w:color w:val="000000"/>
                <w:sz w:val="20"/>
                <w:szCs w:val="20"/>
              </w:rPr>
            </w:pPr>
            <w:r>
              <w:rPr>
                <w:b/>
                <w:bCs/>
                <w:color w:val="000000"/>
                <w:sz w:val="20"/>
                <w:szCs w:val="20"/>
              </w:rPr>
              <w:t>Низкий уровень</w:t>
            </w:r>
          </w:p>
          <w:p w:rsidR="00526B41" w:rsidRPr="00526B41" w:rsidRDefault="00526B41" w:rsidP="00D7719F">
            <w:pPr>
              <w:jc w:val="center"/>
              <w:rPr>
                <w:b/>
                <w:bCs/>
                <w:color w:val="000000"/>
                <w:sz w:val="20"/>
                <w:szCs w:val="20"/>
              </w:rPr>
            </w:pPr>
            <w:r w:rsidRPr="00526B41">
              <w:rPr>
                <w:b/>
                <w:bCs/>
                <w:color w:val="000000"/>
                <w:sz w:val="20"/>
                <w:szCs w:val="20"/>
              </w:rPr>
              <w:t>(56-70 баллов)</w:t>
            </w:r>
          </w:p>
        </w:tc>
        <w:tc>
          <w:tcPr>
            <w:tcW w:w="2126" w:type="dxa"/>
          </w:tcPr>
          <w:p w:rsidR="00526B41" w:rsidRPr="00526B41" w:rsidRDefault="00526B41" w:rsidP="00D7719F">
            <w:pPr>
              <w:jc w:val="center"/>
              <w:rPr>
                <w:b/>
                <w:bCs/>
                <w:color w:val="000000"/>
                <w:sz w:val="20"/>
                <w:szCs w:val="20"/>
              </w:rPr>
            </w:pPr>
            <w:r w:rsidRPr="00526B41">
              <w:rPr>
                <w:b/>
                <w:bCs/>
                <w:color w:val="000000"/>
                <w:sz w:val="20"/>
                <w:szCs w:val="20"/>
              </w:rPr>
              <w:t>Ниже порогового уровня</w:t>
            </w:r>
          </w:p>
          <w:p w:rsidR="00526B41" w:rsidRPr="00526B41" w:rsidRDefault="00526B41" w:rsidP="00D7719F">
            <w:pPr>
              <w:jc w:val="center"/>
              <w:rPr>
                <w:b/>
                <w:bCs/>
                <w:color w:val="000000"/>
                <w:sz w:val="20"/>
                <w:szCs w:val="20"/>
              </w:rPr>
            </w:pPr>
            <w:r w:rsidRPr="00526B41">
              <w:rPr>
                <w:b/>
                <w:bCs/>
                <w:color w:val="000000"/>
                <w:sz w:val="20"/>
                <w:szCs w:val="20"/>
              </w:rPr>
              <w:t>(0-55 баллов)</w:t>
            </w:r>
          </w:p>
        </w:tc>
      </w:tr>
      <w:tr w:rsidR="00526B41" w:rsidRPr="00526B41" w:rsidTr="00526B41">
        <w:tc>
          <w:tcPr>
            <w:tcW w:w="859" w:type="dxa"/>
          </w:tcPr>
          <w:p w:rsidR="00526B41" w:rsidRDefault="00526B41" w:rsidP="00931CCF">
            <w:pPr>
              <w:rPr>
                <w:bCs/>
                <w:color w:val="000000"/>
                <w:sz w:val="20"/>
                <w:szCs w:val="20"/>
              </w:rPr>
            </w:pPr>
            <w:r w:rsidRPr="00526B41">
              <w:rPr>
                <w:bCs/>
                <w:color w:val="000000"/>
                <w:sz w:val="20"/>
                <w:szCs w:val="20"/>
              </w:rPr>
              <w:t>УК-5</w:t>
            </w:r>
          </w:p>
          <w:p w:rsidR="00931CCF" w:rsidRPr="00526B41" w:rsidRDefault="00931CCF" w:rsidP="00931CCF">
            <w:pPr>
              <w:rPr>
                <w:bCs/>
                <w:color w:val="000000"/>
                <w:sz w:val="20"/>
                <w:szCs w:val="20"/>
              </w:rPr>
            </w:pPr>
            <w:r>
              <w:rPr>
                <w:bCs/>
                <w:color w:val="000000"/>
                <w:sz w:val="20"/>
                <w:szCs w:val="20"/>
              </w:rPr>
              <w:t>УК-5.1</w:t>
            </w:r>
          </w:p>
        </w:tc>
        <w:tc>
          <w:tcPr>
            <w:tcW w:w="2397" w:type="dxa"/>
          </w:tcPr>
          <w:p w:rsidR="00526B41" w:rsidRPr="00526B41" w:rsidRDefault="00A253EA" w:rsidP="00526B41">
            <w:pPr>
              <w:rPr>
                <w:bCs/>
                <w:sz w:val="20"/>
              </w:rPr>
            </w:pPr>
            <w:r>
              <w:rPr>
                <w:color w:val="000000"/>
                <w:sz w:val="20"/>
                <w:szCs w:val="20"/>
              </w:rPr>
              <w:t>Знает категории философии образования, законы исторического развития педагогики и педагогической мысли, основы межкультурного взаимодействия в образовательной среде</w:t>
            </w:r>
          </w:p>
        </w:tc>
        <w:tc>
          <w:tcPr>
            <w:tcW w:w="2551" w:type="dxa"/>
          </w:tcPr>
          <w:p w:rsidR="00526B41" w:rsidRPr="00526B41" w:rsidRDefault="00A253EA" w:rsidP="00526B41">
            <w:pPr>
              <w:rPr>
                <w:bCs/>
                <w:sz w:val="20"/>
              </w:rPr>
            </w:pPr>
            <w:r>
              <w:rPr>
                <w:color w:val="000000"/>
                <w:sz w:val="20"/>
                <w:szCs w:val="20"/>
              </w:rPr>
              <w:t>Знает категории философии образования, законы исторического развития педагогики и педагогической мысли, основы межкультурного взаимодействия в образовательной среде, допуская незначительные ошибки в формулировках</w:t>
            </w:r>
          </w:p>
        </w:tc>
        <w:tc>
          <w:tcPr>
            <w:tcW w:w="2410" w:type="dxa"/>
          </w:tcPr>
          <w:p w:rsidR="00526B41" w:rsidRPr="00526B41" w:rsidRDefault="00A253EA" w:rsidP="00526B41">
            <w:pPr>
              <w:rPr>
                <w:bCs/>
                <w:sz w:val="20"/>
              </w:rPr>
            </w:pPr>
            <w:r>
              <w:rPr>
                <w:color w:val="000000"/>
                <w:sz w:val="20"/>
                <w:szCs w:val="20"/>
              </w:rPr>
              <w:t>Знает фрагментарно  категории философии образования, законы исторического развития педагогики и педагогической мысли, основы межкультурного взаимодействия в образовательной среде</w:t>
            </w:r>
          </w:p>
        </w:tc>
        <w:tc>
          <w:tcPr>
            <w:tcW w:w="2126" w:type="dxa"/>
          </w:tcPr>
          <w:p w:rsidR="00526B41" w:rsidRPr="00526B41" w:rsidRDefault="00A253EA" w:rsidP="00A253EA">
            <w:pPr>
              <w:rPr>
                <w:bCs/>
                <w:sz w:val="20"/>
              </w:rPr>
            </w:pPr>
            <w:r>
              <w:rPr>
                <w:color w:val="000000"/>
                <w:sz w:val="20"/>
                <w:szCs w:val="20"/>
              </w:rPr>
              <w:t>Не знает категории философии образования, законы исторического развития педагогики и педагогической мысли, основы межкультурного взаимодействия в образовательной среде</w:t>
            </w:r>
          </w:p>
        </w:tc>
      </w:tr>
      <w:tr w:rsidR="00526B41" w:rsidRPr="00526B41" w:rsidTr="00526B41">
        <w:tc>
          <w:tcPr>
            <w:tcW w:w="859" w:type="dxa"/>
          </w:tcPr>
          <w:p w:rsidR="00526B41" w:rsidRPr="00931CCF" w:rsidRDefault="00931CCF" w:rsidP="00931CCF">
            <w:pPr>
              <w:rPr>
                <w:bCs/>
                <w:color w:val="000000"/>
                <w:sz w:val="20"/>
                <w:szCs w:val="20"/>
              </w:rPr>
            </w:pPr>
            <w:r w:rsidRPr="00931CCF">
              <w:rPr>
                <w:bCs/>
                <w:color w:val="000000"/>
                <w:sz w:val="20"/>
                <w:szCs w:val="20"/>
              </w:rPr>
              <w:t>УК-5</w:t>
            </w:r>
          </w:p>
          <w:p w:rsidR="00931CCF" w:rsidRPr="00931CCF" w:rsidRDefault="00931CCF" w:rsidP="00931CCF">
            <w:pPr>
              <w:rPr>
                <w:bCs/>
                <w:color w:val="000000"/>
                <w:sz w:val="20"/>
                <w:szCs w:val="20"/>
              </w:rPr>
            </w:pPr>
            <w:r w:rsidRPr="00931CCF">
              <w:rPr>
                <w:bCs/>
                <w:color w:val="000000"/>
                <w:sz w:val="20"/>
                <w:szCs w:val="20"/>
              </w:rPr>
              <w:t>УК-5.2</w:t>
            </w:r>
          </w:p>
        </w:tc>
        <w:tc>
          <w:tcPr>
            <w:tcW w:w="2397" w:type="dxa"/>
          </w:tcPr>
          <w:p w:rsidR="00526B41" w:rsidRPr="00526B41" w:rsidRDefault="00A253EA" w:rsidP="00526B41">
            <w:pPr>
              <w:rPr>
                <w:bCs/>
                <w:sz w:val="20"/>
              </w:rPr>
            </w:pPr>
            <w:r>
              <w:rPr>
                <w:color w:val="000000"/>
                <w:sz w:val="20"/>
                <w:szCs w:val="20"/>
              </w:rPr>
              <w:t>Умеет анализировать особенности межкультурного разнообразия субъектов образовательной среды в историческом, этическом и философском контекстах</w:t>
            </w:r>
          </w:p>
        </w:tc>
        <w:tc>
          <w:tcPr>
            <w:tcW w:w="2551" w:type="dxa"/>
          </w:tcPr>
          <w:p w:rsidR="00526B41" w:rsidRPr="00526B41" w:rsidRDefault="00A253EA" w:rsidP="00526B41">
            <w:pPr>
              <w:rPr>
                <w:bCs/>
                <w:sz w:val="20"/>
              </w:rPr>
            </w:pPr>
            <w:r>
              <w:rPr>
                <w:color w:val="000000"/>
                <w:sz w:val="20"/>
                <w:szCs w:val="20"/>
              </w:rPr>
              <w:t>Умеет анализировать особенности межкультурного разнообразия субъектов образовательной среды в историческом, этическом и философском контекстах, допуская незначительные ошибки в определении таких особенностей</w:t>
            </w:r>
          </w:p>
        </w:tc>
        <w:tc>
          <w:tcPr>
            <w:tcW w:w="2410" w:type="dxa"/>
          </w:tcPr>
          <w:p w:rsidR="00526B41" w:rsidRPr="00526B41" w:rsidRDefault="00A253EA" w:rsidP="00526B41">
            <w:pPr>
              <w:rPr>
                <w:bCs/>
                <w:sz w:val="20"/>
              </w:rPr>
            </w:pPr>
            <w:r>
              <w:rPr>
                <w:color w:val="000000"/>
                <w:sz w:val="20"/>
                <w:szCs w:val="20"/>
              </w:rPr>
              <w:t>Умеет анализировать особенности межкультурного разнообразия субъектов образовательной среды в историческом, этическом и философском контекстах, допуская типичные ошибки в определении таких особенностей</w:t>
            </w:r>
          </w:p>
        </w:tc>
        <w:tc>
          <w:tcPr>
            <w:tcW w:w="2126" w:type="dxa"/>
          </w:tcPr>
          <w:p w:rsidR="00526B41" w:rsidRPr="00526B41" w:rsidRDefault="00A253EA" w:rsidP="00A253EA">
            <w:pPr>
              <w:rPr>
                <w:bCs/>
                <w:sz w:val="20"/>
              </w:rPr>
            </w:pPr>
            <w:r>
              <w:rPr>
                <w:color w:val="000000"/>
                <w:sz w:val="20"/>
                <w:szCs w:val="20"/>
              </w:rPr>
              <w:t>Не умеет анализировать особенности межкультурного разнообразия субъектов образовательной среды в историческом, этическом и философском контекстах</w:t>
            </w:r>
            <w:r>
              <w:rPr>
                <w:bCs/>
                <w:sz w:val="20"/>
              </w:rPr>
              <w:t xml:space="preserve"> </w:t>
            </w:r>
            <w:r w:rsidR="00526B41" w:rsidRPr="00526B41">
              <w:rPr>
                <w:sz w:val="20"/>
              </w:rPr>
              <w:t xml:space="preserve"> </w:t>
            </w:r>
          </w:p>
        </w:tc>
      </w:tr>
      <w:tr w:rsidR="00526B41" w:rsidRPr="00526B41" w:rsidTr="00526B41">
        <w:tc>
          <w:tcPr>
            <w:tcW w:w="859" w:type="dxa"/>
          </w:tcPr>
          <w:p w:rsidR="00526B41" w:rsidRDefault="00931CCF" w:rsidP="00931CCF">
            <w:pPr>
              <w:rPr>
                <w:bCs/>
                <w:color w:val="000000"/>
                <w:sz w:val="20"/>
                <w:szCs w:val="20"/>
              </w:rPr>
            </w:pPr>
            <w:r>
              <w:rPr>
                <w:bCs/>
                <w:color w:val="000000"/>
                <w:sz w:val="20"/>
                <w:szCs w:val="20"/>
              </w:rPr>
              <w:t>УК-5.</w:t>
            </w:r>
          </w:p>
          <w:p w:rsidR="00931CCF" w:rsidRPr="00931CCF" w:rsidRDefault="00931CCF" w:rsidP="00931CCF">
            <w:pPr>
              <w:rPr>
                <w:bCs/>
                <w:color w:val="000000"/>
                <w:sz w:val="20"/>
                <w:szCs w:val="20"/>
              </w:rPr>
            </w:pPr>
            <w:r>
              <w:rPr>
                <w:bCs/>
                <w:color w:val="000000"/>
                <w:sz w:val="20"/>
                <w:szCs w:val="20"/>
              </w:rPr>
              <w:t>УК-5.3</w:t>
            </w:r>
          </w:p>
        </w:tc>
        <w:tc>
          <w:tcPr>
            <w:tcW w:w="2397" w:type="dxa"/>
          </w:tcPr>
          <w:p w:rsidR="00526B41" w:rsidRPr="00526B41" w:rsidRDefault="00A253EA" w:rsidP="00526B41">
            <w:pPr>
              <w:rPr>
                <w:bCs/>
                <w:sz w:val="20"/>
              </w:rPr>
            </w:pPr>
            <w:r>
              <w:rPr>
                <w:color w:val="000000"/>
                <w:sz w:val="20"/>
                <w:szCs w:val="20"/>
              </w:rPr>
              <w:t>Владеет навыками восприятия межкультурного разнообразия субъектов образовательной среды в историческом, этическом и философском контекстах</w:t>
            </w:r>
          </w:p>
        </w:tc>
        <w:tc>
          <w:tcPr>
            <w:tcW w:w="2551" w:type="dxa"/>
          </w:tcPr>
          <w:p w:rsidR="00526B41" w:rsidRPr="00526B41" w:rsidRDefault="00A253EA" w:rsidP="00A253EA">
            <w:pPr>
              <w:rPr>
                <w:bCs/>
                <w:sz w:val="20"/>
              </w:rPr>
            </w:pPr>
            <w:r>
              <w:rPr>
                <w:color w:val="000000"/>
                <w:sz w:val="20"/>
                <w:szCs w:val="20"/>
              </w:rPr>
              <w:t>Владеет навыками восприятия межкультурного разнообразия субъектов образовательной среды в историческом, этическом и философском контекстах, демонстрируя незначительные затруднения</w:t>
            </w:r>
            <w:r w:rsidRPr="00526B41">
              <w:rPr>
                <w:sz w:val="20"/>
              </w:rPr>
              <w:t xml:space="preserve"> </w:t>
            </w:r>
            <w:r>
              <w:rPr>
                <w:sz w:val="20"/>
              </w:rPr>
              <w:t xml:space="preserve"> </w:t>
            </w:r>
            <w:r w:rsidR="00526B41" w:rsidRPr="00526B41">
              <w:rPr>
                <w:sz w:val="20"/>
              </w:rPr>
              <w:t xml:space="preserve"> </w:t>
            </w:r>
            <w:r>
              <w:rPr>
                <w:sz w:val="20"/>
              </w:rPr>
              <w:t xml:space="preserve"> </w:t>
            </w:r>
          </w:p>
        </w:tc>
        <w:tc>
          <w:tcPr>
            <w:tcW w:w="2410" w:type="dxa"/>
          </w:tcPr>
          <w:p w:rsidR="00526B41" w:rsidRPr="00526B41" w:rsidRDefault="00A253EA" w:rsidP="00526B41">
            <w:pPr>
              <w:rPr>
                <w:bCs/>
                <w:sz w:val="20"/>
              </w:rPr>
            </w:pPr>
            <w:r>
              <w:rPr>
                <w:color w:val="000000"/>
                <w:sz w:val="20"/>
                <w:szCs w:val="20"/>
              </w:rPr>
              <w:t>Владеет навыками восприятия межкультурного разнообразия субъектов образовательной среды в историческом, этическом и философском контекстах, допуская типичные ошибки</w:t>
            </w:r>
          </w:p>
        </w:tc>
        <w:tc>
          <w:tcPr>
            <w:tcW w:w="2126" w:type="dxa"/>
          </w:tcPr>
          <w:p w:rsidR="00526B41" w:rsidRPr="00526B41" w:rsidRDefault="00A253EA" w:rsidP="00526B41">
            <w:pPr>
              <w:rPr>
                <w:bCs/>
                <w:sz w:val="20"/>
              </w:rPr>
            </w:pPr>
            <w:r>
              <w:rPr>
                <w:color w:val="000000"/>
                <w:sz w:val="20"/>
                <w:szCs w:val="20"/>
              </w:rPr>
              <w:t>Не владеет навыками восприятия межкультурного разнообразия субъектов образовательной среды в историческом, этическом и философском контекстах</w:t>
            </w:r>
          </w:p>
        </w:tc>
      </w:tr>
      <w:tr w:rsidR="00526B41" w:rsidRPr="00526B41" w:rsidTr="00526B41">
        <w:tc>
          <w:tcPr>
            <w:tcW w:w="859" w:type="dxa"/>
          </w:tcPr>
          <w:p w:rsidR="00526B41" w:rsidRDefault="00526B41" w:rsidP="00931CCF">
            <w:pPr>
              <w:rPr>
                <w:color w:val="000000"/>
                <w:sz w:val="20"/>
                <w:szCs w:val="20"/>
              </w:rPr>
            </w:pPr>
            <w:r w:rsidRPr="00526B41">
              <w:rPr>
                <w:color w:val="000000"/>
                <w:sz w:val="20"/>
                <w:szCs w:val="20"/>
                <w:lang w:val="en-US"/>
              </w:rPr>
              <w:t>ОПК-</w:t>
            </w:r>
            <w:r w:rsidRPr="00526B41">
              <w:rPr>
                <w:color w:val="000000"/>
                <w:sz w:val="20"/>
                <w:szCs w:val="20"/>
              </w:rPr>
              <w:t>1</w:t>
            </w:r>
          </w:p>
          <w:p w:rsidR="00931CCF" w:rsidRPr="00526B41" w:rsidRDefault="00931CCF" w:rsidP="00931CCF">
            <w:pPr>
              <w:rPr>
                <w:color w:val="000000"/>
                <w:sz w:val="20"/>
                <w:szCs w:val="20"/>
              </w:rPr>
            </w:pPr>
            <w:r>
              <w:rPr>
                <w:color w:val="000000"/>
                <w:sz w:val="20"/>
                <w:szCs w:val="20"/>
              </w:rPr>
              <w:t>ОПК-1.1</w:t>
            </w:r>
          </w:p>
        </w:tc>
        <w:tc>
          <w:tcPr>
            <w:tcW w:w="2397" w:type="dxa"/>
          </w:tcPr>
          <w:p w:rsidR="00526B41" w:rsidRPr="00526B41" w:rsidRDefault="00A253EA" w:rsidP="00A253EA">
            <w:pPr>
              <w:rPr>
                <w:bCs/>
                <w:sz w:val="20"/>
              </w:rPr>
            </w:pPr>
            <w:r>
              <w:rPr>
                <w:color w:val="000000"/>
                <w:sz w:val="20"/>
                <w:szCs w:val="20"/>
              </w:rPr>
              <w:t>Знает нормативно-правовое обеспечение образовательной деятельности в образовательной организации</w:t>
            </w:r>
          </w:p>
        </w:tc>
        <w:tc>
          <w:tcPr>
            <w:tcW w:w="2551" w:type="dxa"/>
          </w:tcPr>
          <w:p w:rsidR="00526B41" w:rsidRPr="00526B41" w:rsidRDefault="00BE356C" w:rsidP="00A253EA">
            <w:pPr>
              <w:rPr>
                <w:sz w:val="20"/>
              </w:rPr>
            </w:pPr>
            <w:r>
              <w:rPr>
                <w:color w:val="000000"/>
                <w:sz w:val="20"/>
                <w:szCs w:val="20"/>
              </w:rPr>
              <w:t>Знает основные нормативно-правовые документы, регламентирующие образовательную деятельность в образовательной организации, допуская незначительные неточности в формулировках положений данных документов</w:t>
            </w:r>
          </w:p>
        </w:tc>
        <w:tc>
          <w:tcPr>
            <w:tcW w:w="2410" w:type="dxa"/>
          </w:tcPr>
          <w:p w:rsidR="00526B41" w:rsidRPr="00526B41" w:rsidRDefault="00BE356C" w:rsidP="00A253EA">
            <w:pPr>
              <w:rPr>
                <w:bCs/>
                <w:sz w:val="20"/>
              </w:rPr>
            </w:pPr>
            <w:r>
              <w:rPr>
                <w:color w:val="000000"/>
                <w:sz w:val="20"/>
                <w:szCs w:val="20"/>
              </w:rPr>
              <w:t>Знает фрагментарно нормативно-правовое обеспечение образовательной деятельности в образовательной организации</w:t>
            </w:r>
          </w:p>
        </w:tc>
        <w:tc>
          <w:tcPr>
            <w:tcW w:w="2126" w:type="dxa"/>
          </w:tcPr>
          <w:p w:rsidR="00526B41" w:rsidRPr="00526B41" w:rsidRDefault="00A253EA" w:rsidP="00526B41">
            <w:pPr>
              <w:rPr>
                <w:bCs/>
                <w:sz w:val="20"/>
              </w:rPr>
            </w:pPr>
            <w:r>
              <w:rPr>
                <w:bCs/>
                <w:sz w:val="20"/>
              </w:rPr>
              <w:t>Не з</w:t>
            </w:r>
            <w:r>
              <w:rPr>
                <w:color w:val="000000"/>
                <w:sz w:val="20"/>
                <w:szCs w:val="20"/>
              </w:rPr>
              <w:t>нает нормативно-правовое обеспечение образовательной деятельности в образовательной организации</w:t>
            </w:r>
          </w:p>
        </w:tc>
      </w:tr>
      <w:tr w:rsidR="00526B41" w:rsidRPr="00526B41" w:rsidTr="00526B41">
        <w:tc>
          <w:tcPr>
            <w:tcW w:w="859" w:type="dxa"/>
          </w:tcPr>
          <w:p w:rsidR="00526B41" w:rsidRDefault="00931CCF" w:rsidP="00931CCF">
            <w:pPr>
              <w:rPr>
                <w:color w:val="000000"/>
                <w:sz w:val="20"/>
                <w:szCs w:val="20"/>
              </w:rPr>
            </w:pPr>
            <w:r>
              <w:rPr>
                <w:color w:val="000000"/>
                <w:sz w:val="20"/>
                <w:szCs w:val="20"/>
              </w:rPr>
              <w:t>ОПК-1</w:t>
            </w:r>
          </w:p>
          <w:p w:rsidR="00931CCF" w:rsidRPr="00931CCF" w:rsidRDefault="00931CCF" w:rsidP="00931CCF">
            <w:pPr>
              <w:rPr>
                <w:color w:val="000000"/>
                <w:sz w:val="20"/>
                <w:szCs w:val="20"/>
              </w:rPr>
            </w:pPr>
            <w:r>
              <w:rPr>
                <w:color w:val="000000"/>
                <w:sz w:val="20"/>
                <w:szCs w:val="20"/>
              </w:rPr>
              <w:t>ОПК-1.2</w:t>
            </w:r>
          </w:p>
        </w:tc>
        <w:tc>
          <w:tcPr>
            <w:tcW w:w="2397" w:type="dxa"/>
          </w:tcPr>
          <w:p w:rsidR="00526B41" w:rsidRPr="00526B41" w:rsidRDefault="00BE356C" w:rsidP="00526B41">
            <w:pPr>
              <w:rPr>
                <w:bCs/>
                <w:sz w:val="20"/>
              </w:rPr>
            </w:pPr>
            <w:r>
              <w:rPr>
                <w:color w:val="000000"/>
                <w:sz w:val="20"/>
                <w:szCs w:val="20"/>
              </w:rPr>
              <w:t>Умеет работать с нормативно-правовыми актами, регламентирующими образовательную деятельность в образовательной организации</w:t>
            </w:r>
          </w:p>
        </w:tc>
        <w:tc>
          <w:tcPr>
            <w:tcW w:w="2551" w:type="dxa"/>
          </w:tcPr>
          <w:p w:rsidR="00526B41" w:rsidRPr="00526B41" w:rsidRDefault="00BE356C" w:rsidP="00526B41">
            <w:pPr>
              <w:rPr>
                <w:sz w:val="20"/>
              </w:rPr>
            </w:pPr>
            <w:r>
              <w:rPr>
                <w:color w:val="000000"/>
                <w:sz w:val="20"/>
                <w:szCs w:val="20"/>
              </w:rPr>
              <w:t>Умеет работать с основными нормативно-правовыми актами, регламентирующими образовательную деятельность в образовательной организации, допуская незначительные ошибки в их использовании</w:t>
            </w:r>
          </w:p>
        </w:tc>
        <w:tc>
          <w:tcPr>
            <w:tcW w:w="2410" w:type="dxa"/>
          </w:tcPr>
          <w:p w:rsidR="00526B41" w:rsidRPr="00526B41" w:rsidRDefault="00BE356C" w:rsidP="00526B41">
            <w:pPr>
              <w:rPr>
                <w:bCs/>
                <w:sz w:val="20"/>
              </w:rPr>
            </w:pPr>
            <w:r>
              <w:rPr>
                <w:color w:val="000000"/>
                <w:sz w:val="20"/>
                <w:szCs w:val="20"/>
              </w:rPr>
              <w:t xml:space="preserve">Умеет работать с основными нормативно-правовыми актами, регламентирующими образовательную деятельность в образовательной организации, допуская типичные ошибки в выборе видов </w:t>
            </w:r>
            <w:r>
              <w:rPr>
                <w:color w:val="000000"/>
                <w:sz w:val="20"/>
                <w:szCs w:val="20"/>
              </w:rPr>
              <w:lastRenderedPageBreak/>
              <w:t>деятельности</w:t>
            </w:r>
          </w:p>
        </w:tc>
        <w:tc>
          <w:tcPr>
            <w:tcW w:w="2126" w:type="dxa"/>
          </w:tcPr>
          <w:p w:rsidR="00526B41" w:rsidRPr="00526B41" w:rsidRDefault="00BE356C" w:rsidP="00526B41">
            <w:pPr>
              <w:rPr>
                <w:bCs/>
                <w:sz w:val="20"/>
              </w:rPr>
            </w:pPr>
            <w:r>
              <w:rPr>
                <w:color w:val="000000"/>
                <w:sz w:val="20"/>
                <w:szCs w:val="20"/>
              </w:rPr>
              <w:lastRenderedPageBreak/>
              <w:t>Не умеет работать с нормативно-правовыми актами, регламентирующими образовательную деятельность в образовательной организации</w:t>
            </w:r>
          </w:p>
        </w:tc>
      </w:tr>
      <w:tr w:rsidR="00526B41" w:rsidRPr="00526B41" w:rsidTr="00526B41">
        <w:tc>
          <w:tcPr>
            <w:tcW w:w="859" w:type="dxa"/>
          </w:tcPr>
          <w:p w:rsidR="00526B41" w:rsidRDefault="00931CCF" w:rsidP="00931CCF">
            <w:pPr>
              <w:rPr>
                <w:color w:val="000000"/>
                <w:sz w:val="20"/>
                <w:szCs w:val="20"/>
              </w:rPr>
            </w:pPr>
            <w:r>
              <w:rPr>
                <w:color w:val="000000"/>
                <w:sz w:val="20"/>
                <w:szCs w:val="20"/>
              </w:rPr>
              <w:lastRenderedPageBreak/>
              <w:t>ОПК-1</w:t>
            </w:r>
          </w:p>
          <w:p w:rsidR="00931CCF" w:rsidRPr="00931CCF" w:rsidRDefault="00931CCF" w:rsidP="00931CCF">
            <w:pPr>
              <w:rPr>
                <w:color w:val="000000"/>
                <w:sz w:val="20"/>
                <w:szCs w:val="20"/>
              </w:rPr>
            </w:pPr>
            <w:r>
              <w:rPr>
                <w:color w:val="000000"/>
                <w:sz w:val="20"/>
                <w:szCs w:val="20"/>
              </w:rPr>
              <w:t>ОПК-1.3</w:t>
            </w:r>
          </w:p>
        </w:tc>
        <w:tc>
          <w:tcPr>
            <w:tcW w:w="2397" w:type="dxa"/>
          </w:tcPr>
          <w:p w:rsidR="00526B41" w:rsidRPr="00526B41" w:rsidRDefault="00BE356C" w:rsidP="00A253EA">
            <w:pPr>
              <w:rPr>
                <w:bCs/>
                <w:sz w:val="20"/>
              </w:rPr>
            </w:pPr>
            <w:r>
              <w:rPr>
                <w:color w:val="000000"/>
                <w:sz w:val="20"/>
                <w:szCs w:val="20"/>
              </w:rPr>
              <w:t>Владеет навыками работы с нормативно-правовыми актами в образовательной организации</w:t>
            </w:r>
          </w:p>
        </w:tc>
        <w:tc>
          <w:tcPr>
            <w:tcW w:w="2551" w:type="dxa"/>
          </w:tcPr>
          <w:p w:rsidR="00526B41" w:rsidRPr="00526B41" w:rsidRDefault="00BE356C" w:rsidP="00A253EA">
            <w:pPr>
              <w:rPr>
                <w:sz w:val="20"/>
              </w:rPr>
            </w:pPr>
            <w:r>
              <w:rPr>
                <w:color w:val="000000"/>
                <w:sz w:val="20"/>
                <w:szCs w:val="20"/>
              </w:rPr>
              <w:t>Владеет навыками работы с основными нормативно-правовыми актами в образовательной организации, демонстрируя незначительные затруднения при их использовании</w:t>
            </w:r>
          </w:p>
        </w:tc>
        <w:tc>
          <w:tcPr>
            <w:tcW w:w="2410" w:type="dxa"/>
          </w:tcPr>
          <w:p w:rsidR="00526B41" w:rsidRPr="00526B41" w:rsidRDefault="00BE356C" w:rsidP="00526B41">
            <w:pPr>
              <w:rPr>
                <w:bCs/>
                <w:sz w:val="20"/>
              </w:rPr>
            </w:pPr>
            <w:r>
              <w:rPr>
                <w:color w:val="000000"/>
                <w:sz w:val="20"/>
                <w:szCs w:val="20"/>
              </w:rPr>
              <w:t>Владеет навыками работы с основными нормативно-правовыми актами в образовательной организации, допуская типичные ошибки в их использовании</w:t>
            </w:r>
          </w:p>
        </w:tc>
        <w:tc>
          <w:tcPr>
            <w:tcW w:w="2126" w:type="dxa"/>
          </w:tcPr>
          <w:p w:rsidR="00526B41" w:rsidRPr="00526B41" w:rsidRDefault="00BE356C" w:rsidP="00526B41">
            <w:pPr>
              <w:rPr>
                <w:bCs/>
                <w:sz w:val="20"/>
              </w:rPr>
            </w:pPr>
            <w:r>
              <w:rPr>
                <w:color w:val="000000"/>
                <w:sz w:val="20"/>
                <w:szCs w:val="20"/>
              </w:rPr>
              <w:t>Не владеет навыками работы с нормативно-правовыми актами в образовательной организации</w:t>
            </w:r>
          </w:p>
        </w:tc>
      </w:tr>
    </w:tbl>
    <w:p w:rsidR="00526B41" w:rsidRPr="00526B41" w:rsidRDefault="00526B41" w:rsidP="00526B41">
      <w:pPr>
        <w:jc w:val="both"/>
        <w:rPr>
          <w:color w:val="000000"/>
          <w:sz w:val="20"/>
          <w:szCs w:val="20"/>
        </w:rPr>
      </w:pPr>
    </w:p>
    <w:p w:rsidR="00526B41" w:rsidRPr="00526B41" w:rsidRDefault="00526B41" w:rsidP="009A1319">
      <w:pPr>
        <w:ind w:firstLine="567"/>
        <w:jc w:val="both"/>
        <w:rPr>
          <w:b/>
          <w:color w:val="000000"/>
          <w:sz w:val="20"/>
          <w:szCs w:val="20"/>
        </w:rPr>
      </w:pPr>
      <w:r w:rsidRPr="00526B41">
        <w:rPr>
          <w:b/>
          <w:color w:val="000000"/>
          <w:sz w:val="20"/>
          <w:szCs w:val="20"/>
        </w:rPr>
        <w:t>3. Распределение оценок за формы текущего контроля и промежуточную аттестацию</w:t>
      </w:r>
    </w:p>
    <w:p w:rsidR="009A1319" w:rsidRDefault="009A1319" w:rsidP="009A1319">
      <w:pPr>
        <w:ind w:firstLine="567"/>
        <w:rPr>
          <w:b/>
          <w:sz w:val="20"/>
          <w:szCs w:val="20"/>
        </w:rPr>
      </w:pPr>
    </w:p>
    <w:p w:rsidR="00526B41" w:rsidRPr="009A1319" w:rsidRDefault="00526B41" w:rsidP="009A1319">
      <w:pPr>
        <w:ind w:firstLine="567"/>
        <w:rPr>
          <w:b/>
          <w:sz w:val="20"/>
          <w:szCs w:val="20"/>
        </w:rPr>
      </w:pPr>
      <w:r w:rsidRPr="009A1319">
        <w:rPr>
          <w:b/>
          <w:sz w:val="20"/>
          <w:szCs w:val="20"/>
        </w:rPr>
        <w:t>1 семестр:</w:t>
      </w:r>
    </w:p>
    <w:p w:rsidR="00526B41" w:rsidRPr="00526B41" w:rsidRDefault="00526B41" w:rsidP="009A1319">
      <w:pPr>
        <w:ind w:firstLine="567"/>
        <w:rPr>
          <w:sz w:val="20"/>
          <w:szCs w:val="20"/>
        </w:rPr>
      </w:pPr>
      <w:r w:rsidRPr="00526B41">
        <w:rPr>
          <w:sz w:val="20"/>
          <w:szCs w:val="20"/>
        </w:rPr>
        <w:t>Текущий контроль:</w:t>
      </w:r>
    </w:p>
    <w:p w:rsidR="00526B41" w:rsidRPr="00A06D15" w:rsidRDefault="00526B41" w:rsidP="007605E2">
      <w:pPr>
        <w:ind w:firstLine="567"/>
        <w:contextualSpacing/>
        <w:jc w:val="both"/>
        <w:rPr>
          <w:bCs/>
          <w:color w:val="000000"/>
          <w:sz w:val="20"/>
          <w:szCs w:val="20"/>
        </w:rPr>
      </w:pPr>
      <w:r w:rsidRPr="00526B41">
        <w:rPr>
          <w:color w:val="000000"/>
          <w:sz w:val="20"/>
          <w:szCs w:val="20"/>
        </w:rPr>
        <w:t>Устны</w:t>
      </w:r>
      <w:r w:rsidR="00A06D15">
        <w:rPr>
          <w:color w:val="000000"/>
          <w:sz w:val="20"/>
          <w:szCs w:val="20"/>
        </w:rPr>
        <w:t xml:space="preserve">й опрос по темам: </w:t>
      </w:r>
      <w:r w:rsidR="00A06D15" w:rsidRPr="00526B41">
        <w:rPr>
          <w:bCs/>
          <w:color w:val="000000"/>
          <w:sz w:val="20"/>
          <w:szCs w:val="20"/>
        </w:rPr>
        <w:t>«Общая характеристика педагогической профессии», «Педагогическая деятельность: её сущность и ценностные характеристики», «Воспитание, образование и педагогическая мысль в Древнем мире, в период Средневековья и Возрождения», «Развитие образования и педагогической мысли в Западной Европе XVII – начала XXI вв.», «Воспитание, образование и педагогическая мысль в Р</w:t>
      </w:r>
      <w:r w:rsidR="00A06D15">
        <w:rPr>
          <w:bCs/>
          <w:color w:val="000000"/>
          <w:sz w:val="20"/>
          <w:szCs w:val="20"/>
        </w:rPr>
        <w:t>оссии с древнейших времен до XX</w:t>
      </w:r>
      <w:r w:rsidR="00A06D15" w:rsidRPr="00526B41">
        <w:rPr>
          <w:bCs/>
          <w:color w:val="000000"/>
          <w:sz w:val="20"/>
          <w:szCs w:val="20"/>
        </w:rPr>
        <w:t xml:space="preserve"> в.», «Основные направления развития школы и педагогической мысли в XX – начале XXI вв.», «Профессионально обусловленные требования к личности педагога. Профессиональная компетентность педагога», «Общая и профессиональная культура личности педагога», «Профессионально-личностное ст</w:t>
      </w:r>
      <w:r w:rsidR="00A06D15">
        <w:rPr>
          <w:bCs/>
          <w:color w:val="000000"/>
          <w:sz w:val="20"/>
          <w:szCs w:val="20"/>
        </w:rPr>
        <w:t xml:space="preserve">ановление и развитие педагога» </w:t>
      </w:r>
      <w:r w:rsidRPr="00526B41">
        <w:rPr>
          <w:color w:val="000000"/>
          <w:sz w:val="20"/>
          <w:szCs w:val="20"/>
        </w:rPr>
        <w:t>– 20 баллов</w:t>
      </w:r>
    </w:p>
    <w:p w:rsidR="00526B41" w:rsidRPr="00A06D15" w:rsidRDefault="00A06D15" w:rsidP="007605E2">
      <w:pPr>
        <w:ind w:firstLine="567"/>
        <w:contextualSpacing/>
        <w:jc w:val="both"/>
        <w:rPr>
          <w:bCs/>
          <w:color w:val="000000"/>
          <w:sz w:val="20"/>
          <w:szCs w:val="20"/>
        </w:rPr>
      </w:pPr>
      <w:r>
        <w:rPr>
          <w:color w:val="000000"/>
          <w:sz w:val="20"/>
          <w:szCs w:val="20"/>
        </w:rPr>
        <w:t xml:space="preserve">Тестирование по темам: </w:t>
      </w:r>
      <w:r w:rsidRPr="00526B41">
        <w:rPr>
          <w:bCs/>
          <w:color w:val="000000"/>
          <w:sz w:val="20"/>
          <w:szCs w:val="20"/>
        </w:rPr>
        <w:t>«Общая характеристика педагогической профессии», «Педагогическая деятельность: её сущность и ценностные характеристики», «Воспитание, образование и педагогическая мысль в Древнем мире, в период Средневековья и Возрождения», «Развитие образования и педагогической мысли в Западной Европе XVII – начала XXI вв.», «Воспитание, образование и педагогическая мысль в Р</w:t>
      </w:r>
      <w:r>
        <w:rPr>
          <w:bCs/>
          <w:color w:val="000000"/>
          <w:sz w:val="20"/>
          <w:szCs w:val="20"/>
        </w:rPr>
        <w:t>оссии с древнейших времен до XX</w:t>
      </w:r>
      <w:r w:rsidRPr="00526B41">
        <w:rPr>
          <w:bCs/>
          <w:color w:val="000000"/>
          <w:sz w:val="20"/>
          <w:szCs w:val="20"/>
        </w:rPr>
        <w:t xml:space="preserve"> в.», «Основные направления развития школы и педагогической мысли в XX – начале XXI вв.», «Профессионально обусловленные требования к личности педагога. Профессиональная компетентность педагога», «Общая и профессиональная культура личности педагога», «Профессионально-личностное ст</w:t>
      </w:r>
      <w:r>
        <w:rPr>
          <w:bCs/>
          <w:color w:val="000000"/>
          <w:sz w:val="20"/>
          <w:szCs w:val="20"/>
        </w:rPr>
        <w:t xml:space="preserve">ановление и развитие педагога» – </w:t>
      </w:r>
      <w:r w:rsidR="00526B41" w:rsidRPr="00526B41">
        <w:rPr>
          <w:color w:val="000000"/>
          <w:sz w:val="20"/>
          <w:szCs w:val="20"/>
        </w:rPr>
        <w:t>10 баллов</w:t>
      </w:r>
    </w:p>
    <w:p w:rsidR="00526B41" w:rsidRPr="00A06D15" w:rsidRDefault="00526B41" w:rsidP="007605E2">
      <w:pPr>
        <w:ind w:firstLine="567"/>
        <w:contextualSpacing/>
        <w:jc w:val="both"/>
        <w:rPr>
          <w:bCs/>
          <w:color w:val="000000"/>
          <w:sz w:val="20"/>
          <w:szCs w:val="20"/>
        </w:rPr>
      </w:pPr>
      <w:r w:rsidRPr="00526B41">
        <w:rPr>
          <w:color w:val="000000"/>
          <w:sz w:val="20"/>
          <w:szCs w:val="20"/>
        </w:rPr>
        <w:t>Эссе по темам</w:t>
      </w:r>
      <w:r w:rsidR="00A06D15">
        <w:rPr>
          <w:color w:val="000000"/>
          <w:sz w:val="20"/>
          <w:szCs w:val="20"/>
        </w:rPr>
        <w:t xml:space="preserve">: </w:t>
      </w:r>
      <w:r w:rsidR="00A06D15" w:rsidRPr="00526B41">
        <w:rPr>
          <w:bCs/>
          <w:color w:val="000000"/>
          <w:sz w:val="20"/>
          <w:szCs w:val="20"/>
        </w:rPr>
        <w:t>«Общая характеристика педагогической профессии», «Педагогическая деятельность: её сущность и ценностные характеристики», «Профессионально обусловленные требования к личности педагога. Профессиональная компетентность педагога», «Общая и профессиональная культура личности педагога», «Профессионально-личностное ст</w:t>
      </w:r>
      <w:r w:rsidR="00A06D15">
        <w:rPr>
          <w:bCs/>
          <w:color w:val="000000"/>
          <w:sz w:val="20"/>
          <w:szCs w:val="20"/>
        </w:rPr>
        <w:t xml:space="preserve">ановление и развитие педагога» </w:t>
      </w:r>
      <w:r w:rsidRPr="00526B41">
        <w:rPr>
          <w:color w:val="000000"/>
          <w:sz w:val="20"/>
          <w:szCs w:val="20"/>
        </w:rPr>
        <w:t xml:space="preserve"> – 10 баллов</w:t>
      </w:r>
    </w:p>
    <w:p w:rsidR="00526B41" w:rsidRPr="007605E2" w:rsidRDefault="00526B41" w:rsidP="007605E2">
      <w:pPr>
        <w:ind w:firstLine="567"/>
        <w:contextualSpacing/>
        <w:jc w:val="both"/>
        <w:rPr>
          <w:bCs/>
          <w:color w:val="000000"/>
          <w:sz w:val="20"/>
          <w:szCs w:val="20"/>
        </w:rPr>
      </w:pPr>
      <w:r w:rsidRPr="00526B41">
        <w:rPr>
          <w:color w:val="000000"/>
          <w:sz w:val="20"/>
          <w:szCs w:val="20"/>
        </w:rPr>
        <w:t>Письменная работа по темам</w:t>
      </w:r>
      <w:r w:rsidR="00A06D15">
        <w:rPr>
          <w:color w:val="000000"/>
          <w:sz w:val="20"/>
          <w:szCs w:val="20"/>
        </w:rPr>
        <w:t xml:space="preserve">: </w:t>
      </w:r>
      <w:r w:rsidRPr="00526B41">
        <w:rPr>
          <w:color w:val="000000"/>
          <w:sz w:val="20"/>
          <w:szCs w:val="20"/>
        </w:rPr>
        <w:t xml:space="preserve"> </w:t>
      </w:r>
      <w:r w:rsidR="007605E2" w:rsidRPr="00526B41">
        <w:rPr>
          <w:bCs/>
          <w:color w:val="000000"/>
          <w:sz w:val="20"/>
          <w:szCs w:val="20"/>
        </w:rPr>
        <w:t>«Общая характеристика педагогической профессии», «Педагогическая деятельность: её сущность и ценностные характеристики», «Воспитание, образование и педагогическая мысль в Древнем мире, в период Средневековья и Возрождения», «Развитие образования и педагогической мысли в Западной Европе XVII – начала XXI вв.», «Воспитание, образование и педагогическая мысль в Р</w:t>
      </w:r>
      <w:r w:rsidR="007605E2">
        <w:rPr>
          <w:bCs/>
          <w:color w:val="000000"/>
          <w:sz w:val="20"/>
          <w:szCs w:val="20"/>
        </w:rPr>
        <w:t>оссии с древнейших времен до XX</w:t>
      </w:r>
      <w:r w:rsidR="007605E2" w:rsidRPr="00526B41">
        <w:rPr>
          <w:bCs/>
          <w:color w:val="000000"/>
          <w:sz w:val="20"/>
          <w:szCs w:val="20"/>
        </w:rPr>
        <w:t xml:space="preserve"> в.», «Основные направления развития школы и педагогической мысли в XX – начале XXI вв.», «Профессионально обусловленные требования к личности педагога. Профессиональная компетентность педагога», «Общая и профессиональная культура личности педагога», «Профессионально-личностное становление и развитие педагога</w:t>
      </w:r>
      <w:r w:rsidR="007605E2">
        <w:rPr>
          <w:bCs/>
          <w:color w:val="000000"/>
          <w:sz w:val="20"/>
          <w:szCs w:val="20"/>
        </w:rPr>
        <w:t xml:space="preserve">» </w:t>
      </w:r>
      <w:r w:rsidRPr="00526B41">
        <w:rPr>
          <w:color w:val="000000"/>
          <w:sz w:val="20"/>
          <w:szCs w:val="20"/>
        </w:rPr>
        <w:t>– 10</w:t>
      </w:r>
      <w:r w:rsidRPr="00526B41">
        <w:rPr>
          <w:bCs/>
          <w:color w:val="000000"/>
          <w:sz w:val="20"/>
          <w:szCs w:val="20"/>
        </w:rPr>
        <w:t xml:space="preserve"> баллов</w:t>
      </w:r>
    </w:p>
    <w:p w:rsidR="00526B41" w:rsidRPr="00526B41" w:rsidRDefault="00526B41" w:rsidP="009A1319">
      <w:pPr>
        <w:ind w:firstLine="567"/>
        <w:jc w:val="both"/>
        <w:rPr>
          <w:color w:val="000000"/>
          <w:sz w:val="20"/>
          <w:szCs w:val="20"/>
        </w:rPr>
      </w:pPr>
      <w:r w:rsidRPr="00526B41">
        <w:rPr>
          <w:color w:val="000000"/>
          <w:sz w:val="20"/>
          <w:szCs w:val="20"/>
        </w:rPr>
        <w:t>Итого: 10+10+10+20=50 баллов</w:t>
      </w:r>
    </w:p>
    <w:p w:rsidR="00526B41" w:rsidRPr="00526B41" w:rsidRDefault="00526B41" w:rsidP="009A1319">
      <w:pPr>
        <w:ind w:firstLine="567"/>
        <w:jc w:val="both"/>
        <w:rPr>
          <w:color w:val="000000"/>
          <w:sz w:val="20"/>
          <w:szCs w:val="20"/>
        </w:rPr>
      </w:pPr>
      <w:r w:rsidRPr="00526B41">
        <w:rPr>
          <w:bCs/>
          <w:color w:val="000000"/>
          <w:sz w:val="20"/>
          <w:szCs w:val="20"/>
        </w:rPr>
        <w:t xml:space="preserve">Промежуточная аттестация – </w:t>
      </w:r>
      <w:r w:rsidRPr="00526B41">
        <w:rPr>
          <w:color w:val="000000"/>
          <w:sz w:val="20"/>
          <w:szCs w:val="20"/>
        </w:rPr>
        <w:t>зачет – 50 баллов</w:t>
      </w:r>
    </w:p>
    <w:p w:rsidR="00526B41" w:rsidRPr="00526B41" w:rsidRDefault="00526B41" w:rsidP="009A1319">
      <w:pPr>
        <w:ind w:firstLine="567"/>
        <w:jc w:val="both"/>
        <w:rPr>
          <w:color w:val="000000"/>
          <w:sz w:val="20"/>
          <w:szCs w:val="20"/>
        </w:rPr>
      </w:pPr>
      <w:r w:rsidRPr="00526B41">
        <w:rPr>
          <w:color w:val="000000"/>
          <w:sz w:val="20"/>
          <w:szCs w:val="20"/>
        </w:rPr>
        <w:t>Промежуточная аттестация проводится после завершения изучения дисциплины или ее части в форме, определяемой учебным планом образовательной программы с целью оценить работу обучающегося, степень усвоения теоретических знаний, уровень сформированности компетенций. Промежуточная аттестация по данной дисциплине проводится в форме устного ответа обучающегося.</w:t>
      </w:r>
    </w:p>
    <w:p w:rsidR="00526B41" w:rsidRPr="00526B41" w:rsidRDefault="00526B41" w:rsidP="009A1319">
      <w:pPr>
        <w:suppressAutoHyphens/>
        <w:ind w:firstLine="567"/>
        <w:jc w:val="both"/>
        <w:rPr>
          <w:bCs/>
          <w:i/>
          <w:color w:val="000000"/>
          <w:sz w:val="20"/>
          <w:szCs w:val="20"/>
        </w:rPr>
      </w:pPr>
      <w:r w:rsidRPr="00526B41">
        <w:rPr>
          <w:bCs/>
          <w:color w:val="000000"/>
          <w:sz w:val="20"/>
          <w:szCs w:val="20"/>
        </w:rPr>
        <w:t>Общее количество баллов по дисциплине за текущий контроль и промежуточную аттестацию: 50+50=100 баллов.</w:t>
      </w:r>
    </w:p>
    <w:p w:rsidR="00526B41" w:rsidRPr="00526B41" w:rsidRDefault="00526B41" w:rsidP="009A1319">
      <w:pPr>
        <w:ind w:firstLine="567"/>
        <w:jc w:val="both"/>
        <w:rPr>
          <w:color w:val="000000"/>
          <w:sz w:val="20"/>
          <w:szCs w:val="20"/>
        </w:rPr>
      </w:pPr>
      <w:r w:rsidRPr="00526B41">
        <w:rPr>
          <w:color w:val="000000"/>
          <w:sz w:val="20"/>
          <w:szCs w:val="20"/>
        </w:rPr>
        <w:t xml:space="preserve">Соответствие баллов и оценок: </w:t>
      </w:r>
    </w:p>
    <w:p w:rsidR="00526B41" w:rsidRPr="00526B41" w:rsidRDefault="00526B41" w:rsidP="009A1319">
      <w:pPr>
        <w:ind w:firstLine="567"/>
        <w:jc w:val="both"/>
        <w:rPr>
          <w:color w:val="000000"/>
          <w:sz w:val="20"/>
          <w:szCs w:val="20"/>
        </w:rPr>
      </w:pPr>
      <w:r w:rsidRPr="00526B41">
        <w:rPr>
          <w:color w:val="000000"/>
          <w:sz w:val="20"/>
          <w:szCs w:val="20"/>
        </w:rPr>
        <w:t>56-100 – зачтено</w:t>
      </w:r>
    </w:p>
    <w:p w:rsidR="00526B41" w:rsidRPr="00526B41" w:rsidRDefault="00526B41" w:rsidP="009A1319">
      <w:pPr>
        <w:ind w:firstLine="567"/>
        <w:jc w:val="both"/>
        <w:rPr>
          <w:color w:val="000000"/>
          <w:sz w:val="20"/>
          <w:szCs w:val="20"/>
        </w:rPr>
      </w:pPr>
      <w:r w:rsidRPr="00526B41">
        <w:rPr>
          <w:color w:val="000000"/>
          <w:sz w:val="20"/>
          <w:szCs w:val="20"/>
        </w:rPr>
        <w:t>0-55 – не зачтено</w:t>
      </w:r>
    </w:p>
    <w:p w:rsidR="00526B41" w:rsidRPr="00526B41" w:rsidRDefault="00526B41" w:rsidP="00526B41">
      <w:pPr>
        <w:jc w:val="both"/>
        <w:rPr>
          <w:sz w:val="20"/>
          <w:szCs w:val="20"/>
        </w:rPr>
      </w:pPr>
    </w:p>
    <w:p w:rsidR="00526B41" w:rsidRPr="00526B41" w:rsidRDefault="00526B41" w:rsidP="00526B41">
      <w:pPr>
        <w:ind w:firstLine="567"/>
        <w:jc w:val="both"/>
        <w:rPr>
          <w:rFonts w:eastAsia="Calibri"/>
          <w:b/>
          <w:bCs/>
          <w:color w:val="000000"/>
          <w:sz w:val="20"/>
          <w:szCs w:val="20"/>
        </w:rPr>
      </w:pPr>
      <w:r w:rsidRPr="00526B41">
        <w:rPr>
          <w:rFonts w:eastAsia="Calibri"/>
          <w:b/>
          <w:bCs/>
          <w:color w:val="000000"/>
          <w:sz w:val="20"/>
          <w:szCs w:val="20"/>
        </w:rPr>
        <w:t>4. Оценочные средства, порядок их применения и критерии оценивания</w:t>
      </w:r>
    </w:p>
    <w:p w:rsidR="00526B41" w:rsidRPr="00526B41" w:rsidRDefault="00526B41" w:rsidP="00526B41">
      <w:pPr>
        <w:ind w:firstLine="567"/>
        <w:jc w:val="both"/>
        <w:rPr>
          <w:rFonts w:eastAsia="Calibri"/>
          <w:b/>
          <w:bCs/>
          <w:color w:val="000000"/>
          <w:sz w:val="20"/>
          <w:szCs w:val="20"/>
        </w:rPr>
      </w:pPr>
      <w:bookmarkStart w:id="0" w:name="_Toc31551164"/>
      <w:bookmarkStart w:id="1" w:name="_Toc31727678"/>
      <w:r w:rsidRPr="00526B41">
        <w:rPr>
          <w:rFonts w:eastAsia="Calibri"/>
          <w:b/>
          <w:bCs/>
          <w:color w:val="000000"/>
          <w:sz w:val="20"/>
          <w:szCs w:val="20"/>
        </w:rPr>
        <w:t>4.1. Оценочные средства текущего контроля</w:t>
      </w:r>
      <w:bookmarkEnd w:id="0"/>
      <w:bookmarkEnd w:id="1"/>
      <w:r w:rsidRPr="00526B41">
        <w:rPr>
          <w:rFonts w:eastAsia="Calibri"/>
          <w:b/>
          <w:bCs/>
          <w:color w:val="000000"/>
          <w:sz w:val="20"/>
          <w:szCs w:val="20"/>
        </w:rPr>
        <w:t xml:space="preserve"> </w:t>
      </w:r>
    </w:p>
    <w:p w:rsidR="00526B41" w:rsidRPr="00526B41" w:rsidRDefault="00526B41" w:rsidP="00526B41">
      <w:pPr>
        <w:ind w:firstLine="567"/>
        <w:jc w:val="both"/>
        <w:rPr>
          <w:rFonts w:eastAsia="Calibri"/>
          <w:b/>
          <w:bCs/>
          <w:i/>
          <w:iCs/>
          <w:color w:val="000000"/>
          <w:sz w:val="20"/>
          <w:szCs w:val="20"/>
        </w:rPr>
      </w:pPr>
      <w:bookmarkStart w:id="2" w:name="_Toc31551165"/>
      <w:bookmarkStart w:id="3" w:name="_Toc31727679"/>
      <w:r w:rsidRPr="00526B41">
        <w:rPr>
          <w:rFonts w:eastAsia="Calibri"/>
          <w:b/>
          <w:bCs/>
          <w:iCs/>
          <w:color w:val="000000"/>
          <w:sz w:val="20"/>
          <w:szCs w:val="20"/>
        </w:rPr>
        <w:t xml:space="preserve">4.1.1. </w:t>
      </w:r>
      <w:r w:rsidRPr="00526B41">
        <w:rPr>
          <w:rFonts w:eastAsia="Calibri"/>
          <w:b/>
          <w:bCs/>
          <w:iCs/>
          <w:sz w:val="20"/>
          <w:szCs w:val="20"/>
        </w:rPr>
        <w:t>Устный опрос</w:t>
      </w:r>
      <w:r w:rsidRPr="00526B41">
        <w:rPr>
          <w:rFonts w:eastAsia="Calibri"/>
          <w:b/>
          <w:bCs/>
          <w:i/>
          <w:iCs/>
          <w:color w:val="000000"/>
          <w:sz w:val="20"/>
          <w:szCs w:val="20"/>
        </w:rPr>
        <w:t xml:space="preserve"> </w:t>
      </w:r>
    </w:p>
    <w:p w:rsidR="00526B41" w:rsidRPr="00526B41" w:rsidRDefault="00526B41" w:rsidP="00526B41">
      <w:pPr>
        <w:ind w:firstLine="567"/>
        <w:jc w:val="both"/>
        <w:rPr>
          <w:rFonts w:eastAsia="Calibri"/>
          <w:b/>
          <w:bCs/>
          <w:i/>
          <w:iCs/>
          <w:color w:val="000000"/>
          <w:sz w:val="20"/>
          <w:szCs w:val="20"/>
        </w:rPr>
      </w:pPr>
      <w:r w:rsidRPr="00526B41">
        <w:rPr>
          <w:rFonts w:eastAsia="Calibri"/>
          <w:b/>
          <w:bCs/>
          <w:i/>
          <w:iCs/>
          <w:color w:val="000000"/>
          <w:sz w:val="20"/>
          <w:szCs w:val="20"/>
        </w:rPr>
        <w:t>4.1.1.1. Порядок проведения и процедура оценивания</w:t>
      </w:r>
    </w:p>
    <w:p w:rsidR="00526B41" w:rsidRPr="00526B41" w:rsidRDefault="00526B41" w:rsidP="00526B41">
      <w:pPr>
        <w:jc w:val="both"/>
        <w:rPr>
          <w:rFonts w:eastAsia="Calibri"/>
          <w:sz w:val="20"/>
          <w:szCs w:val="20"/>
        </w:rPr>
      </w:pPr>
      <w:r w:rsidRPr="00526B41">
        <w:rPr>
          <w:rFonts w:eastAsia="Calibri"/>
          <w:sz w:val="20"/>
          <w:szCs w:val="20"/>
        </w:rPr>
        <w:t xml:space="preserve">Устный опрос проводится на практических занятиях. Обучающиеся выступают с докладами, сообщениями, дополнениями, участвуют в дискуссии, отвечают на вопросы преподавателя. Оценивается уровень домашней подготовки по теме, способность системно и логично излагать материал, анализировать, формулировать собственную позицию, отвечать на дополнительные вопросы.  </w:t>
      </w:r>
    </w:p>
    <w:p w:rsidR="00526B41" w:rsidRPr="00526B41" w:rsidRDefault="00526B41" w:rsidP="00526B41">
      <w:pPr>
        <w:ind w:firstLine="567"/>
        <w:jc w:val="both"/>
        <w:rPr>
          <w:rFonts w:eastAsia="Calibri"/>
          <w:b/>
          <w:bCs/>
          <w:i/>
          <w:iCs/>
          <w:color w:val="000000"/>
          <w:sz w:val="20"/>
          <w:szCs w:val="20"/>
        </w:rPr>
      </w:pPr>
      <w:r w:rsidRPr="00526B41">
        <w:rPr>
          <w:rFonts w:eastAsia="Calibri"/>
          <w:b/>
          <w:bCs/>
          <w:i/>
          <w:iCs/>
          <w:color w:val="000000"/>
          <w:sz w:val="20"/>
          <w:szCs w:val="20"/>
        </w:rPr>
        <w:lastRenderedPageBreak/>
        <w:t>4.1.1.2. Критерии оценивания</w:t>
      </w:r>
    </w:p>
    <w:p w:rsidR="00526B41" w:rsidRPr="00526B41" w:rsidRDefault="00526B41" w:rsidP="00526B41">
      <w:pPr>
        <w:ind w:firstLine="567"/>
        <w:jc w:val="both"/>
        <w:rPr>
          <w:rFonts w:eastAsia="Calibri"/>
          <w:b/>
          <w:bCs/>
          <w:color w:val="000000"/>
          <w:sz w:val="20"/>
          <w:szCs w:val="20"/>
        </w:rPr>
      </w:pPr>
      <w:r w:rsidRPr="00526B41">
        <w:rPr>
          <w:rFonts w:eastAsia="Calibri"/>
          <w:b/>
          <w:bCs/>
          <w:color w:val="000000"/>
          <w:sz w:val="20"/>
          <w:szCs w:val="20"/>
        </w:rPr>
        <w:t>17-20 баллов ставится, если обучающийся:</w:t>
      </w:r>
    </w:p>
    <w:p w:rsidR="00526B41" w:rsidRPr="00526B41" w:rsidRDefault="00526B41" w:rsidP="00526B41">
      <w:pPr>
        <w:ind w:firstLine="567"/>
        <w:jc w:val="both"/>
        <w:rPr>
          <w:rFonts w:eastAsia="Calibri"/>
          <w:color w:val="000000"/>
          <w:sz w:val="20"/>
          <w:szCs w:val="20"/>
          <w:shd w:val="clear" w:color="auto" w:fill="FFFFFF"/>
        </w:rPr>
      </w:pPr>
      <w:r w:rsidRPr="00526B41">
        <w:rPr>
          <w:rFonts w:eastAsia="Calibri"/>
          <w:color w:val="000000"/>
          <w:sz w:val="20"/>
          <w:szCs w:val="20"/>
          <w:shd w:val="clear" w:color="auto" w:fill="FFFFFF"/>
        </w:rPr>
        <w:t xml:space="preserve">В ответе качественно раскрыл содержание темы. Ответ хорошо структурирован. Прекрасно освоен понятийный аппарат. Продемонстрирован высокий уровень понимания материала. Превосходное умение формулировать свои мысли, обсуждать дискуссионные положения. </w:t>
      </w:r>
    </w:p>
    <w:p w:rsidR="00526B41" w:rsidRPr="00526B41" w:rsidRDefault="00526B41" w:rsidP="00526B41">
      <w:pPr>
        <w:ind w:firstLine="567"/>
        <w:jc w:val="both"/>
        <w:rPr>
          <w:rFonts w:eastAsia="Calibri"/>
          <w:b/>
          <w:bCs/>
          <w:color w:val="000000"/>
          <w:sz w:val="20"/>
          <w:szCs w:val="20"/>
        </w:rPr>
      </w:pPr>
      <w:r w:rsidRPr="00526B41">
        <w:rPr>
          <w:rFonts w:eastAsia="Calibri"/>
          <w:b/>
          <w:bCs/>
          <w:color w:val="000000"/>
          <w:sz w:val="20"/>
          <w:szCs w:val="20"/>
        </w:rPr>
        <w:t>14-16 баллов ставится, если обучающийся:</w:t>
      </w:r>
    </w:p>
    <w:p w:rsidR="00526B41" w:rsidRPr="00526B41" w:rsidRDefault="00526B41" w:rsidP="00526B41">
      <w:pPr>
        <w:ind w:firstLine="567"/>
        <w:jc w:val="both"/>
        <w:rPr>
          <w:rFonts w:eastAsia="Calibri"/>
          <w:color w:val="000000"/>
          <w:sz w:val="20"/>
          <w:szCs w:val="20"/>
          <w:shd w:val="clear" w:color="auto" w:fill="FFFFFF"/>
        </w:rPr>
      </w:pPr>
      <w:r w:rsidRPr="00526B41">
        <w:rPr>
          <w:rFonts w:eastAsia="Calibri"/>
          <w:color w:val="000000"/>
          <w:sz w:val="20"/>
          <w:szCs w:val="20"/>
          <w:shd w:val="clear" w:color="auto" w:fill="FFFFFF"/>
        </w:rPr>
        <w:t xml:space="preserve">Основные вопросы темы раскрыл. Структура ответа в целом адекватна теме. Хорошо освоен понятийный аппарат. Продемонстрирован хороший уровень понимания материала. Хорошее умение формулировать свои мысли, обсуждать дискуссионные положения. </w:t>
      </w:r>
    </w:p>
    <w:p w:rsidR="00526B41" w:rsidRPr="00526B41" w:rsidRDefault="00526B41" w:rsidP="00526B41">
      <w:pPr>
        <w:ind w:firstLine="567"/>
        <w:jc w:val="both"/>
        <w:rPr>
          <w:rFonts w:eastAsia="Calibri"/>
          <w:b/>
          <w:bCs/>
          <w:color w:val="000000"/>
          <w:sz w:val="20"/>
          <w:szCs w:val="20"/>
        </w:rPr>
      </w:pPr>
      <w:r w:rsidRPr="00526B41">
        <w:rPr>
          <w:rFonts w:eastAsia="Calibri"/>
          <w:b/>
          <w:bCs/>
          <w:color w:val="000000"/>
          <w:sz w:val="20"/>
          <w:szCs w:val="20"/>
        </w:rPr>
        <w:t>11-15 баллов ставится, если обучающийся:</w:t>
      </w:r>
    </w:p>
    <w:p w:rsidR="00526B41" w:rsidRPr="00526B41" w:rsidRDefault="00526B41" w:rsidP="00526B41">
      <w:pPr>
        <w:ind w:firstLine="567"/>
        <w:jc w:val="both"/>
        <w:rPr>
          <w:rFonts w:eastAsia="Calibri"/>
          <w:sz w:val="20"/>
          <w:szCs w:val="20"/>
          <w:shd w:val="clear" w:color="auto" w:fill="FFFFFF"/>
        </w:rPr>
      </w:pPr>
      <w:r w:rsidRPr="00526B41">
        <w:rPr>
          <w:rFonts w:eastAsia="Calibri"/>
          <w:color w:val="000000"/>
          <w:sz w:val="20"/>
          <w:szCs w:val="20"/>
          <w:shd w:val="clear" w:color="auto" w:fill="FFFFFF"/>
        </w:rPr>
        <w:t>Тему частично раскрыл. Ответ слабо структурирован. Понятийный аппарат освоен частично. Понимание отдельных положений из материала по теме. Удовлетворительное умение формулировать свои мысли, обсуждать дискуссионные положения</w:t>
      </w:r>
      <w:r w:rsidRPr="00526B41">
        <w:rPr>
          <w:rFonts w:eastAsia="Calibri"/>
          <w:sz w:val="20"/>
          <w:szCs w:val="20"/>
          <w:shd w:val="clear" w:color="auto" w:fill="FFFFFF"/>
        </w:rPr>
        <w:t>. </w:t>
      </w:r>
    </w:p>
    <w:p w:rsidR="00526B41" w:rsidRPr="00526B41" w:rsidRDefault="00526B41" w:rsidP="00526B41">
      <w:pPr>
        <w:ind w:firstLine="567"/>
        <w:jc w:val="both"/>
        <w:rPr>
          <w:rFonts w:eastAsia="Calibri"/>
          <w:b/>
          <w:bCs/>
          <w:color w:val="000000"/>
          <w:sz w:val="20"/>
          <w:szCs w:val="20"/>
        </w:rPr>
      </w:pPr>
      <w:r w:rsidRPr="00526B41">
        <w:rPr>
          <w:rFonts w:eastAsia="Calibri"/>
          <w:b/>
          <w:bCs/>
          <w:color w:val="000000"/>
          <w:sz w:val="20"/>
          <w:szCs w:val="20"/>
        </w:rPr>
        <w:t>0--10 баллов ставится, если обучающийся:</w:t>
      </w:r>
    </w:p>
    <w:p w:rsidR="00526B41" w:rsidRPr="00526B41" w:rsidRDefault="00526B41" w:rsidP="00526B41">
      <w:pPr>
        <w:ind w:firstLine="567"/>
        <w:jc w:val="both"/>
        <w:rPr>
          <w:rFonts w:eastAsia="Calibri"/>
          <w:sz w:val="20"/>
          <w:szCs w:val="20"/>
          <w:shd w:val="clear" w:color="auto" w:fill="FFFFFF"/>
        </w:rPr>
      </w:pPr>
      <w:r w:rsidRPr="00526B41">
        <w:rPr>
          <w:rFonts w:eastAsia="Calibri"/>
          <w:color w:val="000000"/>
          <w:sz w:val="20"/>
          <w:szCs w:val="20"/>
          <w:shd w:val="clear" w:color="auto" w:fill="FFFFFF"/>
        </w:rPr>
        <w:t>Тему не раскрыл. Понятийный аппарат освоен неудовлетворительно. Понимание материала фрагментарное или отсутствует. Неумение формулировать свои мысли, обсуждать дискуссионные положения</w:t>
      </w:r>
      <w:r w:rsidRPr="00526B41">
        <w:rPr>
          <w:rFonts w:eastAsia="Calibri"/>
          <w:sz w:val="20"/>
          <w:szCs w:val="20"/>
          <w:shd w:val="clear" w:color="auto" w:fill="FFFFFF"/>
        </w:rPr>
        <w:t>. </w:t>
      </w:r>
    </w:p>
    <w:p w:rsidR="00526B41" w:rsidRPr="00526B41" w:rsidRDefault="00526B41" w:rsidP="00526B41">
      <w:pPr>
        <w:ind w:firstLine="567"/>
        <w:jc w:val="both"/>
        <w:rPr>
          <w:rFonts w:eastAsia="Calibri"/>
          <w:b/>
          <w:bCs/>
          <w:i/>
          <w:iCs/>
          <w:color w:val="000000"/>
          <w:sz w:val="20"/>
          <w:szCs w:val="20"/>
        </w:rPr>
      </w:pPr>
      <w:r w:rsidRPr="00526B41">
        <w:rPr>
          <w:rFonts w:eastAsia="Calibri"/>
          <w:b/>
          <w:bCs/>
          <w:i/>
          <w:iCs/>
          <w:color w:val="000000"/>
          <w:sz w:val="20"/>
          <w:szCs w:val="20"/>
        </w:rPr>
        <w:t xml:space="preserve">4.1.1.3. Содержание оценочного средства </w:t>
      </w:r>
    </w:p>
    <w:p w:rsidR="00526B41" w:rsidRPr="00526B41" w:rsidRDefault="00526B41" w:rsidP="00DF3F49">
      <w:pPr>
        <w:suppressAutoHyphens/>
        <w:ind w:firstLine="567"/>
        <w:jc w:val="both"/>
        <w:rPr>
          <w:b/>
          <w:sz w:val="20"/>
          <w:szCs w:val="20"/>
        </w:rPr>
      </w:pPr>
      <w:r w:rsidRPr="00526B41">
        <w:rPr>
          <w:b/>
          <w:sz w:val="20"/>
          <w:szCs w:val="20"/>
        </w:rPr>
        <w:t xml:space="preserve">Тема 1. Общая характеристика педагогической профессии  </w:t>
      </w:r>
    </w:p>
    <w:p w:rsidR="00526B41" w:rsidRPr="00526B41" w:rsidRDefault="00526B41" w:rsidP="00DF3F49">
      <w:pPr>
        <w:suppressAutoHyphens/>
        <w:ind w:firstLine="567"/>
        <w:jc w:val="both"/>
        <w:rPr>
          <w:sz w:val="20"/>
          <w:szCs w:val="20"/>
        </w:rPr>
      </w:pPr>
      <w:r w:rsidRPr="00526B41">
        <w:rPr>
          <w:sz w:val="20"/>
          <w:szCs w:val="20"/>
        </w:rPr>
        <w:t xml:space="preserve">1. В чем специфика педагогической профессии?  </w:t>
      </w:r>
    </w:p>
    <w:p w:rsidR="00526B41" w:rsidRPr="00526B41" w:rsidRDefault="00526B41" w:rsidP="00DF3F49">
      <w:pPr>
        <w:suppressAutoHyphens/>
        <w:ind w:firstLine="567"/>
        <w:jc w:val="both"/>
        <w:rPr>
          <w:sz w:val="20"/>
          <w:szCs w:val="20"/>
        </w:rPr>
      </w:pPr>
      <w:r w:rsidRPr="00526B41">
        <w:rPr>
          <w:sz w:val="20"/>
          <w:szCs w:val="20"/>
        </w:rPr>
        <w:t xml:space="preserve">2. Определите место педагогической профессии в "пирамиде" профессий (по классификации Е.А. Климова).  </w:t>
      </w:r>
    </w:p>
    <w:p w:rsidR="00526B41" w:rsidRPr="00526B41" w:rsidRDefault="00526B41" w:rsidP="00DF3F49">
      <w:pPr>
        <w:suppressAutoHyphens/>
        <w:ind w:firstLine="567"/>
        <w:jc w:val="both"/>
        <w:rPr>
          <w:sz w:val="20"/>
          <w:szCs w:val="20"/>
        </w:rPr>
      </w:pPr>
      <w:r w:rsidRPr="00526B41">
        <w:rPr>
          <w:sz w:val="20"/>
          <w:szCs w:val="20"/>
        </w:rPr>
        <w:t xml:space="preserve">3. Докажите, что человеческая жизнь невозможна без феноменов учитель-ученик, учительство-ученичество.  </w:t>
      </w:r>
    </w:p>
    <w:p w:rsidR="00526B41" w:rsidRPr="00526B41" w:rsidRDefault="00526B41" w:rsidP="00DF3F49">
      <w:pPr>
        <w:suppressAutoHyphens/>
        <w:ind w:firstLine="567"/>
        <w:jc w:val="both"/>
        <w:rPr>
          <w:sz w:val="20"/>
          <w:szCs w:val="20"/>
        </w:rPr>
      </w:pPr>
      <w:r w:rsidRPr="00526B41">
        <w:rPr>
          <w:sz w:val="20"/>
          <w:szCs w:val="20"/>
        </w:rPr>
        <w:t xml:space="preserve">4. Обоснуйте необходимость педагогического аспекта в каждой профессиональной деятельности.  </w:t>
      </w:r>
    </w:p>
    <w:p w:rsidR="00526B41" w:rsidRPr="00526B41" w:rsidRDefault="00526B41" w:rsidP="00DF3F49">
      <w:pPr>
        <w:suppressAutoHyphens/>
        <w:ind w:firstLine="567"/>
        <w:jc w:val="both"/>
        <w:rPr>
          <w:sz w:val="20"/>
          <w:szCs w:val="20"/>
        </w:rPr>
      </w:pPr>
      <w:r w:rsidRPr="00526B41">
        <w:rPr>
          <w:sz w:val="20"/>
          <w:szCs w:val="20"/>
        </w:rPr>
        <w:t xml:space="preserve">5. Назовите основные компоненты научной организации труда студента.  </w:t>
      </w:r>
    </w:p>
    <w:p w:rsidR="00526B41" w:rsidRPr="00526B41" w:rsidRDefault="00526B41" w:rsidP="00DF3F49">
      <w:pPr>
        <w:suppressAutoHyphens/>
        <w:ind w:firstLine="567"/>
        <w:jc w:val="both"/>
        <w:rPr>
          <w:b/>
          <w:sz w:val="20"/>
          <w:szCs w:val="20"/>
        </w:rPr>
      </w:pPr>
      <w:r w:rsidRPr="00526B41">
        <w:rPr>
          <w:b/>
          <w:sz w:val="20"/>
          <w:szCs w:val="20"/>
        </w:rPr>
        <w:t xml:space="preserve">Тема 2. Педагогическая деятельность: её сущность и ценностные характеристики.  </w:t>
      </w:r>
    </w:p>
    <w:p w:rsidR="00526B41" w:rsidRPr="00526B41" w:rsidRDefault="00526B41" w:rsidP="00DF3F49">
      <w:pPr>
        <w:suppressAutoHyphens/>
        <w:ind w:firstLine="567"/>
        <w:jc w:val="both"/>
        <w:rPr>
          <w:sz w:val="20"/>
          <w:szCs w:val="20"/>
        </w:rPr>
      </w:pPr>
      <w:r w:rsidRPr="00526B41">
        <w:rPr>
          <w:sz w:val="20"/>
          <w:szCs w:val="20"/>
        </w:rPr>
        <w:t xml:space="preserve">1. Дайте определение понятия "педагогическая деятельность".  </w:t>
      </w:r>
    </w:p>
    <w:p w:rsidR="00526B41" w:rsidRPr="00526B41" w:rsidRDefault="00526B41" w:rsidP="00DF3F49">
      <w:pPr>
        <w:suppressAutoHyphens/>
        <w:ind w:firstLine="567"/>
        <w:jc w:val="both"/>
        <w:rPr>
          <w:sz w:val="20"/>
          <w:szCs w:val="20"/>
        </w:rPr>
      </w:pPr>
      <w:r w:rsidRPr="00526B41">
        <w:rPr>
          <w:sz w:val="20"/>
          <w:szCs w:val="20"/>
        </w:rPr>
        <w:t xml:space="preserve">2. Приведите примеры непрофессиональной педагогической деятельности.  </w:t>
      </w:r>
    </w:p>
    <w:p w:rsidR="00526B41" w:rsidRPr="00526B41" w:rsidRDefault="00526B41" w:rsidP="00DF3F49">
      <w:pPr>
        <w:suppressAutoHyphens/>
        <w:ind w:firstLine="567"/>
        <w:jc w:val="both"/>
        <w:rPr>
          <w:sz w:val="20"/>
          <w:szCs w:val="20"/>
        </w:rPr>
      </w:pPr>
      <w:r w:rsidRPr="00526B41">
        <w:rPr>
          <w:sz w:val="20"/>
          <w:szCs w:val="20"/>
        </w:rPr>
        <w:t xml:space="preserve">3. Назовите внешнюю и внутреннюю структуру педагогической деятельности.  </w:t>
      </w:r>
    </w:p>
    <w:p w:rsidR="00526B41" w:rsidRPr="00526B41" w:rsidRDefault="00526B41" w:rsidP="00DF3F49">
      <w:pPr>
        <w:suppressAutoHyphens/>
        <w:ind w:firstLine="567"/>
        <w:jc w:val="both"/>
        <w:rPr>
          <w:sz w:val="20"/>
          <w:szCs w:val="20"/>
        </w:rPr>
      </w:pPr>
      <w:r w:rsidRPr="00526B41">
        <w:rPr>
          <w:sz w:val="20"/>
          <w:szCs w:val="20"/>
        </w:rPr>
        <w:t xml:space="preserve">4. Чем определяется гуманистическая природа труда учителя?  </w:t>
      </w:r>
    </w:p>
    <w:p w:rsidR="00526B41" w:rsidRPr="00526B41" w:rsidRDefault="00526B41" w:rsidP="00DF3F49">
      <w:pPr>
        <w:suppressAutoHyphens/>
        <w:ind w:firstLine="567"/>
        <w:jc w:val="both"/>
        <w:rPr>
          <w:sz w:val="20"/>
          <w:szCs w:val="20"/>
        </w:rPr>
      </w:pPr>
      <w:r w:rsidRPr="00526B41">
        <w:rPr>
          <w:sz w:val="20"/>
          <w:szCs w:val="20"/>
        </w:rPr>
        <w:t xml:space="preserve">5. Охарактеризуйте педагогическую деятельность как систему.  </w:t>
      </w:r>
    </w:p>
    <w:p w:rsidR="00526B41" w:rsidRPr="00526B41" w:rsidRDefault="00526B41" w:rsidP="00DF3F49">
      <w:pPr>
        <w:suppressAutoHyphens/>
        <w:ind w:firstLine="567"/>
        <w:jc w:val="both"/>
        <w:rPr>
          <w:sz w:val="20"/>
          <w:szCs w:val="20"/>
        </w:rPr>
      </w:pPr>
      <w:r w:rsidRPr="00526B41">
        <w:rPr>
          <w:sz w:val="20"/>
          <w:szCs w:val="20"/>
        </w:rPr>
        <w:t xml:space="preserve">6. В чем состоят особенности цели и объекта педагогической деятельности?  </w:t>
      </w:r>
    </w:p>
    <w:p w:rsidR="00526B41" w:rsidRPr="00526B41" w:rsidRDefault="00526B41" w:rsidP="00DF3F49">
      <w:pPr>
        <w:tabs>
          <w:tab w:val="left" w:pos="851"/>
        </w:tabs>
        <w:ind w:firstLine="567"/>
        <w:jc w:val="both"/>
        <w:rPr>
          <w:rFonts w:eastAsia="Courier New"/>
          <w:b/>
          <w:color w:val="000000"/>
          <w:sz w:val="20"/>
          <w:szCs w:val="20"/>
          <w:lang w:bidi="th-TH"/>
        </w:rPr>
      </w:pPr>
      <w:r w:rsidRPr="00526B41">
        <w:rPr>
          <w:rFonts w:eastAsia="Courier New"/>
          <w:b/>
          <w:color w:val="000000"/>
          <w:sz w:val="20"/>
          <w:szCs w:val="20"/>
          <w:lang w:bidi="th-TH"/>
        </w:rPr>
        <w:t>Тема 3. Воспитание, образование и педагогическая мысль в Древнем мире, в период Средневековья и Возрождения.</w:t>
      </w:r>
    </w:p>
    <w:p w:rsidR="00526B41" w:rsidRPr="00526B41" w:rsidRDefault="00526B41" w:rsidP="00DF3F49">
      <w:pPr>
        <w:ind w:firstLine="567"/>
        <w:jc w:val="both"/>
        <w:rPr>
          <w:sz w:val="20"/>
          <w:szCs w:val="20"/>
        </w:rPr>
      </w:pPr>
      <w:r w:rsidRPr="00526B41">
        <w:rPr>
          <w:sz w:val="20"/>
          <w:szCs w:val="20"/>
        </w:rPr>
        <w:t>1. Каковы, на ваш взгляд, особенности древневосточных образовательных систем? Какие исторические предпосылки сформировали эти особенности?</w:t>
      </w:r>
    </w:p>
    <w:p w:rsidR="00526B41" w:rsidRPr="00526B41" w:rsidRDefault="00526B41" w:rsidP="00DF3F49">
      <w:pPr>
        <w:ind w:firstLine="567"/>
        <w:jc w:val="both"/>
        <w:rPr>
          <w:sz w:val="20"/>
          <w:szCs w:val="20"/>
        </w:rPr>
      </w:pPr>
      <w:r w:rsidRPr="00526B41">
        <w:rPr>
          <w:sz w:val="20"/>
          <w:szCs w:val="20"/>
        </w:rPr>
        <w:t xml:space="preserve">2. Что определило сходство и различия древневосточных цивилизаций? </w:t>
      </w:r>
    </w:p>
    <w:p w:rsidR="00526B41" w:rsidRPr="00526B41" w:rsidRDefault="00526B41" w:rsidP="00DF3F49">
      <w:pPr>
        <w:ind w:firstLine="567"/>
        <w:jc w:val="both"/>
        <w:rPr>
          <w:sz w:val="20"/>
          <w:szCs w:val="20"/>
        </w:rPr>
      </w:pPr>
      <w:r w:rsidRPr="00526B41">
        <w:rPr>
          <w:sz w:val="20"/>
          <w:szCs w:val="20"/>
        </w:rPr>
        <w:t>3. Как идея всестороннего развития человека, сформулированная в образовательной практике античности, повлияла на дальнейшее развитие образовательных систем?</w:t>
      </w:r>
    </w:p>
    <w:p w:rsidR="00526B41" w:rsidRPr="00526B41" w:rsidRDefault="00526B41" w:rsidP="00DF3F49">
      <w:pPr>
        <w:ind w:firstLine="567"/>
        <w:jc w:val="both"/>
        <w:rPr>
          <w:sz w:val="20"/>
          <w:szCs w:val="20"/>
        </w:rPr>
      </w:pPr>
      <w:r w:rsidRPr="00526B41">
        <w:rPr>
          <w:sz w:val="20"/>
          <w:szCs w:val="20"/>
        </w:rPr>
        <w:t xml:space="preserve">4. Какие идеи проповедовали просветители Франсуа Рабле, Эразм Роттердамский, Мишель Монтень, Томас Мор, Томмазо Кампанелла, Я.А. Коменский? </w:t>
      </w:r>
    </w:p>
    <w:p w:rsidR="00526B41" w:rsidRPr="00526B41" w:rsidRDefault="00526B41" w:rsidP="00DF3F49">
      <w:pPr>
        <w:ind w:firstLine="567"/>
        <w:jc w:val="both"/>
        <w:rPr>
          <w:sz w:val="20"/>
          <w:szCs w:val="20"/>
        </w:rPr>
      </w:pPr>
      <w:r w:rsidRPr="00526B41">
        <w:rPr>
          <w:sz w:val="20"/>
          <w:szCs w:val="20"/>
        </w:rPr>
        <w:t>5. Какие идеи античности проявились в эпоху Возрождения?</w:t>
      </w:r>
    </w:p>
    <w:p w:rsidR="00526B41" w:rsidRPr="00526B41" w:rsidRDefault="00526B41" w:rsidP="00DF3F49">
      <w:pPr>
        <w:tabs>
          <w:tab w:val="left" w:pos="851"/>
        </w:tabs>
        <w:ind w:firstLine="567"/>
        <w:jc w:val="both"/>
        <w:rPr>
          <w:rFonts w:eastAsia="Courier New"/>
          <w:b/>
          <w:color w:val="000000"/>
          <w:sz w:val="20"/>
          <w:szCs w:val="20"/>
          <w:lang w:bidi="th-TH"/>
        </w:rPr>
      </w:pPr>
      <w:r w:rsidRPr="00526B41">
        <w:rPr>
          <w:rFonts w:eastAsia="Courier New"/>
          <w:b/>
          <w:color w:val="000000"/>
          <w:sz w:val="20"/>
          <w:szCs w:val="20"/>
          <w:lang w:bidi="th-TH"/>
        </w:rPr>
        <w:t>Тема 4. Развитие образования и педагогической мысли в Западной Европе XVII – начала XXI вв.</w:t>
      </w:r>
    </w:p>
    <w:p w:rsidR="00526B41" w:rsidRPr="00526B41" w:rsidRDefault="00526B41" w:rsidP="00DF3F49">
      <w:pPr>
        <w:tabs>
          <w:tab w:val="left" w:pos="851"/>
        </w:tabs>
        <w:ind w:firstLine="567"/>
        <w:jc w:val="both"/>
        <w:rPr>
          <w:rFonts w:eastAsia="Courier New"/>
          <w:color w:val="000000"/>
          <w:sz w:val="20"/>
          <w:szCs w:val="20"/>
          <w:lang w:bidi="th-TH"/>
        </w:rPr>
      </w:pPr>
      <w:r w:rsidRPr="00526B41">
        <w:rPr>
          <w:rFonts w:eastAsia="Courier New"/>
          <w:color w:val="000000"/>
          <w:sz w:val="20"/>
          <w:szCs w:val="20"/>
          <w:lang w:bidi="th-TH"/>
        </w:rPr>
        <w:t xml:space="preserve">1. Какие идеи просветителей Ж.Ж. Руссо, М. Монтессори приверженцев свободного воспитания, актуальны сегодня? </w:t>
      </w:r>
    </w:p>
    <w:p w:rsidR="00526B41" w:rsidRPr="00526B41" w:rsidRDefault="00526B41" w:rsidP="00DF3F49">
      <w:pPr>
        <w:tabs>
          <w:tab w:val="left" w:pos="851"/>
        </w:tabs>
        <w:ind w:firstLine="567"/>
        <w:jc w:val="both"/>
        <w:rPr>
          <w:rFonts w:eastAsia="Courier New"/>
          <w:color w:val="000000"/>
          <w:sz w:val="20"/>
          <w:szCs w:val="20"/>
          <w:lang w:bidi="th-TH"/>
        </w:rPr>
      </w:pPr>
      <w:r w:rsidRPr="00526B41">
        <w:rPr>
          <w:rFonts w:eastAsia="Courier New"/>
          <w:color w:val="000000"/>
          <w:sz w:val="20"/>
          <w:szCs w:val="20"/>
          <w:lang w:bidi="th-TH"/>
        </w:rPr>
        <w:t xml:space="preserve">2. Как, на ваш взгляд, повлияли на развитие педагогики XX века идеи реформаторской педагогики? </w:t>
      </w:r>
    </w:p>
    <w:p w:rsidR="00526B41" w:rsidRPr="00526B41" w:rsidRDefault="00526B41" w:rsidP="00DF3F49">
      <w:pPr>
        <w:tabs>
          <w:tab w:val="left" w:pos="851"/>
        </w:tabs>
        <w:ind w:firstLine="567"/>
        <w:jc w:val="both"/>
        <w:rPr>
          <w:rFonts w:eastAsia="Courier New"/>
          <w:color w:val="000000"/>
          <w:sz w:val="20"/>
          <w:szCs w:val="20"/>
          <w:lang w:bidi="th-TH"/>
        </w:rPr>
      </w:pPr>
      <w:r w:rsidRPr="00526B41">
        <w:rPr>
          <w:rFonts w:eastAsia="Courier New"/>
          <w:color w:val="000000"/>
          <w:sz w:val="20"/>
          <w:szCs w:val="20"/>
          <w:lang w:bidi="th-TH"/>
        </w:rPr>
        <w:t xml:space="preserve">3. Какие достижения педологии актуальны сегодня? </w:t>
      </w:r>
    </w:p>
    <w:p w:rsidR="00526B41" w:rsidRPr="00526B41" w:rsidRDefault="00526B41" w:rsidP="00DF3F49">
      <w:pPr>
        <w:tabs>
          <w:tab w:val="left" w:pos="851"/>
        </w:tabs>
        <w:ind w:firstLine="567"/>
        <w:jc w:val="both"/>
        <w:rPr>
          <w:rFonts w:eastAsia="Courier New"/>
          <w:color w:val="000000"/>
          <w:sz w:val="20"/>
          <w:szCs w:val="20"/>
          <w:lang w:bidi="th-TH"/>
        </w:rPr>
      </w:pPr>
      <w:r w:rsidRPr="00526B41">
        <w:rPr>
          <w:rFonts w:eastAsia="Courier New"/>
          <w:color w:val="000000"/>
          <w:sz w:val="20"/>
          <w:szCs w:val="20"/>
          <w:lang w:bidi="th-TH"/>
        </w:rPr>
        <w:t>4. Какие особенности образовательных практик реформаторской педагогики, на ваш взгляд, необходимо учитывать в модернизации отечественного образования?</w:t>
      </w:r>
    </w:p>
    <w:p w:rsidR="00526B41" w:rsidRPr="00526B41" w:rsidRDefault="00526B41" w:rsidP="00DF3F49">
      <w:pPr>
        <w:tabs>
          <w:tab w:val="left" w:pos="851"/>
        </w:tabs>
        <w:ind w:firstLine="567"/>
        <w:jc w:val="both"/>
        <w:rPr>
          <w:rFonts w:eastAsia="Courier New"/>
          <w:b/>
          <w:color w:val="000000"/>
          <w:sz w:val="20"/>
          <w:szCs w:val="20"/>
          <w:lang w:bidi="th-TH"/>
        </w:rPr>
      </w:pPr>
      <w:r w:rsidRPr="00526B41">
        <w:rPr>
          <w:rFonts w:eastAsia="Courier New"/>
          <w:b/>
          <w:color w:val="000000"/>
          <w:sz w:val="20"/>
          <w:szCs w:val="20"/>
          <w:lang w:bidi="th-TH"/>
        </w:rPr>
        <w:t>Тема 5. Воспитание, образование и педагогическая мысль в Р</w:t>
      </w:r>
      <w:r w:rsidR="00AF4B2C">
        <w:rPr>
          <w:rFonts w:eastAsia="Courier New"/>
          <w:b/>
          <w:color w:val="000000"/>
          <w:sz w:val="20"/>
          <w:szCs w:val="20"/>
          <w:lang w:bidi="th-TH"/>
        </w:rPr>
        <w:t>оссии с древнейших времен до XX</w:t>
      </w:r>
      <w:r w:rsidRPr="00526B41">
        <w:rPr>
          <w:rFonts w:eastAsia="Courier New"/>
          <w:b/>
          <w:color w:val="000000"/>
          <w:sz w:val="20"/>
          <w:szCs w:val="20"/>
          <w:lang w:bidi="th-TH"/>
        </w:rPr>
        <w:t xml:space="preserve"> в.</w:t>
      </w:r>
    </w:p>
    <w:p w:rsidR="00526B41" w:rsidRPr="00526B41" w:rsidRDefault="00526B41" w:rsidP="00DF3F49">
      <w:pPr>
        <w:tabs>
          <w:tab w:val="left" w:pos="851"/>
        </w:tabs>
        <w:ind w:firstLine="567"/>
        <w:jc w:val="both"/>
        <w:rPr>
          <w:rFonts w:eastAsia="Courier New"/>
          <w:color w:val="000000"/>
          <w:sz w:val="20"/>
          <w:szCs w:val="20"/>
          <w:lang w:bidi="th-TH"/>
        </w:rPr>
      </w:pPr>
      <w:r w:rsidRPr="00526B41">
        <w:rPr>
          <w:rFonts w:eastAsia="Courier New"/>
          <w:color w:val="000000"/>
          <w:sz w:val="20"/>
          <w:szCs w:val="20"/>
          <w:lang w:bidi="th-TH"/>
        </w:rPr>
        <w:t xml:space="preserve">1. Сравните особенности воспитания в первобытном обществе (материал первой лекции) и воспитание и обучение у славян до принятия христианства. </w:t>
      </w:r>
    </w:p>
    <w:p w:rsidR="00526B41" w:rsidRPr="00526B41" w:rsidRDefault="00526B41" w:rsidP="00DF3F49">
      <w:pPr>
        <w:tabs>
          <w:tab w:val="left" w:pos="851"/>
        </w:tabs>
        <w:ind w:firstLine="567"/>
        <w:jc w:val="both"/>
        <w:rPr>
          <w:rFonts w:eastAsia="Courier New"/>
          <w:color w:val="000000"/>
          <w:sz w:val="20"/>
          <w:szCs w:val="20"/>
          <w:lang w:bidi="th-TH"/>
        </w:rPr>
      </w:pPr>
      <w:r w:rsidRPr="00526B41">
        <w:rPr>
          <w:rFonts w:eastAsia="Courier New"/>
          <w:color w:val="000000"/>
          <w:sz w:val="20"/>
          <w:szCs w:val="20"/>
          <w:lang w:bidi="th-TH"/>
        </w:rPr>
        <w:t xml:space="preserve">2. Как влияли реформы в Русском государстве на развитие образовательных практик? </w:t>
      </w:r>
    </w:p>
    <w:p w:rsidR="00526B41" w:rsidRPr="00526B41" w:rsidRDefault="00526B41" w:rsidP="00DF3F49">
      <w:pPr>
        <w:tabs>
          <w:tab w:val="left" w:pos="851"/>
        </w:tabs>
        <w:ind w:firstLine="567"/>
        <w:jc w:val="both"/>
        <w:rPr>
          <w:rFonts w:eastAsia="Courier New"/>
          <w:color w:val="000000"/>
          <w:sz w:val="20"/>
          <w:szCs w:val="20"/>
          <w:lang w:bidi="th-TH"/>
        </w:rPr>
      </w:pPr>
      <w:r w:rsidRPr="00526B41">
        <w:rPr>
          <w:rFonts w:eastAsia="Courier New"/>
          <w:color w:val="000000"/>
          <w:sz w:val="20"/>
          <w:szCs w:val="20"/>
          <w:lang w:bidi="th-TH"/>
        </w:rPr>
        <w:t>3. Выделите основные идеи реформ образования.</w:t>
      </w:r>
    </w:p>
    <w:p w:rsidR="00526B41" w:rsidRPr="00526B41" w:rsidRDefault="00526B41" w:rsidP="00DF3F49">
      <w:pPr>
        <w:tabs>
          <w:tab w:val="left" w:pos="851"/>
        </w:tabs>
        <w:ind w:firstLine="567"/>
        <w:jc w:val="both"/>
        <w:rPr>
          <w:rFonts w:eastAsia="Courier New"/>
          <w:color w:val="000000"/>
          <w:sz w:val="20"/>
          <w:szCs w:val="20"/>
          <w:lang w:bidi="th-TH"/>
        </w:rPr>
      </w:pPr>
      <w:r w:rsidRPr="00526B41">
        <w:rPr>
          <w:rFonts w:eastAsia="Courier New"/>
          <w:color w:val="000000"/>
          <w:sz w:val="20"/>
          <w:szCs w:val="20"/>
          <w:lang w:bidi="th-TH"/>
        </w:rPr>
        <w:t xml:space="preserve">4. Как вы считаете, какие принципы единой трудовой школы реализуются в современной российской школе? </w:t>
      </w:r>
    </w:p>
    <w:p w:rsidR="00526B41" w:rsidRPr="00526B41" w:rsidRDefault="00526B41" w:rsidP="00DF3F49">
      <w:pPr>
        <w:tabs>
          <w:tab w:val="left" w:pos="851"/>
        </w:tabs>
        <w:ind w:firstLine="567"/>
        <w:jc w:val="both"/>
        <w:rPr>
          <w:rFonts w:eastAsia="Courier New"/>
          <w:color w:val="000000"/>
          <w:sz w:val="20"/>
          <w:szCs w:val="20"/>
          <w:lang w:bidi="th-TH"/>
        </w:rPr>
      </w:pPr>
      <w:r w:rsidRPr="00526B41">
        <w:rPr>
          <w:rFonts w:eastAsia="Courier New"/>
          <w:color w:val="000000"/>
          <w:sz w:val="20"/>
          <w:szCs w:val="20"/>
          <w:lang w:bidi="th-TH"/>
        </w:rPr>
        <w:t xml:space="preserve">5. Какие принципы А.С. Макаренко возможно реализовать в современной российской школе? </w:t>
      </w:r>
    </w:p>
    <w:p w:rsidR="00526B41" w:rsidRPr="00526B41" w:rsidRDefault="00526B41" w:rsidP="00DF3F49">
      <w:pPr>
        <w:tabs>
          <w:tab w:val="left" w:pos="851"/>
        </w:tabs>
        <w:ind w:firstLine="567"/>
        <w:jc w:val="both"/>
        <w:rPr>
          <w:rFonts w:eastAsia="Courier New"/>
          <w:color w:val="000000"/>
          <w:sz w:val="20"/>
          <w:szCs w:val="20"/>
          <w:lang w:bidi="th-TH"/>
        </w:rPr>
      </w:pPr>
      <w:r w:rsidRPr="00526B41">
        <w:rPr>
          <w:rFonts w:eastAsia="Courier New"/>
          <w:color w:val="000000"/>
          <w:sz w:val="20"/>
          <w:szCs w:val="20"/>
          <w:lang w:bidi="th-TH"/>
        </w:rPr>
        <w:t>6. Какие результаты реформы и контрреформы в Российской системе образования особо значимы в наши дни?</w:t>
      </w:r>
    </w:p>
    <w:p w:rsidR="00526B41" w:rsidRPr="00526B41" w:rsidRDefault="00526B41" w:rsidP="00DF3F49">
      <w:pPr>
        <w:tabs>
          <w:tab w:val="left" w:pos="851"/>
        </w:tabs>
        <w:ind w:firstLine="567"/>
        <w:jc w:val="both"/>
        <w:rPr>
          <w:rFonts w:eastAsia="Courier New"/>
          <w:b/>
          <w:color w:val="000000"/>
          <w:sz w:val="20"/>
          <w:szCs w:val="20"/>
          <w:lang w:bidi="th-TH"/>
        </w:rPr>
      </w:pPr>
      <w:r w:rsidRPr="00526B41">
        <w:rPr>
          <w:rFonts w:eastAsia="Courier New"/>
          <w:b/>
          <w:color w:val="000000"/>
          <w:sz w:val="20"/>
          <w:szCs w:val="20"/>
          <w:lang w:bidi="th-TH"/>
        </w:rPr>
        <w:t>Тема 6. Основные направления развития школы и педагогической мысли в XX – начале XXI вв.</w:t>
      </w:r>
    </w:p>
    <w:p w:rsidR="00526B41" w:rsidRPr="00526B41" w:rsidRDefault="00526B41" w:rsidP="00DF3F49">
      <w:pPr>
        <w:tabs>
          <w:tab w:val="left" w:pos="851"/>
        </w:tabs>
        <w:ind w:firstLine="567"/>
        <w:jc w:val="both"/>
        <w:rPr>
          <w:rFonts w:eastAsia="Courier New"/>
          <w:color w:val="000000"/>
          <w:sz w:val="20"/>
          <w:szCs w:val="20"/>
          <w:lang w:bidi="th-TH"/>
        </w:rPr>
      </w:pPr>
      <w:r w:rsidRPr="00526B41">
        <w:rPr>
          <w:rFonts w:eastAsia="Courier New"/>
          <w:color w:val="000000"/>
          <w:sz w:val="20"/>
          <w:szCs w:val="20"/>
          <w:lang w:bidi="th-TH"/>
        </w:rPr>
        <w:t>1. Что такое педагогика сотрудничества?</w:t>
      </w:r>
    </w:p>
    <w:p w:rsidR="00526B41" w:rsidRPr="00526B41" w:rsidRDefault="00526B41" w:rsidP="00DF3F49">
      <w:pPr>
        <w:tabs>
          <w:tab w:val="left" w:pos="851"/>
        </w:tabs>
        <w:ind w:firstLine="567"/>
        <w:jc w:val="both"/>
        <w:rPr>
          <w:rFonts w:eastAsia="Courier New"/>
          <w:color w:val="000000"/>
          <w:sz w:val="20"/>
          <w:szCs w:val="20"/>
          <w:lang w:bidi="th-TH"/>
        </w:rPr>
      </w:pPr>
      <w:r w:rsidRPr="00526B41">
        <w:rPr>
          <w:rFonts w:eastAsia="Courier New"/>
          <w:color w:val="000000"/>
          <w:sz w:val="20"/>
          <w:szCs w:val="20"/>
          <w:lang w:bidi="th-TH"/>
        </w:rPr>
        <w:t>2. Какие идеи пропагандировали В.Ф. Шаталов, Е.Н. Ильин, С.Н. Лысенкова, Ш.А. Амонашвили?</w:t>
      </w:r>
    </w:p>
    <w:p w:rsidR="00526B41" w:rsidRPr="00526B41" w:rsidRDefault="00526B41" w:rsidP="00DF3F49">
      <w:pPr>
        <w:tabs>
          <w:tab w:val="left" w:pos="851"/>
        </w:tabs>
        <w:ind w:firstLine="567"/>
        <w:jc w:val="both"/>
        <w:rPr>
          <w:rFonts w:eastAsia="Courier New"/>
          <w:color w:val="000000"/>
          <w:sz w:val="20"/>
          <w:szCs w:val="20"/>
          <w:lang w:bidi="th-TH"/>
        </w:rPr>
      </w:pPr>
      <w:r w:rsidRPr="00526B41">
        <w:rPr>
          <w:rFonts w:eastAsia="Courier New"/>
          <w:color w:val="000000"/>
          <w:sz w:val="20"/>
          <w:szCs w:val="20"/>
          <w:lang w:bidi="th-TH"/>
        </w:rPr>
        <w:t>3. Как изменилась система образования РФ в 1990-х гг.? Дайте характеристику принципов развития образовательной системы в России.</w:t>
      </w:r>
    </w:p>
    <w:p w:rsidR="00526B41" w:rsidRPr="00526B41" w:rsidRDefault="00526B41" w:rsidP="00DF3F49">
      <w:pPr>
        <w:tabs>
          <w:tab w:val="left" w:pos="851"/>
        </w:tabs>
        <w:ind w:firstLine="567"/>
        <w:jc w:val="both"/>
        <w:rPr>
          <w:rFonts w:eastAsia="Courier New"/>
          <w:color w:val="000000"/>
          <w:sz w:val="20"/>
          <w:szCs w:val="20"/>
          <w:lang w:bidi="th-TH"/>
        </w:rPr>
      </w:pPr>
      <w:r w:rsidRPr="00526B41">
        <w:rPr>
          <w:rFonts w:eastAsia="Courier New"/>
          <w:color w:val="000000"/>
          <w:sz w:val="20"/>
          <w:szCs w:val="20"/>
          <w:lang w:bidi="th-TH"/>
        </w:rPr>
        <w:t xml:space="preserve">4. Определите этапы реформирования образовательной системы в Российской Федерации. </w:t>
      </w:r>
    </w:p>
    <w:p w:rsidR="00526B41" w:rsidRPr="00526B41" w:rsidRDefault="00526B41" w:rsidP="00DF3F49">
      <w:pPr>
        <w:tabs>
          <w:tab w:val="left" w:pos="851"/>
        </w:tabs>
        <w:ind w:firstLine="567"/>
        <w:jc w:val="both"/>
        <w:rPr>
          <w:rFonts w:eastAsia="Courier New"/>
          <w:color w:val="000000"/>
          <w:sz w:val="20"/>
          <w:szCs w:val="20"/>
          <w:lang w:bidi="th-TH"/>
        </w:rPr>
      </w:pPr>
      <w:r w:rsidRPr="00526B41">
        <w:rPr>
          <w:rFonts w:eastAsia="Courier New"/>
          <w:color w:val="000000"/>
          <w:sz w:val="20"/>
          <w:szCs w:val="20"/>
          <w:lang w:bidi="th-TH"/>
        </w:rPr>
        <w:lastRenderedPageBreak/>
        <w:t>5. Что такое профессиональные стандарты педагогических работников?</w:t>
      </w:r>
    </w:p>
    <w:p w:rsidR="00526B41" w:rsidRPr="00526B41" w:rsidRDefault="00526B41" w:rsidP="00DF3F49">
      <w:pPr>
        <w:tabs>
          <w:tab w:val="left" w:pos="851"/>
        </w:tabs>
        <w:ind w:firstLine="567"/>
        <w:jc w:val="both"/>
        <w:rPr>
          <w:rFonts w:eastAsia="Courier New"/>
          <w:b/>
          <w:color w:val="000000"/>
          <w:sz w:val="20"/>
          <w:szCs w:val="20"/>
          <w:lang w:bidi="th-TH"/>
        </w:rPr>
      </w:pPr>
      <w:r w:rsidRPr="00526B41">
        <w:rPr>
          <w:rFonts w:eastAsia="Courier New"/>
          <w:b/>
          <w:color w:val="000000"/>
          <w:sz w:val="20"/>
          <w:szCs w:val="20"/>
          <w:lang w:bidi="th-TH"/>
        </w:rPr>
        <w:t>Тема 7. Профессионально обусловленные требования к личности педагога.</w:t>
      </w:r>
      <w:r w:rsidRPr="00526B41">
        <w:rPr>
          <w:rFonts w:eastAsia="Courier New"/>
          <w:b/>
          <w:bCs/>
          <w:color w:val="000000"/>
          <w:sz w:val="20"/>
          <w:szCs w:val="20"/>
          <w:lang w:bidi="th-TH"/>
        </w:rPr>
        <w:t xml:space="preserve"> </w:t>
      </w:r>
      <w:r w:rsidRPr="00526B41">
        <w:rPr>
          <w:rFonts w:eastAsia="Courier New"/>
          <w:b/>
          <w:color w:val="000000"/>
          <w:sz w:val="20"/>
          <w:szCs w:val="20"/>
          <w:lang w:bidi="th-TH"/>
        </w:rPr>
        <w:t>Профессиональная компетентность педагога.</w:t>
      </w:r>
    </w:p>
    <w:p w:rsidR="00526B41" w:rsidRPr="00526B41" w:rsidRDefault="00526B41" w:rsidP="00DF3F49">
      <w:pPr>
        <w:widowControl w:val="0"/>
        <w:tabs>
          <w:tab w:val="left" w:pos="851"/>
        </w:tabs>
        <w:spacing w:line="276" w:lineRule="auto"/>
        <w:ind w:firstLine="567"/>
        <w:jc w:val="both"/>
        <w:rPr>
          <w:rFonts w:eastAsia="Courier New"/>
          <w:color w:val="000000"/>
          <w:sz w:val="20"/>
          <w:szCs w:val="20"/>
          <w:lang w:bidi="th-TH"/>
        </w:rPr>
      </w:pPr>
      <w:r w:rsidRPr="00526B41">
        <w:rPr>
          <w:rFonts w:eastAsia="Courier New"/>
          <w:color w:val="000000"/>
          <w:sz w:val="20"/>
          <w:szCs w:val="20"/>
          <w:lang w:bidi="th-TH"/>
        </w:rPr>
        <w:t>1. Чем обусловлены требования к личности педагога?</w:t>
      </w:r>
    </w:p>
    <w:p w:rsidR="00526B41" w:rsidRPr="00526B41" w:rsidRDefault="00526B41" w:rsidP="00DF3F49">
      <w:pPr>
        <w:widowControl w:val="0"/>
        <w:tabs>
          <w:tab w:val="left" w:pos="851"/>
        </w:tabs>
        <w:spacing w:line="276" w:lineRule="auto"/>
        <w:ind w:firstLine="567"/>
        <w:jc w:val="both"/>
        <w:rPr>
          <w:rFonts w:eastAsia="Courier New"/>
          <w:color w:val="000000"/>
          <w:sz w:val="20"/>
          <w:szCs w:val="20"/>
          <w:lang w:bidi="th-TH"/>
        </w:rPr>
      </w:pPr>
      <w:r w:rsidRPr="00526B41">
        <w:rPr>
          <w:rFonts w:eastAsia="Courier New"/>
          <w:color w:val="000000"/>
          <w:sz w:val="20"/>
          <w:szCs w:val="20"/>
          <w:lang w:bidi="th-TH"/>
        </w:rPr>
        <w:t>2. Как проявляется познавательная и коммуникативная активность педагога?</w:t>
      </w:r>
    </w:p>
    <w:p w:rsidR="00526B41" w:rsidRPr="00526B41" w:rsidRDefault="00526B41" w:rsidP="00DF3F49">
      <w:pPr>
        <w:widowControl w:val="0"/>
        <w:tabs>
          <w:tab w:val="left" w:pos="851"/>
        </w:tabs>
        <w:spacing w:line="276" w:lineRule="auto"/>
        <w:ind w:firstLine="567"/>
        <w:jc w:val="both"/>
        <w:rPr>
          <w:rFonts w:eastAsia="Courier New"/>
          <w:color w:val="000000"/>
          <w:sz w:val="20"/>
          <w:szCs w:val="20"/>
          <w:lang w:bidi="th-TH"/>
        </w:rPr>
      </w:pPr>
      <w:r w:rsidRPr="00526B41">
        <w:rPr>
          <w:rFonts w:eastAsia="Courier New"/>
          <w:color w:val="000000"/>
          <w:sz w:val="20"/>
          <w:szCs w:val="20"/>
          <w:lang w:bidi="th-TH"/>
        </w:rPr>
        <w:t>3. Охарактеризуйте профессионально значимые личностные качества педагога.</w:t>
      </w:r>
    </w:p>
    <w:p w:rsidR="00526B41" w:rsidRPr="00526B41" w:rsidRDefault="00526B41" w:rsidP="00DF3F49">
      <w:pPr>
        <w:widowControl w:val="0"/>
        <w:tabs>
          <w:tab w:val="left" w:pos="851"/>
        </w:tabs>
        <w:spacing w:line="276" w:lineRule="auto"/>
        <w:ind w:firstLine="567"/>
        <w:jc w:val="both"/>
        <w:rPr>
          <w:rFonts w:eastAsia="Courier New"/>
          <w:color w:val="000000"/>
          <w:sz w:val="20"/>
          <w:szCs w:val="20"/>
          <w:lang w:bidi="th-TH"/>
        </w:rPr>
      </w:pPr>
      <w:r w:rsidRPr="00526B41">
        <w:rPr>
          <w:rFonts w:eastAsia="Courier New"/>
          <w:color w:val="000000"/>
          <w:sz w:val="20"/>
          <w:szCs w:val="20"/>
          <w:lang w:bidi="th-TH"/>
        </w:rPr>
        <w:t>4. Охарактеризуйте структуру профессиональной компетентности педагога.</w:t>
      </w:r>
    </w:p>
    <w:p w:rsidR="00526B41" w:rsidRPr="00526B41" w:rsidRDefault="00526B41" w:rsidP="00DF3F49">
      <w:pPr>
        <w:widowControl w:val="0"/>
        <w:tabs>
          <w:tab w:val="left" w:pos="851"/>
        </w:tabs>
        <w:spacing w:line="276" w:lineRule="auto"/>
        <w:ind w:firstLine="567"/>
        <w:jc w:val="both"/>
        <w:rPr>
          <w:rFonts w:eastAsia="Courier New"/>
          <w:color w:val="000000"/>
          <w:sz w:val="20"/>
          <w:szCs w:val="20"/>
          <w:lang w:bidi="th-TH"/>
        </w:rPr>
      </w:pPr>
      <w:r w:rsidRPr="00526B41">
        <w:rPr>
          <w:rFonts w:eastAsia="Courier New"/>
          <w:color w:val="000000"/>
          <w:sz w:val="20"/>
          <w:szCs w:val="20"/>
          <w:lang w:bidi="th-TH"/>
        </w:rPr>
        <w:t>5. Что понимается под практической готовностью педагога? Чем практическая готовность отличается от теоретической? Какую из них можно наблюдать?</w:t>
      </w:r>
    </w:p>
    <w:p w:rsidR="00526B41" w:rsidRPr="00526B41" w:rsidRDefault="00526B41" w:rsidP="00DF3F49">
      <w:pPr>
        <w:widowControl w:val="0"/>
        <w:tabs>
          <w:tab w:val="left" w:pos="851"/>
        </w:tabs>
        <w:spacing w:line="276" w:lineRule="auto"/>
        <w:ind w:firstLine="567"/>
        <w:jc w:val="both"/>
        <w:rPr>
          <w:rFonts w:eastAsia="Courier New"/>
          <w:color w:val="000000"/>
          <w:sz w:val="20"/>
          <w:szCs w:val="20"/>
          <w:lang w:bidi="th-TH"/>
        </w:rPr>
      </w:pPr>
      <w:r w:rsidRPr="00526B41">
        <w:rPr>
          <w:rFonts w:eastAsia="Courier New"/>
          <w:color w:val="000000"/>
          <w:sz w:val="20"/>
          <w:szCs w:val="20"/>
          <w:lang w:bidi="th-TH"/>
        </w:rPr>
        <w:t>6. Каким образом, связаны педагогическая профессиональная компетентность, педагогическое мастерство и педагогическая культура педагога?</w:t>
      </w:r>
    </w:p>
    <w:p w:rsidR="00526B41" w:rsidRPr="00526B41" w:rsidRDefault="00526B41" w:rsidP="00DF3F49">
      <w:pPr>
        <w:widowControl w:val="0"/>
        <w:tabs>
          <w:tab w:val="left" w:pos="851"/>
        </w:tabs>
        <w:spacing w:line="276" w:lineRule="auto"/>
        <w:ind w:firstLine="567"/>
        <w:jc w:val="both"/>
        <w:rPr>
          <w:rFonts w:eastAsia="Courier New"/>
          <w:color w:val="000000"/>
          <w:sz w:val="20"/>
          <w:szCs w:val="20"/>
          <w:lang w:bidi="th-TH"/>
        </w:rPr>
      </w:pPr>
      <w:r w:rsidRPr="00526B41">
        <w:rPr>
          <w:rFonts w:eastAsia="Courier New"/>
          <w:color w:val="000000"/>
          <w:sz w:val="20"/>
          <w:szCs w:val="20"/>
          <w:lang w:bidi="th-TH"/>
        </w:rPr>
        <w:t>7. Способствует ли образовательный стандарт повышению качества образования? Если да, то в какой степени?</w:t>
      </w:r>
    </w:p>
    <w:p w:rsidR="00526B41" w:rsidRPr="00526B41" w:rsidRDefault="00526B41" w:rsidP="00DF3F49">
      <w:pPr>
        <w:widowControl w:val="0"/>
        <w:tabs>
          <w:tab w:val="left" w:pos="851"/>
        </w:tabs>
        <w:spacing w:line="276" w:lineRule="auto"/>
        <w:ind w:firstLine="567"/>
        <w:jc w:val="both"/>
        <w:rPr>
          <w:rFonts w:eastAsia="Courier New"/>
          <w:color w:val="000000"/>
          <w:sz w:val="20"/>
          <w:szCs w:val="20"/>
          <w:lang w:bidi="th-TH"/>
        </w:rPr>
      </w:pPr>
      <w:r w:rsidRPr="00526B41">
        <w:rPr>
          <w:rFonts w:eastAsia="Courier New"/>
          <w:color w:val="000000"/>
          <w:sz w:val="20"/>
          <w:szCs w:val="20"/>
          <w:lang w:bidi="th-TH"/>
        </w:rPr>
        <w:t>8. Каким образом, связаны профессиональная компетентность, педагогическое мастерство и педагогическая культура?</w:t>
      </w:r>
    </w:p>
    <w:p w:rsidR="00526B41" w:rsidRPr="00526B41" w:rsidRDefault="00526B41" w:rsidP="00DF3F49">
      <w:pPr>
        <w:tabs>
          <w:tab w:val="left" w:pos="851"/>
        </w:tabs>
        <w:ind w:firstLine="567"/>
        <w:jc w:val="both"/>
        <w:rPr>
          <w:rFonts w:eastAsia="Courier New"/>
          <w:b/>
          <w:color w:val="000000"/>
          <w:sz w:val="20"/>
          <w:szCs w:val="20"/>
          <w:lang w:bidi="th-TH"/>
        </w:rPr>
      </w:pPr>
      <w:r w:rsidRPr="00526B41">
        <w:rPr>
          <w:b/>
          <w:color w:val="000000"/>
          <w:sz w:val="20"/>
          <w:szCs w:val="20"/>
          <w:lang w:eastAsia="ar-SA" w:bidi="th-TH"/>
        </w:rPr>
        <w:t xml:space="preserve">Тема 8. </w:t>
      </w:r>
      <w:r w:rsidRPr="00526B41">
        <w:rPr>
          <w:rFonts w:eastAsia="Courier New"/>
          <w:b/>
          <w:color w:val="000000"/>
          <w:sz w:val="20"/>
          <w:szCs w:val="20"/>
          <w:lang w:bidi="th-TH"/>
        </w:rPr>
        <w:t>Общая и профессиональная культура личности педагога.</w:t>
      </w:r>
    </w:p>
    <w:p w:rsidR="00526B41" w:rsidRPr="00526B41" w:rsidRDefault="00526B41" w:rsidP="00DF3F49">
      <w:pPr>
        <w:widowControl w:val="0"/>
        <w:tabs>
          <w:tab w:val="left" w:pos="851"/>
        </w:tabs>
        <w:spacing w:line="276" w:lineRule="auto"/>
        <w:ind w:firstLine="567"/>
        <w:jc w:val="both"/>
        <w:rPr>
          <w:rFonts w:eastAsia="Courier New"/>
          <w:color w:val="000000"/>
          <w:sz w:val="20"/>
          <w:szCs w:val="20"/>
          <w:lang w:bidi="th-TH"/>
        </w:rPr>
      </w:pPr>
      <w:r w:rsidRPr="00526B41">
        <w:rPr>
          <w:rFonts w:eastAsia="Courier New"/>
          <w:color w:val="000000"/>
          <w:sz w:val="20"/>
          <w:szCs w:val="20"/>
          <w:lang w:bidi="th-TH"/>
        </w:rPr>
        <w:t>1. Раскройте сущность и взаимосвязь общей и педагогической культуры.</w:t>
      </w:r>
    </w:p>
    <w:p w:rsidR="00526B41" w:rsidRPr="00526B41" w:rsidRDefault="00526B41" w:rsidP="00DF3F49">
      <w:pPr>
        <w:widowControl w:val="0"/>
        <w:tabs>
          <w:tab w:val="left" w:pos="851"/>
        </w:tabs>
        <w:spacing w:line="276" w:lineRule="auto"/>
        <w:ind w:firstLine="567"/>
        <w:jc w:val="both"/>
        <w:rPr>
          <w:rFonts w:eastAsia="Courier New"/>
          <w:color w:val="000000"/>
          <w:sz w:val="20"/>
          <w:szCs w:val="20"/>
          <w:lang w:bidi="th-TH"/>
        </w:rPr>
      </w:pPr>
      <w:r w:rsidRPr="00526B41">
        <w:rPr>
          <w:rFonts w:eastAsia="Courier New"/>
          <w:color w:val="000000"/>
          <w:sz w:val="20"/>
          <w:szCs w:val="20"/>
          <w:lang w:bidi="th-TH"/>
        </w:rPr>
        <w:t>2. Охарактеризуйте аксиологический аспект педагогической культуры?</w:t>
      </w:r>
    </w:p>
    <w:p w:rsidR="00526B41" w:rsidRPr="00526B41" w:rsidRDefault="00526B41" w:rsidP="00DF3F49">
      <w:pPr>
        <w:widowControl w:val="0"/>
        <w:tabs>
          <w:tab w:val="left" w:pos="851"/>
        </w:tabs>
        <w:spacing w:line="276" w:lineRule="auto"/>
        <w:ind w:firstLine="567"/>
        <w:jc w:val="both"/>
        <w:rPr>
          <w:rFonts w:eastAsia="Courier New"/>
          <w:color w:val="000000"/>
          <w:sz w:val="20"/>
          <w:szCs w:val="20"/>
          <w:lang w:bidi="th-TH"/>
        </w:rPr>
      </w:pPr>
      <w:r w:rsidRPr="00526B41">
        <w:rPr>
          <w:rFonts w:eastAsia="Courier New"/>
          <w:color w:val="000000"/>
          <w:sz w:val="20"/>
          <w:szCs w:val="20"/>
          <w:lang w:bidi="th-TH"/>
        </w:rPr>
        <w:t>3. Что обозначает мировоззренческий компонент педагогической культуры?</w:t>
      </w:r>
    </w:p>
    <w:p w:rsidR="00526B41" w:rsidRPr="00526B41" w:rsidRDefault="00526B41" w:rsidP="00DF3F49">
      <w:pPr>
        <w:widowControl w:val="0"/>
        <w:tabs>
          <w:tab w:val="left" w:pos="851"/>
        </w:tabs>
        <w:spacing w:line="276" w:lineRule="auto"/>
        <w:ind w:firstLine="567"/>
        <w:jc w:val="both"/>
        <w:rPr>
          <w:rFonts w:eastAsia="Courier New"/>
          <w:color w:val="000000"/>
          <w:sz w:val="20"/>
          <w:szCs w:val="20"/>
          <w:lang w:bidi="th-TH"/>
        </w:rPr>
      </w:pPr>
      <w:r w:rsidRPr="00526B41">
        <w:rPr>
          <w:rFonts w:eastAsia="Courier New"/>
          <w:color w:val="000000"/>
          <w:sz w:val="20"/>
          <w:szCs w:val="20"/>
          <w:lang w:bidi="th-TH"/>
        </w:rPr>
        <w:t>4. Охарактеризуйте личностный аспект педагогической культуры?</w:t>
      </w:r>
    </w:p>
    <w:p w:rsidR="00526B41" w:rsidRPr="00526B41" w:rsidRDefault="00526B41" w:rsidP="00DF3F49">
      <w:pPr>
        <w:widowControl w:val="0"/>
        <w:tabs>
          <w:tab w:val="left" w:pos="851"/>
        </w:tabs>
        <w:spacing w:line="276" w:lineRule="auto"/>
        <w:ind w:firstLine="567"/>
        <w:jc w:val="both"/>
        <w:rPr>
          <w:rFonts w:eastAsia="Courier New"/>
          <w:color w:val="000000"/>
          <w:sz w:val="20"/>
          <w:szCs w:val="20"/>
          <w:lang w:bidi="th-TH"/>
        </w:rPr>
      </w:pPr>
      <w:r w:rsidRPr="00526B41">
        <w:rPr>
          <w:rFonts w:eastAsia="Courier New"/>
          <w:color w:val="000000"/>
          <w:sz w:val="20"/>
          <w:szCs w:val="20"/>
          <w:lang w:bidi="th-TH"/>
        </w:rPr>
        <w:t>5. Определите значение коммуникативной культуры в профессиональной  подготовке будущего учителя.</w:t>
      </w:r>
    </w:p>
    <w:p w:rsidR="00526B41" w:rsidRPr="00526B41" w:rsidRDefault="00526B41" w:rsidP="00DF3F49">
      <w:pPr>
        <w:widowControl w:val="0"/>
        <w:tabs>
          <w:tab w:val="left" w:pos="851"/>
        </w:tabs>
        <w:spacing w:line="276" w:lineRule="auto"/>
        <w:ind w:firstLine="567"/>
        <w:jc w:val="both"/>
        <w:rPr>
          <w:rFonts w:eastAsia="Courier New"/>
          <w:color w:val="000000"/>
          <w:sz w:val="20"/>
          <w:szCs w:val="20"/>
          <w:lang w:bidi="th-TH"/>
        </w:rPr>
      </w:pPr>
      <w:r w:rsidRPr="00526B41">
        <w:rPr>
          <w:rFonts w:eastAsia="Courier New"/>
          <w:color w:val="000000"/>
          <w:sz w:val="20"/>
          <w:szCs w:val="20"/>
          <w:lang w:bidi="th-TH"/>
        </w:rPr>
        <w:t>6. Дайте определение понятий «педагогический такт», «педагогическое мастерство», «профессиональная компетентность педагога».</w:t>
      </w:r>
    </w:p>
    <w:p w:rsidR="00526B41" w:rsidRPr="00526B41" w:rsidRDefault="00526B41" w:rsidP="00DF3F49">
      <w:pPr>
        <w:widowControl w:val="0"/>
        <w:tabs>
          <w:tab w:val="left" w:pos="851"/>
        </w:tabs>
        <w:spacing w:line="276" w:lineRule="auto"/>
        <w:ind w:firstLine="567"/>
        <w:jc w:val="both"/>
        <w:rPr>
          <w:b/>
          <w:color w:val="000000"/>
          <w:sz w:val="20"/>
          <w:szCs w:val="20"/>
          <w:lang w:eastAsia="ar-SA" w:bidi="th-TH"/>
        </w:rPr>
      </w:pPr>
      <w:r w:rsidRPr="00526B41">
        <w:rPr>
          <w:b/>
          <w:color w:val="000000"/>
          <w:sz w:val="20"/>
          <w:szCs w:val="20"/>
          <w:lang w:eastAsia="ar-SA" w:bidi="th-TH"/>
        </w:rPr>
        <w:t>Тема 9. Профессионально-личностное становление и развитие педагога.</w:t>
      </w:r>
    </w:p>
    <w:p w:rsidR="00526B41" w:rsidRPr="00526B41" w:rsidRDefault="00526B41" w:rsidP="00DF3F49">
      <w:pPr>
        <w:widowControl w:val="0"/>
        <w:spacing w:line="276" w:lineRule="auto"/>
        <w:ind w:firstLine="567"/>
        <w:jc w:val="both"/>
        <w:rPr>
          <w:rFonts w:eastAsia="Calibri"/>
          <w:sz w:val="20"/>
          <w:szCs w:val="20"/>
        </w:rPr>
      </w:pPr>
      <w:r w:rsidRPr="00526B41">
        <w:rPr>
          <w:rFonts w:eastAsia="Calibri"/>
          <w:sz w:val="20"/>
          <w:szCs w:val="20"/>
        </w:rPr>
        <w:t>1. Определите значение профессионально-личностного самоопределения и саморазвития в становлении будущего учителя.</w:t>
      </w:r>
    </w:p>
    <w:p w:rsidR="00526B41" w:rsidRPr="00526B41" w:rsidRDefault="00526B41" w:rsidP="00DF3F49">
      <w:pPr>
        <w:widowControl w:val="0"/>
        <w:spacing w:line="276" w:lineRule="auto"/>
        <w:ind w:firstLine="567"/>
        <w:jc w:val="both"/>
        <w:rPr>
          <w:rFonts w:eastAsia="Courier New"/>
          <w:color w:val="000000"/>
          <w:sz w:val="20"/>
          <w:szCs w:val="20"/>
          <w:lang w:bidi="th-TH"/>
        </w:rPr>
      </w:pPr>
      <w:r w:rsidRPr="00526B41">
        <w:rPr>
          <w:rFonts w:eastAsia="Courier New"/>
          <w:color w:val="000000"/>
          <w:sz w:val="20"/>
          <w:szCs w:val="20"/>
          <w:lang w:bidi="th-TH"/>
        </w:rPr>
        <w:t>2. Дайте определение понятия «саморазвитие».</w:t>
      </w:r>
    </w:p>
    <w:p w:rsidR="00526B41" w:rsidRPr="00526B41" w:rsidRDefault="00526B41" w:rsidP="00DF3F49">
      <w:pPr>
        <w:widowControl w:val="0"/>
        <w:spacing w:line="276" w:lineRule="auto"/>
        <w:ind w:firstLine="567"/>
        <w:jc w:val="both"/>
        <w:rPr>
          <w:rFonts w:eastAsia="Courier New"/>
          <w:color w:val="000000"/>
          <w:sz w:val="20"/>
          <w:szCs w:val="20"/>
          <w:lang w:bidi="th-TH"/>
        </w:rPr>
      </w:pPr>
      <w:r w:rsidRPr="00526B41">
        <w:rPr>
          <w:rFonts w:eastAsia="Courier New"/>
          <w:color w:val="000000"/>
          <w:sz w:val="20"/>
          <w:szCs w:val="20"/>
          <w:lang w:bidi="th-TH"/>
        </w:rPr>
        <w:t>3. Дайте определение понятия «самовоспитание».</w:t>
      </w:r>
    </w:p>
    <w:p w:rsidR="00526B41" w:rsidRPr="00526B41" w:rsidRDefault="00526B41" w:rsidP="00DF3F49">
      <w:pPr>
        <w:widowControl w:val="0"/>
        <w:spacing w:line="276" w:lineRule="auto"/>
        <w:ind w:firstLine="567"/>
        <w:jc w:val="both"/>
        <w:rPr>
          <w:rFonts w:eastAsia="Courier New"/>
          <w:color w:val="000000"/>
          <w:sz w:val="20"/>
          <w:szCs w:val="20"/>
          <w:lang w:bidi="th-TH"/>
        </w:rPr>
      </w:pPr>
      <w:r w:rsidRPr="00526B41">
        <w:rPr>
          <w:rFonts w:eastAsia="Courier New"/>
          <w:color w:val="000000"/>
          <w:sz w:val="20"/>
          <w:szCs w:val="20"/>
          <w:lang w:bidi="th-TH"/>
        </w:rPr>
        <w:t>4. Дайте определение понятия «самообразование».</w:t>
      </w:r>
    </w:p>
    <w:p w:rsidR="00526B41" w:rsidRPr="00526B41" w:rsidRDefault="00526B41" w:rsidP="00DF3F49">
      <w:pPr>
        <w:widowControl w:val="0"/>
        <w:spacing w:line="276" w:lineRule="auto"/>
        <w:ind w:firstLine="567"/>
        <w:jc w:val="both"/>
        <w:rPr>
          <w:rFonts w:eastAsia="Courier New"/>
          <w:color w:val="000000"/>
          <w:sz w:val="20"/>
          <w:szCs w:val="20"/>
          <w:lang w:bidi="th-TH"/>
        </w:rPr>
      </w:pPr>
      <w:r w:rsidRPr="00526B41">
        <w:rPr>
          <w:rFonts w:eastAsia="Courier New"/>
          <w:color w:val="000000"/>
          <w:sz w:val="20"/>
          <w:szCs w:val="20"/>
          <w:lang w:bidi="th-TH"/>
        </w:rPr>
        <w:t>5. Определите вашу форму саморазвития и мотивы самовоспитания.</w:t>
      </w:r>
    </w:p>
    <w:p w:rsidR="00526B41" w:rsidRPr="00526B41" w:rsidRDefault="00526B41" w:rsidP="00DF3F49">
      <w:pPr>
        <w:widowControl w:val="0"/>
        <w:spacing w:line="276" w:lineRule="auto"/>
        <w:ind w:firstLine="567"/>
        <w:jc w:val="both"/>
        <w:rPr>
          <w:rFonts w:eastAsia="Courier New"/>
          <w:color w:val="000000"/>
          <w:sz w:val="20"/>
          <w:szCs w:val="20"/>
          <w:lang w:bidi="th-TH"/>
        </w:rPr>
      </w:pPr>
      <w:r w:rsidRPr="00526B41">
        <w:rPr>
          <w:rFonts w:eastAsia="Courier New"/>
          <w:color w:val="000000"/>
          <w:sz w:val="20"/>
          <w:szCs w:val="20"/>
          <w:lang w:bidi="th-TH"/>
        </w:rPr>
        <w:t>6. Обоснуйте взаимообусловленность самовоспитания и самообразования.</w:t>
      </w:r>
    </w:p>
    <w:p w:rsidR="00526B41" w:rsidRPr="00526B41" w:rsidRDefault="00526B41" w:rsidP="00DF3F49">
      <w:pPr>
        <w:widowControl w:val="0"/>
        <w:spacing w:line="276" w:lineRule="auto"/>
        <w:ind w:firstLine="567"/>
        <w:rPr>
          <w:rFonts w:eastAsia="Courier New"/>
          <w:color w:val="000000"/>
          <w:sz w:val="20"/>
          <w:szCs w:val="20"/>
          <w:lang w:bidi="th-TH"/>
        </w:rPr>
      </w:pPr>
      <w:r w:rsidRPr="00526B41">
        <w:rPr>
          <w:rFonts w:eastAsia="Courier New"/>
          <w:color w:val="000000"/>
          <w:sz w:val="20"/>
          <w:szCs w:val="20"/>
          <w:lang w:bidi="th-TH"/>
        </w:rPr>
        <w:t>7. Какое значение имеет для человека самообразование? Чем оно отличается от обучения?</w:t>
      </w:r>
    </w:p>
    <w:p w:rsidR="00526B41" w:rsidRPr="00526B41" w:rsidRDefault="00526B41" w:rsidP="00DF3F49">
      <w:pPr>
        <w:widowControl w:val="0"/>
        <w:spacing w:line="276" w:lineRule="auto"/>
        <w:ind w:firstLine="567"/>
        <w:jc w:val="both"/>
        <w:rPr>
          <w:rFonts w:eastAsia="Courier New"/>
          <w:color w:val="000000"/>
          <w:sz w:val="20"/>
          <w:szCs w:val="20"/>
          <w:lang w:bidi="th-TH"/>
        </w:rPr>
      </w:pPr>
      <w:r w:rsidRPr="00526B41">
        <w:rPr>
          <w:rFonts w:eastAsia="Courier New"/>
          <w:color w:val="000000"/>
          <w:sz w:val="20"/>
          <w:szCs w:val="20"/>
          <w:lang w:bidi="th-TH"/>
        </w:rPr>
        <w:t>8. Какие источники самообразования вы считаете наиболее значимыми на этапе обучения в вузе? Почему?</w:t>
      </w:r>
    </w:p>
    <w:p w:rsidR="00526B41" w:rsidRPr="00526B41" w:rsidRDefault="00526B41" w:rsidP="00DF3F49">
      <w:pPr>
        <w:widowControl w:val="0"/>
        <w:spacing w:line="276" w:lineRule="auto"/>
        <w:ind w:firstLine="567"/>
        <w:jc w:val="both"/>
        <w:rPr>
          <w:rFonts w:eastAsia="Courier New"/>
          <w:color w:val="000000"/>
          <w:sz w:val="20"/>
          <w:szCs w:val="20"/>
          <w:lang w:bidi="th-TH"/>
        </w:rPr>
      </w:pPr>
      <w:r w:rsidRPr="00526B41">
        <w:rPr>
          <w:rFonts w:eastAsia="Courier New"/>
          <w:color w:val="000000"/>
          <w:sz w:val="20"/>
          <w:szCs w:val="20"/>
          <w:lang w:bidi="th-TH"/>
        </w:rPr>
        <w:t>9. Карьера педагога и ее виды.</w:t>
      </w:r>
    </w:p>
    <w:p w:rsidR="00526B41" w:rsidRPr="00526B41" w:rsidRDefault="00526B41" w:rsidP="00DF3F49">
      <w:pPr>
        <w:widowControl w:val="0"/>
        <w:spacing w:line="276" w:lineRule="auto"/>
        <w:ind w:firstLine="567"/>
        <w:jc w:val="both"/>
        <w:rPr>
          <w:rFonts w:eastAsia="Courier New"/>
          <w:color w:val="000000"/>
          <w:sz w:val="20"/>
          <w:szCs w:val="20"/>
          <w:lang w:bidi="th-TH"/>
        </w:rPr>
      </w:pPr>
      <w:r w:rsidRPr="00526B41">
        <w:rPr>
          <w:rFonts w:eastAsia="Courier New"/>
          <w:color w:val="000000"/>
          <w:sz w:val="20"/>
          <w:szCs w:val="20"/>
          <w:lang w:bidi="th-TH"/>
        </w:rPr>
        <w:t>10. Какой тип карьеры представляется вам наиболее вероятным для вас?</w:t>
      </w:r>
    </w:p>
    <w:bookmarkEnd w:id="2"/>
    <w:bookmarkEnd w:id="3"/>
    <w:p w:rsidR="00526B41" w:rsidRPr="00526B41" w:rsidRDefault="00526B41" w:rsidP="00526B41">
      <w:pPr>
        <w:jc w:val="both"/>
        <w:rPr>
          <w:b/>
          <w:color w:val="000000"/>
          <w:sz w:val="20"/>
          <w:szCs w:val="20"/>
          <w:lang w:eastAsia="ar-SA"/>
        </w:rPr>
      </w:pPr>
    </w:p>
    <w:p w:rsidR="00526B41" w:rsidRPr="00526B41" w:rsidRDefault="00526B41" w:rsidP="00526B41">
      <w:pPr>
        <w:ind w:firstLine="567"/>
        <w:jc w:val="both"/>
        <w:rPr>
          <w:b/>
          <w:color w:val="000000"/>
          <w:sz w:val="20"/>
          <w:szCs w:val="20"/>
          <w:lang w:eastAsia="ar-SA"/>
        </w:rPr>
      </w:pPr>
      <w:r w:rsidRPr="00526B41">
        <w:rPr>
          <w:b/>
          <w:color w:val="000000"/>
          <w:sz w:val="20"/>
          <w:szCs w:val="20"/>
          <w:lang w:eastAsia="ar-SA"/>
        </w:rPr>
        <w:t xml:space="preserve">4.1.2. Тестирование </w:t>
      </w:r>
    </w:p>
    <w:p w:rsidR="00526B41" w:rsidRPr="00526B41" w:rsidRDefault="00526B41" w:rsidP="00526B41">
      <w:pPr>
        <w:ind w:firstLine="567"/>
        <w:jc w:val="both"/>
        <w:rPr>
          <w:b/>
          <w:color w:val="000000"/>
          <w:sz w:val="20"/>
          <w:szCs w:val="20"/>
          <w:lang w:eastAsia="ar-SA"/>
        </w:rPr>
      </w:pPr>
      <w:r w:rsidRPr="00526B41">
        <w:rPr>
          <w:b/>
          <w:color w:val="000000"/>
          <w:sz w:val="20"/>
          <w:szCs w:val="20"/>
          <w:lang w:eastAsia="ar-SA"/>
        </w:rPr>
        <w:t>4.1.2.1. Порядок проведения.</w:t>
      </w:r>
    </w:p>
    <w:p w:rsidR="00526B41" w:rsidRPr="00526B41" w:rsidRDefault="00526B41" w:rsidP="00526B41">
      <w:pPr>
        <w:ind w:firstLine="567"/>
        <w:jc w:val="both"/>
        <w:rPr>
          <w:color w:val="000000"/>
          <w:sz w:val="20"/>
          <w:szCs w:val="20"/>
          <w:lang w:eastAsia="ar-SA"/>
        </w:rPr>
      </w:pPr>
      <w:r w:rsidRPr="00526B41">
        <w:rPr>
          <w:color w:val="000000"/>
          <w:sz w:val="20"/>
          <w:szCs w:val="20"/>
          <w:lang w:eastAsia="ar-SA"/>
        </w:rPr>
        <w:t>Тестирование проходит в письменной форме или с использованием компьютерных средств. Обучающийся получает определённое количество тестовых заданий. На выполнение выделяется фиксированное время в зависимости от количества заданий. Оценка выставляется в зависимости от процента правильно выполненных заданий. Тестирование проводится по вариантам. В каждом варианте – 10 тестовых заданий. За каждый правильный ответ начисляется 1 балл. Итого за тестирование студент может заработать до 10 баллов.</w:t>
      </w:r>
    </w:p>
    <w:p w:rsidR="00526B41" w:rsidRPr="00526B41" w:rsidRDefault="00526B41" w:rsidP="00526B41">
      <w:pPr>
        <w:ind w:firstLine="567"/>
        <w:jc w:val="both"/>
        <w:rPr>
          <w:color w:val="000000"/>
          <w:sz w:val="20"/>
          <w:szCs w:val="20"/>
          <w:lang w:eastAsia="ar-SA"/>
        </w:rPr>
      </w:pPr>
      <w:r w:rsidRPr="00526B41">
        <w:rPr>
          <w:color w:val="000000"/>
          <w:sz w:val="20"/>
          <w:szCs w:val="20"/>
          <w:lang w:eastAsia="ar-SA"/>
        </w:rPr>
        <w:t>Ниже приведены примерные задания. Полный банк тестовых заданий хранится на кафедре.</w:t>
      </w:r>
    </w:p>
    <w:p w:rsidR="00526B41" w:rsidRPr="00526B41" w:rsidRDefault="00526B41" w:rsidP="00526B41">
      <w:pPr>
        <w:ind w:firstLine="567"/>
        <w:jc w:val="both"/>
        <w:rPr>
          <w:b/>
          <w:color w:val="000000"/>
          <w:sz w:val="20"/>
          <w:szCs w:val="20"/>
          <w:lang w:eastAsia="ar-SA"/>
        </w:rPr>
      </w:pPr>
      <w:r w:rsidRPr="00526B41">
        <w:rPr>
          <w:b/>
          <w:color w:val="000000"/>
          <w:sz w:val="20"/>
          <w:szCs w:val="20"/>
          <w:lang w:eastAsia="ar-SA"/>
        </w:rPr>
        <w:t>4.1.2.2. Критерии оценивания</w:t>
      </w:r>
    </w:p>
    <w:p w:rsidR="00526B41" w:rsidRPr="00526B41" w:rsidRDefault="00526B41" w:rsidP="00526B41">
      <w:pPr>
        <w:ind w:firstLine="567"/>
        <w:jc w:val="both"/>
        <w:rPr>
          <w:b/>
          <w:color w:val="000000"/>
          <w:sz w:val="20"/>
          <w:szCs w:val="20"/>
          <w:lang w:eastAsia="ar-SA"/>
        </w:rPr>
      </w:pPr>
      <w:r w:rsidRPr="00526B41">
        <w:rPr>
          <w:b/>
          <w:color w:val="000000"/>
          <w:sz w:val="20"/>
          <w:szCs w:val="20"/>
          <w:lang w:eastAsia="ar-SA"/>
        </w:rPr>
        <w:t>9-10 баллов ставится, если обучающийся:</w:t>
      </w:r>
    </w:p>
    <w:p w:rsidR="00526B41" w:rsidRPr="00526B41" w:rsidRDefault="00526B41" w:rsidP="00526B41">
      <w:pPr>
        <w:ind w:firstLine="567"/>
        <w:jc w:val="both"/>
        <w:rPr>
          <w:color w:val="000000"/>
          <w:sz w:val="20"/>
          <w:szCs w:val="20"/>
          <w:lang w:eastAsia="ar-SA"/>
        </w:rPr>
      </w:pPr>
      <w:r w:rsidRPr="00526B41">
        <w:rPr>
          <w:color w:val="000000"/>
          <w:sz w:val="20"/>
          <w:szCs w:val="20"/>
          <w:lang w:eastAsia="ar-SA"/>
        </w:rPr>
        <w:t xml:space="preserve">86% правильных ответов и более. </w:t>
      </w:r>
    </w:p>
    <w:p w:rsidR="00526B41" w:rsidRPr="00526B41" w:rsidRDefault="00526B41" w:rsidP="00526B41">
      <w:pPr>
        <w:ind w:firstLine="567"/>
        <w:jc w:val="both"/>
        <w:rPr>
          <w:b/>
          <w:color w:val="000000"/>
          <w:sz w:val="20"/>
          <w:szCs w:val="20"/>
          <w:lang w:eastAsia="ar-SA"/>
        </w:rPr>
      </w:pPr>
      <w:r w:rsidRPr="00526B41">
        <w:rPr>
          <w:b/>
          <w:color w:val="000000"/>
          <w:sz w:val="20"/>
          <w:szCs w:val="20"/>
          <w:lang w:eastAsia="ar-SA"/>
        </w:rPr>
        <w:t>7-8 баллов ставятся, если обучающийся:</w:t>
      </w:r>
    </w:p>
    <w:p w:rsidR="00526B41" w:rsidRPr="00526B41" w:rsidRDefault="00526B41" w:rsidP="00526B41">
      <w:pPr>
        <w:ind w:firstLine="567"/>
        <w:jc w:val="both"/>
        <w:rPr>
          <w:color w:val="000000"/>
          <w:sz w:val="20"/>
          <w:szCs w:val="20"/>
          <w:lang w:eastAsia="ar-SA"/>
        </w:rPr>
      </w:pPr>
      <w:r w:rsidRPr="00526B41">
        <w:rPr>
          <w:color w:val="000000"/>
          <w:sz w:val="20"/>
          <w:szCs w:val="20"/>
          <w:lang w:eastAsia="ar-SA"/>
        </w:rPr>
        <w:t xml:space="preserve">От 71% до 85 % правильных ответов. </w:t>
      </w:r>
    </w:p>
    <w:p w:rsidR="00526B41" w:rsidRPr="00526B41" w:rsidRDefault="00526B41" w:rsidP="00526B41">
      <w:pPr>
        <w:ind w:firstLine="567"/>
        <w:jc w:val="both"/>
        <w:rPr>
          <w:b/>
          <w:color w:val="000000"/>
          <w:sz w:val="20"/>
          <w:szCs w:val="20"/>
          <w:lang w:eastAsia="ar-SA"/>
        </w:rPr>
      </w:pPr>
      <w:r w:rsidRPr="00526B41">
        <w:rPr>
          <w:b/>
          <w:color w:val="000000"/>
          <w:sz w:val="20"/>
          <w:szCs w:val="20"/>
          <w:lang w:eastAsia="ar-SA"/>
        </w:rPr>
        <w:t>5-6 баллов ставятся, если обучающийся:</w:t>
      </w:r>
    </w:p>
    <w:p w:rsidR="00526B41" w:rsidRPr="00526B41" w:rsidRDefault="00526B41" w:rsidP="00526B41">
      <w:pPr>
        <w:ind w:firstLine="567"/>
        <w:jc w:val="both"/>
        <w:rPr>
          <w:color w:val="000000"/>
          <w:sz w:val="20"/>
          <w:szCs w:val="20"/>
          <w:lang w:eastAsia="ar-SA"/>
        </w:rPr>
      </w:pPr>
      <w:r w:rsidRPr="00526B41">
        <w:rPr>
          <w:color w:val="000000"/>
          <w:sz w:val="20"/>
          <w:szCs w:val="20"/>
          <w:lang w:eastAsia="ar-SA"/>
        </w:rPr>
        <w:t xml:space="preserve">От 56% до 70% правильных ответов. </w:t>
      </w:r>
    </w:p>
    <w:p w:rsidR="00526B41" w:rsidRPr="00526B41" w:rsidRDefault="00526B41" w:rsidP="00526B41">
      <w:pPr>
        <w:ind w:firstLine="567"/>
        <w:jc w:val="both"/>
        <w:rPr>
          <w:b/>
          <w:color w:val="000000"/>
          <w:sz w:val="20"/>
          <w:szCs w:val="20"/>
          <w:lang w:eastAsia="ar-SA"/>
        </w:rPr>
      </w:pPr>
      <w:r w:rsidRPr="00526B41">
        <w:rPr>
          <w:b/>
          <w:color w:val="000000"/>
          <w:sz w:val="20"/>
          <w:szCs w:val="20"/>
          <w:lang w:eastAsia="ar-SA"/>
        </w:rPr>
        <w:t>0-4 баллов ставятся, если обучающийся:</w:t>
      </w:r>
    </w:p>
    <w:p w:rsidR="00526B41" w:rsidRPr="00526B41" w:rsidRDefault="00526B41" w:rsidP="00526B41">
      <w:pPr>
        <w:ind w:firstLine="567"/>
        <w:jc w:val="both"/>
        <w:rPr>
          <w:color w:val="000000"/>
          <w:sz w:val="20"/>
          <w:szCs w:val="20"/>
          <w:lang w:eastAsia="ar-SA"/>
        </w:rPr>
      </w:pPr>
      <w:r w:rsidRPr="00526B41">
        <w:rPr>
          <w:color w:val="000000"/>
          <w:sz w:val="20"/>
          <w:szCs w:val="20"/>
          <w:lang w:eastAsia="ar-SA"/>
        </w:rPr>
        <w:t xml:space="preserve">55% правильных ответов и менее. </w:t>
      </w:r>
    </w:p>
    <w:p w:rsidR="00526B41" w:rsidRPr="00526B41" w:rsidRDefault="00526B41" w:rsidP="00526B41">
      <w:pPr>
        <w:ind w:firstLine="567"/>
        <w:jc w:val="both"/>
        <w:rPr>
          <w:b/>
          <w:color w:val="000000"/>
          <w:sz w:val="20"/>
          <w:szCs w:val="20"/>
          <w:lang w:eastAsia="ar-SA"/>
        </w:rPr>
      </w:pPr>
      <w:r w:rsidRPr="00526B41">
        <w:rPr>
          <w:b/>
          <w:color w:val="000000"/>
          <w:sz w:val="20"/>
          <w:szCs w:val="20"/>
          <w:lang w:eastAsia="ar-SA"/>
        </w:rPr>
        <w:t>4.1.2.3. Содержание оценочного средства</w:t>
      </w:r>
    </w:p>
    <w:p w:rsidR="00526B41" w:rsidRPr="00526B41" w:rsidRDefault="00526B41" w:rsidP="00526B41">
      <w:pPr>
        <w:spacing w:line="276" w:lineRule="auto"/>
        <w:ind w:firstLine="567"/>
        <w:contextualSpacing/>
        <w:rPr>
          <w:sz w:val="20"/>
          <w:szCs w:val="20"/>
        </w:rPr>
      </w:pPr>
      <w:r w:rsidRPr="00526B41">
        <w:rPr>
          <w:sz w:val="20"/>
          <w:szCs w:val="20"/>
        </w:rPr>
        <w:t>1. Что определило развитие педагогики как науки?</w:t>
      </w:r>
    </w:p>
    <w:p w:rsidR="00526B41" w:rsidRPr="00526B41" w:rsidRDefault="00526B41" w:rsidP="00526B41">
      <w:pPr>
        <w:ind w:firstLine="567"/>
        <w:rPr>
          <w:sz w:val="20"/>
          <w:szCs w:val="20"/>
        </w:rPr>
      </w:pPr>
      <w:r w:rsidRPr="00526B41">
        <w:rPr>
          <w:sz w:val="20"/>
          <w:szCs w:val="20"/>
        </w:rPr>
        <w:t>а) прогресс науки и техники</w:t>
      </w:r>
    </w:p>
    <w:p w:rsidR="00526B41" w:rsidRPr="00526B41" w:rsidRDefault="00526B41" w:rsidP="00526B41">
      <w:pPr>
        <w:ind w:firstLine="567"/>
        <w:rPr>
          <w:sz w:val="20"/>
          <w:szCs w:val="20"/>
        </w:rPr>
      </w:pPr>
      <w:r w:rsidRPr="00526B41">
        <w:rPr>
          <w:sz w:val="20"/>
          <w:szCs w:val="20"/>
        </w:rPr>
        <w:t>б) забота родителей о счастье детей</w:t>
      </w:r>
    </w:p>
    <w:p w:rsidR="00526B41" w:rsidRPr="00526B41" w:rsidRDefault="00526B41" w:rsidP="00526B41">
      <w:pPr>
        <w:ind w:firstLine="567"/>
        <w:rPr>
          <w:sz w:val="20"/>
          <w:szCs w:val="20"/>
        </w:rPr>
      </w:pPr>
      <w:r w:rsidRPr="00526B41">
        <w:rPr>
          <w:sz w:val="20"/>
          <w:szCs w:val="20"/>
        </w:rPr>
        <w:t>в) объективная потребность в подготовке человека к жизни и труду</w:t>
      </w:r>
    </w:p>
    <w:p w:rsidR="00526B41" w:rsidRPr="00526B41" w:rsidRDefault="00526B41" w:rsidP="00526B41">
      <w:pPr>
        <w:ind w:firstLine="567"/>
        <w:rPr>
          <w:b/>
          <w:sz w:val="20"/>
          <w:szCs w:val="20"/>
        </w:rPr>
      </w:pPr>
      <w:r w:rsidRPr="00526B41">
        <w:rPr>
          <w:b/>
          <w:sz w:val="20"/>
          <w:szCs w:val="20"/>
        </w:rPr>
        <w:lastRenderedPageBreak/>
        <w:t>г)  повышение роли воспитания в общественной жизни</w:t>
      </w:r>
    </w:p>
    <w:p w:rsidR="00526B41" w:rsidRPr="00526B41" w:rsidRDefault="00526B41" w:rsidP="00526B41">
      <w:pPr>
        <w:spacing w:line="276" w:lineRule="auto"/>
        <w:ind w:firstLine="567"/>
        <w:contextualSpacing/>
        <w:rPr>
          <w:sz w:val="20"/>
          <w:szCs w:val="20"/>
        </w:rPr>
      </w:pPr>
      <w:r w:rsidRPr="00526B41">
        <w:rPr>
          <w:sz w:val="20"/>
          <w:szCs w:val="20"/>
        </w:rPr>
        <w:t>2. В Древней Греции термин "педагог" означал:</w:t>
      </w:r>
    </w:p>
    <w:p w:rsidR="00526B41" w:rsidRPr="00526B41" w:rsidRDefault="00526B41" w:rsidP="00526B41">
      <w:pPr>
        <w:ind w:firstLine="567"/>
        <w:rPr>
          <w:sz w:val="20"/>
          <w:szCs w:val="20"/>
        </w:rPr>
      </w:pPr>
      <w:r w:rsidRPr="00526B41">
        <w:rPr>
          <w:sz w:val="20"/>
          <w:szCs w:val="20"/>
        </w:rPr>
        <w:t>а) наставника вельможи</w:t>
      </w:r>
    </w:p>
    <w:p w:rsidR="00526B41" w:rsidRPr="00526B41" w:rsidRDefault="00526B41" w:rsidP="00526B41">
      <w:pPr>
        <w:ind w:firstLine="567"/>
        <w:rPr>
          <w:sz w:val="20"/>
          <w:szCs w:val="20"/>
        </w:rPr>
      </w:pPr>
      <w:r w:rsidRPr="00526B41">
        <w:rPr>
          <w:b/>
          <w:sz w:val="20"/>
          <w:szCs w:val="20"/>
        </w:rPr>
        <w:t>б) раба, водившего детей рабовладельцев в школу</w:t>
      </w:r>
    </w:p>
    <w:p w:rsidR="00526B41" w:rsidRPr="00526B41" w:rsidRDefault="00526B41" w:rsidP="00526B41">
      <w:pPr>
        <w:ind w:firstLine="567"/>
        <w:rPr>
          <w:sz w:val="20"/>
          <w:szCs w:val="20"/>
        </w:rPr>
      </w:pPr>
      <w:r w:rsidRPr="00526B41">
        <w:rPr>
          <w:sz w:val="20"/>
          <w:szCs w:val="20"/>
        </w:rPr>
        <w:t>в) верховного жреца</w:t>
      </w:r>
    </w:p>
    <w:p w:rsidR="00526B41" w:rsidRPr="00526B41" w:rsidRDefault="00526B41" w:rsidP="00526B41">
      <w:pPr>
        <w:ind w:firstLine="567"/>
        <w:rPr>
          <w:sz w:val="20"/>
          <w:szCs w:val="20"/>
        </w:rPr>
      </w:pPr>
      <w:r w:rsidRPr="00526B41">
        <w:rPr>
          <w:sz w:val="20"/>
          <w:szCs w:val="20"/>
        </w:rPr>
        <w:t xml:space="preserve">г) духовного лидера поселения </w:t>
      </w:r>
    </w:p>
    <w:p w:rsidR="00526B41" w:rsidRPr="00526B41" w:rsidRDefault="00526B41" w:rsidP="00526B41">
      <w:pPr>
        <w:spacing w:line="276" w:lineRule="auto"/>
        <w:ind w:firstLine="567"/>
        <w:contextualSpacing/>
        <w:jc w:val="both"/>
        <w:rPr>
          <w:sz w:val="20"/>
          <w:szCs w:val="20"/>
        </w:rPr>
      </w:pPr>
      <w:r w:rsidRPr="00526B41">
        <w:rPr>
          <w:sz w:val="20"/>
          <w:szCs w:val="20"/>
        </w:rPr>
        <w:t>3. В Древней Руси учителей называли</w:t>
      </w:r>
    </w:p>
    <w:p w:rsidR="00526B41" w:rsidRPr="00526B41" w:rsidRDefault="00526B41" w:rsidP="00526B41">
      <w:pPr>
        <w:ind w:firstLine="567"/>
        <w:jc w:val="both"/>
        <w:rPr>
          <w:b/>
          <w:sz w:val="20"/>
          <w:szCs w:val="20"/>
        </w:rPr>
      </w:pPr>
      <w:r w:rsidRPr="00526B41">
        <w:rPr>
          <w:b/>
          <w:sz w:val="20"/>
          <w:szCs w:val="20"/>
        </w:rPr>
        <w:t>а) мастерами,</w:t>
      </w:r>
    </w:p>
    <w:p w:rsidR="00526B41" w:rsidRPr="00526B41" w:rsidRDefault="00526B41" w:rsidP="00526B41">
      <w:pPr>
        <w:ind w:firstLine="567"/>
        <w:jc w:val="both"/>
        <w:rPr>
          <w:sz w:val="20"/>
          <w:szCs w:val="20"/>
        </w:rPr>
      </w:pPr>
      <w:r w:rsidRPr="00526B41">
        <w:rPr>
          <w:sz w:val="20"/>
          <w:szCs w:val="20"/>
        </w:rPr>
        <w:t>б) жрецами,</w:t>
      </w:r>
    </w:p>
    <w:p w:rsidR="00526B41" w:rsidRPr="00526B41" w:rsidRDefault="00526B41" w:rsidP="00526B41">
      <w:pPr>
        <w:ind w:firstLine="567"/>
        <w:jc w:val="both"/>
        <w:rPr>
          <w:sz w:val="20"/>
          <w:szCs w:val="20"/>
        </w:rPr>
      </w:pPr>
      <w:r w:rsidRPr="00526B41">
        <w:rPr>
          <w:sz w:val="20"/>
          <w:szCs w:val="20"/>
        </w:rPr>
        <w:t>в) дидаскалами.</w:t>
      </w:r>
    </w:p>
    <w:p w:rsidR="00526B41" w:rsidRPr="00526B41" w:rsidRDefault="00526B41" w:rsidP="00526B41">
      <w:pPr>
        <w:ind w:firstLine="567"/>
        <w:jc w:val="both"/>
        <w:rPr>
          <w:sz w:val="20"/>
          <w:szCs w:val="20"/>
        </w:rPr>
      </w:pPr>
      <w:r w:rsidRPr="00526B41">
        <w:rPr>
          <w:sz w:val="20"/>
          <w:szCs w:val="20"/>
        </w:rPr>
        <w:t>4. Педагогическая профессия по классификации Е.А. Климова относится к группе</w:t>
      </w:r>
    </w:p>
    <w:p w:rsidR="00526B41" w:rsidRPr="00526B41" w:rsidRDefault="00526B41" w:rsidP="00526B41">
      <w:pPr>
        <w:ind w:firstLine="567"/>
        <w:jc w:val="both"/>
        <w:rPr>
          <w:sz w:val="20"/>
          <w:szCs w:val="20"/>
        </w:rPr>
      </w:pPr>
      <w:r w:rsidRPr="00526B41">
        <w:rPr>
          <w:sz w:val="20"/>
          <w:szCs w:val="20"/>
        </w:rPr>
        <w:t>профессий:</w:t>
      </w:r>
    </w:p>
    <w:p w:rsidR="00526B41" w:rsidRPr="00526B41" w:rsidRDefault="00526B41" w:rsidP="00526B41">
      <w:pPr>
        <w:ind w:firstLine="567"/>
        <w:jc w:val="both"/>
        <w:rPr>
          <w:sz w:val="20"/>
          <w:szCs w:val="20"/>
        </w:rPr>
      </w:pPr>
      <w:r w:rsidRPr="00526B41">
        <w:rPr>
          <w:sz w:val="20"/>
          <w:szCs w:val="20"/>
        </w:rPr>
        <w:t>а) человек-знаковая система;</w:t>
      </w:r>
    </w:p>
    <w:p w:rsidR="00526B41" w:rsidRPr="00526B41" w:rsidRDefault="00526B41" w:rsidP="00526B41">
      <w:pPr>
        <w:ind w:firstLine="567"/>
        <w:jc w:val="both"/>
        <w:rPr>
          <w:sz w:val="20"/>
          <w:szCs w:val="20"/>
        </w:rPr>
      </w:pPr>
      <w:r w:rsidRPr="00526B41">
        <w:rPr>
          <w:sz w:val="20"/>
          <w:szCs w:val="20"/>
        </w:rPr>
        <w:t>б) человек-художественный образ;</w:t>
      </w:r>
    </w:p>
    <w:p w:rsidR="00526B41" w:rsidRPr="00526B41" w:rsidRDefault="00526B41" w:rsidP="00526B41">
      <w:pPr>
        <w:ind w:firstLine="567"/>
        <w:jc w:val="both"/>
        <w:rPr>
          <w:b/>
          <w:sz w:val="20"/>
          <w:szCs w:val="20"/>
        </w:rPr>
      </w:pPr>
      <w:r w:rsidRPr="00526B41">
        <w:rPr>
          <w:b/>
          <w:sz w:val="20"/>
          <w:szCs w:val="20"/>
        </w:rPr>
        <w:t>в) человек-человек;</w:t>
      </w:r>
    </w:p>
    <w:p w:rsidR="00526B41" w:rsidRPr="00526B41" w:rsidRDefault="00526B41" w:rsidP="00526B41">
      <w:pPr>
        <w:ind w:firstLine="567"/>
        <w:jc w:val="both"/>
        <w:rPr>
          <w:sz w:val="20"/>
          <w:szCs w:val="20"/>
        </w:rPr>
      </w:pPr>
      <w:r w:rsidRPr="00526B41">
        <w:rPr>
          <w:sz w:val="20"/>
          <w:szCs w:val="20"/>
        </w:rPr>
        <w:t>г) человек-техника</w:t>
      </w:r>
    </w:p>
    <w:p w:rsidR="00526B41" w:rsidRPr="00526B41" w:rsidRDefault="00526B41" w:rsidP="00526B41">
      <w:pPr>
        <w:ind w:firstLine="567"/>
        <w:jc w:val="both"/>
        <w:rPr>
          <w:sz w:val="20"/>
          <w:szCs w:val="20"/>
        </w:rPr>
      </w:pPr>
      <w:r w:rsidRPr="00526B41">
        <w:rPr>
          <w:sz w:val="20"/>
          <w:szCs w:val="20"/>
        </w:rPr>
        <w:t>5. Род трудовой деятельности человека, предмет его постоянных занятий называется…</w:t>
      </w:r>
    </w:p>
    <w:p w:rsidR="00526B41" w:rsidRPr="00526B41" w:rsidRDefault="00526B41" w:rsidP="00526B41">
      <w:pPr>
        <w:ind w:firstLine="567"/>
        <w:jc w:val="both"/>
        <w:rPr>
          <w:b/>
          <w:sz w:val="20"/>
          <w:szCs w:val="20"/>
        </w:rPr>
      </w:pPr>
      <w:r w:rsidRPr="00526B41">
        <w:rPr>
          <w:sz w:val="20"/>
          <w:szCs w:val="20"/>
        </w:rPr>
        <w:t>а)</w:t>
      </w:r>
      <w:r w:rsidRPr="00526B41">
        <w:rPr>
          <w:b/>
          <w:sz w:val="20"/>
          <w:szCs w:val="20"/>
        </w:rPr>
        <w:t xml:space="preserve"> </w:t>
      </w:r>
      <w:r w:rsidRPr="00526B41">
        <w:rPr>
          <w:sz w:val="20"/>
          <w:szCs w:val="20"/>
        </w:rPr>
        <w:t>специализацией</w:t>
      </w:r>
    </w:p>
    <w:p w:rsidR="00526B41" w:rsidRPr="00526B41" w:rsidRDefault="00526B41" w:rsidP="00526B41">
      <w:pPr>
        <w:ind w:firstLine="567"/>
        <w:jc w:val="both"/>
        <w:rPr>
          <w:sz w:val="20"/>
          <w:szCs w:val="20"/>
        </w:rPr>
      </w:pPr>
      <w:r w:rsidRPr="00526B41">
        <w:rPr>
          <w:sz w:val="20"/>
          <w:szCs w:val="20"/>
        </w:rPr>
        <w:t>б) творчеством</w:t>
      </w:r>
    </w:p>
    <w:p w:rsidR="00526B41" w:rsidRPr="00526B41" w:rsidRDefault="00526B41" w:rsidP="00526B41">
      <w:pPr>
        <w:ind w:firstLine="567"/>
        <w:jc w:val="both"/>
        <w:rPr>
          <w:sz w:val="20"/>
          <w:szCs w:val="20"/>
        </w:rPr>
      </w:pPr>
      <w:r w:rsidRPr="00526B41">
        <w:rPr>
          <w:b/>
          <w:sz w:val="20"/>
          <w:szCs w:val="20"/>
        </w:rPr>
        <w:t>в)</w:t>
      </w:r>
      <w:r w:rsidRPr="00526B41">
        <w:rPr>
          <w:sz w:val="20"/>
          <w:szCs w:val="20"/>
        </w:rPr>
        <w:t xml:space="preserve"> </w:t>
      </w:r>
      <w:r w:rsidRPr="00526B41">
        <w:rPr>
          <w:b/>
          <w:sz w:val="20"/>
          <w:szCs w:val="20"/>
        </w:rPr>
        <w:t>профессией</w:t>
      </w:r>
    </w:p>
    <w:p w:rsidR="00526B41" w:rsidRPr="00526B41" w:rsidRDefault="00526B41" w:rsidP="00526B41">
      <w:pPr>
        <w:ind w:firstLine="567"/>
        <w:jc w:val="both"/>
        <w:rPr>
          <w:sz w:val="20"/>
          <w:szCs w:val="20"/>
        </w:rPr>
      </w:pPr>
      <w:r w:rsidRPr="00526B41">
        <w:rPr>
          <w:sz w:val="20"/>
          <w:szCs w:val="20"/>
        </w:rPr>
        <w:t>г) мастерством.</w:t>
      </w:r>
      <w:r w:rsidRPr="00526B41">
        <w:rPr>
          <w:b/>
          <w:sz w:val="20"/>
          <w:szCs w:val="20"/>
        </w:rPr>
        <w:t xml:space="preserve"> </w:t>
      </w:r>
    </w:p>
    <w:p w:rsidR="00526B41" w:rsidRPr="00526B41" w:rsidRDefault="00526B41" w:rsidP="00526B41">
      <w:pPr>
        <w:ind w:firstLine="567"/>
        <w:jc w:val="both"/>
        <w:rPr>
          <w:sz w:val="20"/>
          <w:szCs w:val="20"/>
        </w:rPr>
      </w:pPr>
      <w:r w:rsidRPr="00526B41">
        <w:rPr>
          <w:sz w:val="20"/>
          <w:szCs w:val="20"/>
        </w:rPr>
        <w:t>6. Ведущим принципом современного обучения является:</w:t>
      </w:r>
    </w:p>
    <w:p w:rsidR="00526B41" w:rsidRPr="00526B41" w:rsidRDefault="00526B41" w:rsidP="00526B41">
      <w:pPr>
        <w:ind w:firstLine="567"/>
        <w:jc w:val="both"/>
        <w:rPr>
          <w:b/>
          <w:sz w:val="20"/>
          <w:szCs w:val="20"/>
        </w:rPr>
      </w:pPr>
      <w:r w:rsidRPr="00526B41">
        <w:rPr>
          <w:b/>
          <w:sz w:val="20"/>
          <w:szCs w:val="20"/>
        </w:rPr>
        <w:t>а) принцип гуманистической направленности</w:t>
      </w:r>
    </w:p>
    <w:p w:rsidR="00526B41" w:rsidRPr="00526B41" w:rsidRDefault="00526B41" w:rsidP="00526B41">
      <w:pPr>
        <w:ind w:firstLine="567"/>
        <w:jc w:val="both"/>
        <w:rPr>
          <w:sz w:val="20"/>
          <w:szCs w:val="20"/>
        </w:rPr>
      </w:pPr>
      <w:r w:rsidRPr="00526B41">
        <w:rPr>
          <w:sz w:val="20"/>
          <w:szCs w:val="20"/>
        </w:rPr>
        <w:t>б) принцип обучения и воспитания детей в коллективе</w:t>
      </w:r>
    </w:p>
    <w:p w:rsidR="00526B41" w:rsidRPr="00526B41" w:rsidRDefault="00526B41" w:rsidP="00526B41">
      <w:pPr>
        <w:ind w:firstLine="567"/>
        <w:jc w:val="both"/>
        <w:rPr>
          <w:sz w:val="20"/>
          <w:szCs w:val="20"/>
        </w:rPr>
      </w:pPr>
      <w:r w:rsidRPr="00526B41">
        <w:rPr>
          <w:sz w:val="20"/>
          <w:szCs w:val="20"/>
        </w:rPr>
        <w:t>в) принцип научности</w:t>
      </w:r>
    </w:p>
    <w:p w:rsidR="00526B41" w:rsidRPr="00526B41" w:rsidRDefault="00526B41" w:rsidP="00526B41">
      <w:pPr>
        <w:ind w:firstLine="567"/>
        <w:jc w:val="both"/>
        <w:rPr>
          <w:sz w:val="20"/>
          <w:szCs w:val="20"/>
        </w:rPr>
      </w:pPr>
      <w:r w:rsidRPr="00526B41">
        <w:rPr>
          <w:sz w:val="20"/>
          <w:szCs w:val="20"/>
        </w:rPr>
        <w:t>в) принцип наглядности</w:t>
      </w:r>
    </w:p>
    <w:p w:rsidR="00526B41" w:rsidRPr="00526B41" w:rsidRDefault="00526B41" w:rsidP="00526B41">
      <w:pPr>
        <w:ind w:firstLine="567"/>
        <w:jc w:val="both"/>
        <w:rPr>
          <w:sz w:val="20"/>
          <w:szCs w:val="20"/>
        </w:rPr>
      </w:pPr>
      <w:r w:rsidRPr="00526B41">
        <w:rPr>
          <w:sz w:val="20"/>
          <w:szCs w:val="20"/>
        </w:rPr>
        <w:t>7. Педагогическая профессия имеет ряд функций…</w:t>
      </w:r>
    </w:p>
    <w:p w:rsidR="00526B41" w:rsidRPr="00526B41" w:rsidRDefault="00526B41" w:rsidP="00526B41">
      <w:pPr>
        <w:ind w:firstLine="567"/>
        <w:jc w:val="both"/>
        <w:rPr>
          <w:sz w:val="20"/>
          <w:szCs w:val="20"/>
        </w:rPr>
      </w:pPr>
      <w:r w:rsidRPr="00526B41">
        <w:rPr>
          <w:sz w:val="20"/>
          <w:szCs w:val="20"/>
        </w:rPr>
        <w:t>а) развивающую</w:t>
      </w:r>
    </w:p>
    <w:p w:rsidR="00526B41" w:rsidRPr="00526B41" w:rsidRDefault="00526B41" w:rsidP="00526B41">
      <w:pPr>
        <w:ind w:firstLine="567"/>
        <w:jc w:val="both"/>
        <w:rPr>
          <w:b/>
          <w:sz w:val="20"/>
          <w:szCs w:val="20"/>
        </w:rPr>
      </w:pPr>
      <w:r w:rsidRPr="00526B41">
        <w:rPr>
          <w:b/>
          <w:sz w:val="20"/>
          <w:szCs w:val="20"/>
        </w:rPr>
        <w:t>б)  гуманистическую</w:t>
      </w:r>
    </w:p>
    <w:p w:rsidR="00526B41" w:rsidRPr="00526B41" w:rsidRDefault="00526B41" w:rsidP="00526B41">
      <w:pPr>
        <w:ind w:firstLine="567"/>
        <w:jc w:val="both"/>
        <w:rPr>
          <w:b/>
          <w:sz w:val="20"/>
          <w:szCs w:val="20"/>
        </w:rPr>
      </w:pPr>
      <w:r w:rsidRPr="00526B41">
        <w:rPr>
          <w:b/>
          <w:sz w:val="20"/>
          <w:szCs w:val="20"/>
        </w:rPr>
        <w:t>в) адаптивную</w:t>
      </w:r>
    </w:p>
    <w:p w:rsidR="00526B41" w:rsidRPr="00526B41" w:rsidRDefault="00526B41" w:rsidP="00526B41">
      <w:pPr>
        <w:ind w:firstLine="567"/>
        <w:jc w:val="both"/>
        <w:rPr>
          <w:sz w:val="20"/>
          <w:szCs w:val="20"/>
        </w:rPr>
      </w:pPr>
      <w:r w:rsidRPr="00526B41">
        <w:rPr>
          <w:sz w:val="20"/>
          <w:szCs w:val="20"/>
        </w:rPr>
        <w:t>г) воспитательную</w:t>
      </w:r>
    </w:p>
    <w:p w:rsidR="00526B41" w:rsidRPr="00526B41" w:rsidRDefault="00526B41" w:rsidP="00526B41">
      <w:pPr>
        <w:ind w:firstLine="567"/>
        <w:jc w:val="both"/>
        <w:rPr>
          <w:sz w:val="20"/>
          <w:szCs w:val="20"/>
        </w:rPr>
      </w:pPr>
      <w:r w:rsidRPr="00526B41">
        <w:rPr>
          <w:sz w:val="20"/>
          <w:szCs w:val="20"/>
        </w:rPr>
        <w:t>8. Приспособление учащихся к конкретным требованиям современной социокультурной ситуации - это:</w:t>
      </w:r>
    </w:p>
    <w:p w:rsidR="00526B41" w:rsidRPr="00526B41" w:rsidRDefault="00526B41" w:rsidP="00526B41">
      <w:pPr>
        <w:ind w:firstLine="567"/>
        <w:jc w:val="both"/>
        <w:rPr>
          <w:b/>
          <w:sz w:val="20"/>
          <w:szCs w:val="20"/>
        </w:rPr>
      </w:pPr>
      <w:r w:rsidRPr="00526B41">
        <w:rPr>
          <w:b/>
          <w:sz w:val="20"/>
          <w:szCs w:val="20"/>
        </w:rPr>
        <w:t xml:space="preserve">а) адаптивная функция педагогической профессии </w:t>
      </w:r>
    </w:p>
    <w:p w:rsidR="00526B41" w:rsidRPr="00526B41" w:rsidRDefault="00526B41" w:rsidP="00526B41">
      <w:pPr>
        <w:ind w:firstLine="567"/>
        <w:jc w:val="both"/>
        <w:rPr>
          <w:sz w:val="20"/>
          <w:szCs w:val="20"/>
        </w:rPr>
      </w:pPr>
      <w:r w:rsidRPr="00526B41">
        <w:rPr>
          <w:sz w:val="20"/>
          <w:szCs w:val="20"/>
        </w:rPr>
        <w:t>б) гуманистическая функция педагогической профессии</w:t>
      </w:r>
    </w:p>
    <w:p w:rsidR="00526B41" w:rsidRPr="00526B41" w:rsidRDefault="00526B41" w:rsidP="00526B41">
      <w:pPr>
        <w:ind w:firstLine="567"/>
        <w:jc w:val="both"/>
        <w:rPr>
          <w:sz w:val="20"/>
          <w:szCs w:val="20"/>
        </w:rPr>
      </w:pPr>
      <w:r w:rsidRPr="00526B41">
        <w:rPr>
          <w:sz w:val="20"/>
          <w:szCs w:val="20"/>
        </w:rPr>
        <w:t>9. Развитие личности ученика, его творческой индивидуальности - это</w:t>
      </w:r>
    </w:p>
    <w:p w:rsidR="00526B41" w:rsidRPr="00526B41" w:rsidRDefault="00526B41" w:rsidP="00526B41">
      <w:pPr>
        <w:ind w:firstLine="567"/>
        <w:jc w:val="both"/>
        <w:rPr>
          <w:sz w:val="20"/>
          <w:szCs w:val="20"/>
        </w:rPr>
      </w:pPr>
      <w:r w:rsidRPr="00526B41">
        <w:rPr>
          <w:sz w:val="20"/>
          <w:szCs w:val="20"/>
        </w:rPr>
        <w:t xml:space="preserve">а) адаптивная функция педагогической профессии </w:t>
      </w:r>
    </w:p>
    <w:p w:rsidR="00526B41" w:rsidRPr="00526B41" w:rsidRDefault="00526B41" w:rsidP="00526B41">
      <w:pPr>
        <w:ind w:firstLine="567"/>
        <w:jc w:val="both"/>
        <w:rPr>
          <w:b/>
          <w:sz w:val="20"/>
          <w:szCs w:val="20"/>
        </w:rPr>
      </w:pPr>
      <w:r w:rsidRPr="00526B41">
        <w:rPr>
          <w:b/>
          <w:sz w:val="20"/>
          <w:szCs w:val="20"/>
        </w:rPr>
        <w:t>б) гуманистическая функция педагогической профессии</w:t>
      </w:r>
    </w:p>
    <w:p w:rsidR="00526B41" w:rsidRPr="00526B41" w:rsidRDefault="00526B41" w:rsidP="00526B41">
      <w:pPr>
        <w:ind w:firstLine="567"/>
        <w:jc w:val="both"/>
        <w:rPr>
          <w:sz w:val="20"/>
          <w:szCs w:val="20"/>
        </w:rPr>
      </w:pPr>
      <w:r w:rsidRPr="00526B41">
        <w:rPr>
          <w:sz w:val="20"/>
          <w:szCs w:val="20"/>
        </w:rPr>
        <w:t>10. Профессиональная направленность личности учителя включает в себя…</w:t>
      </w:r>
    </w:p>
    <w:p w:rsidR="00526B41" w:rsidRPr="00526B41" w:rsidRDefault="00526B41" w:rsidP="00526B41">
      <w:pPr>
        <w:ind w:firstLine="567"/>
        <w:jc w:val="both"/>
        <w:rPr>
          <w:sz w:val="20"/>
          <w:szCs w:val="20"/>
        </w:rPr>
      </w:pPr>
      <w:r w:rsidRPr="00526B41">
        <w:rPr>
          <w:sz w:val="20"/>
          <w:szCs w:val="20"/>
        </w:rPr>
        <w:t>а) профессиональные намерения и склонности</w:t>
      </w:r>
    </w:p>
    <w:p w:rsidR="00526B41" w:rsidRPr="00526B41" w:rsidRDefault="00526B41" w:rsidP="00526B41">
      <w:pPr>
        <w:ind w:firstLine="567"/>
        <w:jc w:val="both"/>
        <w:rPr>
          <w:sz w:val="20"/>
          <w:szCs w:val="20"/>
        </w:rPr>
      </w:pPr>
      <w:r w:rsidRPr="00526B41">
        <w:rPr>
          <w:sz w:val="20"/>
          <w:szCs w:val="20"/>
        </w:rPr>
        <w:t>б) коммуникативные возможности</w:t>
      </w:r>
    </w:p>
    <w:p w:rsidR="00526B41" w:rsidRPr="00526B41" w:rsidRDefault="00526B41" w:rsidP="00526B41">
      <w:pPr>
        <w:ind w:firstLine="567"/>
        <w:jc w:val="both"/>
        <w:rPr>
          <w:b/>
          <w:sz w:val="20"/>
          <w:szCs w:val="20"/>
        </w:rPr>
      </w:pPr>
      <w:r w:rsidRPr="00526B41">
        <w:rPr>
          <w:b/>
          <w:sz w:val="20"/>
          <w:szCs w:val="20"/>
        </w:rPr>
        <w:t>в) педагогическое призвание</w:t>
      </w:r>
    </w:p>
    <w:p w:rsidR="00526B41" w:rsidRPr="00526B41" w:rsidRDefault="00526B41" w:rsidP="00526B41">
      <w:pPr>
        <w:ind w:firstLine="567"/>
        <w:jc w:val="both"/>
        <w:rPr>
          <w:sz w:val="20"/>
          <w:szCs w:val="20"/>
        </w:rPr>
      </w:pPr>
      <w:r w:rsidRPr="00526B41">
        <w:rPr>
          <w:sz w:val="20"/>
          <w:szCs w:val="20"/>
        </w:rPr>
        <w:t>г) общеучебные умения и навыки</w:t>
      </w:r>
    </w:p>
    <w:p w:rsidR="00526B41" w:rsidRPr="00526B41" w:rsidRDefault="00526B41" w:rsidP="00526B41">
      <w:pPr>
        <w:ind w:firstLine="567"/>
        <w:jc w:val="both"/>
        <w:rPr>
          <w:b/>
          <w:sz w:val="20"/>
          <w:szCs w:val="20"/>
        </w:rPr>
      </w:pPr>
      <w:r w:rsidRPr="00526B41">
        <w:rPr>
          <w:b/>
          <w:sz w:val="20"/>
          <w:szCs w:val="20"/>
        </w:rPr>
        <w:t>д) интерес к профессии учителя</w:t>
      </w:r>
    </w:p>
    <w:p w:rsidR="00526B41" w:rsidRPr="00526B41" w:rsidRDefault="00526B41" w:rsidP="00526B41">
      <w:pPr>
        <w:ind w:firstLine="567"/>
        <w:contextualSpacing/>
        <w:jc w:val="both"/>
        <w:rPr>
          <w:sz w:val="20"/>
          <w:szCs w:val="20"/>
        </w:rPr>
      </w:pPr>
      <w:r w:rsidRPr="00526B41">
        <w:rPr>
          <w:sz w:val="20"/>
          <w:szCs w:val="20"/>
        </w:rPr>
        <w:t>11. В группу общепедагогических умений входят такие умения, как…</w:t>
      </w:r>
    </w:p>
    <w:p w:rsidR="00526B41" w:rsidRPr="00526B41" w:rsidRDefault="00526B41" w:rsidP="00526B41">
      <w:pPr>
        <w:ind w:firstLine="567"/>
        <w:contextualSpacing/>
        <w:jc w:val="both"/>
        <w:rPr>
          <w:b/>
          <w:sz w:val="20"/>
          <w:szCs w:val="20"/>
        </w:rPr>
      </w:pPr>
      <w:r w:rsidRPr="00526B41">
        <w:rPr>
          <w:b/>
          <w:sz w:val="20"/>
          <w:szCs w:val="20"/>
        </w:rPr>
        <w:t>а) конструктивные</w:t>
      </w:r>
    </w:p>
    <w:p w:rsidR="00526B41" w:rsidRPr="00526B41" w:rsidRDefault="00526B41" w:rsidP="00526B41">
      <w:pPr>
        <w:ind w:firstLine="567"/>
        <w:contextualSpacing/>
        <w:jc w:val="both"/>
        <w:rPr>
          <w:b/>
          <w:sz w:val="20"/>
          <w:szCs w:val="20"/>
        </w:rPr>
      </w:pPr>
      <w:r w:rsidRPr="00526B41">
        <w:rPr>
          <w:b/>
          <w:sz w:val="20"/>
          <w:szCs w:val="20"/>
        </w:rPr>
        <w:t>б) организаторские</w:t>
      </w:r>
    </w:p>
    <w:p w:rsidR="00526B41" w:rsidRPr="00526B41" w:rsidRDefault="00526B41" w:rsidP="00526B41">
      <w:pPr>
        <w:ind w:firstLine="567"/>
        <w:contextualSpacing/>
        <w:jc w:val="both"/>
        <w:rPr>
          <w:sz w:val="20"/>
          <w:szCs w:val="20"/>
        </w:rPr>
      </w:pPr>
      <w:r w:rsidRPr="00526B41">
        <w:rPr>
          <w:sz w:val="20"/>
          <w:szCs w:val="20"/>
        </w:rPr>
        <w:t>в) общеучебные</w:t>
      </w:r>
    </w:p>
    <w:p w:rsidR="00526B41" w:rsidRPr="00526B41" w:rsidRDefault="00526B41" w:rsidP="00526B41">
      <w:pPr>
        <w:ind w:firstLine="567"/>
        <w:contextualSpacing/>
        <w:jc w:val="both"/>
        <w:rPr>
          <w:b/>
          <w:sz w:val="20"/>
          <w:szCs w:val="20"/>
        </w:rPr>
      </w:pPr>
      <w:r w:rsidRPr="00526B41">
        <w:rPr>
          <w:b/>
          <w:sz w:val="20"/>
          <w:szCs w:val="20"/>
        </w:rPr>
        <w:t>г) коммуникативные</w:t>
      </w:r>
    </w:p>
    <w:p w:rsidR="00526B41" w:rsidRPr="00526B41" w:rsidRDefault="00526B41" w:rsidP="00526B41">
      <w:pPr>
        <w:ind w:firstLine="567"/>
        <w:contextualSpacing/>
        <w:jc w:val="both"/>
        <w:rPr>
          <w:sz w:val="20"/>
          <w:szCs w:val="20"/>
        </w:rPr>
      </w:pPr>
      <w:r w:rsidRPr="00526B41">
        <w:rPr>
          <w:sz w:val="20"/>
          <w:szCs w:val="20"/>
        </w:rPr>
        <w:t>д) двигательные</w:t>
      </w:r>
    </w:p>
    <w:p w:rsidR="00526B41" w:rsidRPr="00526B41" w:rsidRDefault="00526B41" w:rsidP="00526B41">
      <w:pPr>
        <w:ind w:firstLine="567"/>
        <w:jc w:val="both"/>
        <w:rPr>
          <w:sz w:val="20"/>
          <w:szCs w:val="20"/>
        </w:rPr>
      </w:pPr>
      <w:r w:rsidRPr="00526B41">
        <w:rPr>
          <w:sz w:val="20"/>
          <w:szCs w:val="20"/>
        </w:rPr>
        <w:t>12. Установить наиболее важное профессиональное качество педагога.</w:t>
      </w:r>
    </w:p>
    <w:p w:rsidR="00526B41" w:rsidRPr="00526B41" w:rsidRDefault="00526B41" w:rsidP="00526B41">
      <w:pPr>
        <w:ind w:firstLine="567"/>
        <w:jc w:val="both"/>
        <w:rPr>
          <w:sz w:val="20"/>
          <w:szCs w:val="20"/>
        </w:rPr>
      </w:pPr>
      <w:r w:rsidRPr="00526B41">
        <w:rPr>
          <w:sz w:val="20"/>
          <w:szCs w:val="20"/>
        </w:rPr>
        <w:t>а) любовь к наукам</w:t>
      </w:r>
    </w:p>
    <w:p w:rsidR="00526B41" w:rsidRPr="00526B41" w:rsidRDefault="00526B41" w:rsidP="00526B41">
      <w:pPr>
        <w:ind w:firstLine="567"/>
        <w:jc w:val="both"/>
        <w:rPr>
          <w:b/>
          <w:sz w:val="20"/>
          <w:szCs w:val="20"/>
        </w:rPr>
      </w:pPr>
      <w:r w:rsidRPr="00526B41">
        <w:rPr>
          <w:b/>
          <w:sz w:val="20"/>
          <w:szCs w:val="20"/>
        </w:rPr>
        <w:t>б) любовь к детям</w:t>
      </w:r>
    </w:p>
    <w:p w:rsidR="00526B41" w:rsidRPr="00526B41" w:rsidRDefault="00526B41" w:rsidP="00526B41">
      <w:pPr>
        <w:ind w:firstLine="567"/>
        <w:jc w:val="both"/>
        <w:rPr>
          <w:sz w:val="20"/>
          <w:szCs w:val="20"/>
        </w:rPr>
      </w:pPr>
      <w:r w:rsidRPr="00526B41">
        <w:rPr>
          <w:sz w:val="20"/>
          <w:szCs w:val="20"/>
        </w:rPr>
        <w:t>в) общая эрудиция</w:t>
      </w:r>
    </w:p>
    <w:p w:rsidR="00526B41" w:rsidRPr="00526B41" w:rsidRDefault="00526B41" w:rsidP="00526B41">
      <w:pPr>
        <w:ind w:firstLine="567"/>
        <w:contextualSpacing/>
        <w:jc w:val="both"/>
        <w:rPr>
          <w:sz w:val="20"/>
          <w:szCs w:val="20"/>
        </w:rPr>
      </w:pPr>
      <w:r w:rsidRPr="00526B41">
        <w:rPr>
          <w:sz w:val="20"/>
          <w:szCs w:val="20"/>
        </w:rPr>
        <w:t>г) ораторское искусство</w:t>
      </w:r>
    </w:p>
    <w:p w:rsidR="00526B41" w:rsidRPr="00526B41" w:rsidRDefault="00526B41" w:rsidP="00526B41">
      <w:pPr>
        <w:ind w:firstLine="567"/>
        <w:contextualSpacing/>
        <w:jc w:val="both"/>
        <w:rPr>
          <w:sz w:val="20"/>
          <w:szCs w:val="20"/>
        </w:rPr>
      </w:pPr>
      <w:r w:rsidRPr="00526B41">
        <w:rPr>
          <w:sz w:val="20"/>
          <w:szCs w:val="20"/>
        </w:rPr>
        <w:t>13. Основная педагогическая направленность это…</w:t>
      </w:r>
    </w:p>
    <w:p w:rsidR="00526B41" w:rsidRPr="00526B41" w:rsidRDefault="00526B41" w:rsidP="00526B41">
      <w:pPr>
        <w:ind w:firstLine="567"/>
        <w:contextualSpacing/>
        <w:jc w:val="both"/>
        <w:rPr>
          <w:b/>
          <w:sz w:val="20"/>
          <w:szCs w:val="20"/>
        </w:rPr>
      </w:pPr>
      <w:r w:rsidRPr="00526B41">
        <w:rPr>
          <w:b/>
          <w:sz w:val="20"/>
          <w:szCs w:val="20"/>
        </w:rPr>
        <w:t>а) интерес к профессии учитель</w:t>
      </w:r>
    </w:p>
    <w:p w:rsidR="00526B41" w:rsidRPr="00526B41" w:rsidRDefault="00526B41" w:rsidP="00526B41">
      <w:pPr>
        <w:ind w:firstLine="567"/>
        <w:contextualSpacing/>
        <w:jc w:val="both"/>
        <w:rPr>
          <w:sz w:val="20"/>
          <w:szCs w:val="20"/>
        </w:rPr>
      </w:pPr>
      <w:r w:rsidRPr="00526B41">
        <w:rPr>
          <w:sz w:val="20"/>
          <w:szCs w:val="20"/>
        </w:rPr>
        <w:t>б) желание общаться</w:t>
      </w:r>
    </w:p>
    <w:p w:rsidR="00526B41" w:rsidRPr="00526B41" w:rsidRDefault="00526B41" w:rsidP="00526B41">
      <w:pPr>
        <w:ind w:firstLine="567"/>
        <w:contextualSpacing/>
        <w:jc w:val="both"/>
        <w:rPr>
          <w:sz w:val="20"/>
          <w:szCs w:val="20"/>
        </w:rPr>
      </w:pPr>
      <w:r w:rsidRPr="00526B41">
        <w:rPr>
          <w:sz w:val="20"/>
          <w:szCs w:val="20"/>
        </w:rPr>
        <w:t>в) демонстрация своих способностей</w:t>
      </w:r>
    </w:p>
    <w:p w:rsidR="00526B41" w:rsidRPr="00526B41" w:rsidRDefault="00526B41" w:rsidP="00526B41">
      <w:pPr>
        <w:ind w:firstLine="567"/>
        <w:contextualSpacing/>
        <w:jc w:val="both"/>
        <w:rPr>
          <w:sz w:val="20"/>
          <w:szCs w:val="20"/>
        </w:rPr>
      </w:pPr>
      <w:r w:rsidRPr="00526B41">
        <w:rPr>
          <w:sz w:val="20"/>
          <w:szCs w:val="20"/>
        </w:rPr>
        <w:t>г) творчество</w:t>
      </w:r>
    </w:p>
    <w:p w:rsidR="00526B41" w:rsidRPr="00526B41" w:rsidRDefault="00526B41" w:rsidP="00526B41">
      <w:pPr>
        <w:ind w:firstLine="567"/>
        <w:jc w:val="both"/>
        <w:rPr>
          <w:sz w:val="20"/>
          <w:szCs w:val="20"/>
        </w:rPr>
      </w:pPr>
      <w:r w:rsidRPr="00526B41">
        <w:rPr>
          <w:sz w:val="20"/>
          <w:szCs w:val="20"/>
        </w:rPr>
        <w:t>14. Соотнесите функции педагогической профессии и их характеристики</w:t>
      </w:r>
    </w:p>
    <w:p w:rsidR="00526B41" w:rsidRPr="00526B41" w:rsidRDefault="00526B41" w:rsidP="00526B41">
      <w:pPr>
        <w:ind w:firstLine="567"/>
        <w:jc w:val="both"/>
        <w:rPr>
          <w:sz w:val="20"/>
          <w:szCs w:val="20"/>
        </w:rPr>
      </w:pPr>
      <w:r w:rsidRPr="00526B41">
        <w:rPr>
          <w:sz w:val="20"/>
          <w:szCs w:val="20"/>
        </w:rPr>
        <w:t>А. гуманистическая     1. решение педагогических задач;</w:t>
      </w:r>
    </w:p>
    <w:p w:rsidR="00526B41" w:rsidRPr="00526B41" w:rsidRDefault="00526B41" w:rsidP="00526B41">
      <w:pPr>
        <w:ind w:firstLine="567"/>
        <w:jc w:val="both"/>
        <w:rPr>
          <w:sz w:val="20"/>
          <w:szCs w:val="20"/>
        </w:rPr>
      </w:pPr>
      <w:r w:rsidRPr="00526B41">
        <w:rPr>
          <w:sz w:val="20"/>
          <w:szCs w:val="20"/>
        </w:rPr>
        <w:t>Б. коллективная            2. развитие личности ученика и его творческой индивидуальности;</w:t>
      </w:r>
    </w:p>
    <w:p w:rsidR="00526B41" w:rsidRPr="00526B41" w:rsidRDefault="00526B41" w:rsidP="00526B41">
      <w:pPr>
        <w:ind w:firstLine="567"/>
        <w:jc w:val="both"/>
        <w:rPr>
          <w:sz w:val="20"/>
          <w:szCs w:val="20"/>
        </w:rPr>
      </w:pPr>
      <w:r w:rsidRPr="00526B41">
        <w:rPr>
          <w:sz w:val="20"/>
          <w:szCs w:val="20"/>
        </w:rPr>
        <w:t>В. творческая     3. совокупное воспитательное воздействие на ученика учителей и родителей.</w:t>
      </w:r>
    </w:p>
    <w:p w:rsidR="00526B41" w:rsidRPr="00526B41" w:rsidRDefault="00526B41" w:rsidP="00526B41">
      <w:pPr>
        <w:ind w:firstLine="567"/>
        <w:jc w:val="both"/>
        <w:rPr>
          <w:b/>
          <w:sz w:val="20"/>
          <w:szCs w:val="20"/>
        </w:rPr>
      </w:pPr>
      <w:r w:rsidRPr="00526B41">
        <w:rPr>
          <w:b/>
          <w:sz w:val="20"/>
          <w:szCs w:val="20"/>
        </w:rPr>
        <w:lastRenderedPageBreak/>
        <w:t>ответ: А-2; Б-3; В-1.</w:t>
      </w:r>
    </w:p>
    <w:p w:rsidR="00526B41" w:rsidRPr="00526B41" w:rsidRDefault="00526B41" w:rsidP="00526B41">
      <w:pPr>
        <w:ind w:firstLine="567"/>
        <w:jc w:val="both"/>
        <w:rPr>
          <w:sz w:val="20"/>
          <w:szCs w:val="20"/>
        </w:rPr>
      </w:pPr>
      <w:r w:rsidRPr="00526B41">
        <w:rPr>
          <w:sz w:val="20"/>
          <w:szCs w:val="20"/>
        </w:rPr>
        <w:t>15. Соотнесите термины и их характеристики</w:t>
      </w:r>
    </w:p>
    <w:p w:rsidR="00526B41" w:rsidRPr="00526B41" w:rsidRDefault="00526B41" w:rsidP="00526B41">
      <w:pPr>
        <w:ind w:firstLine="567"/>
        <w:jc w:val="both"/>
        <w:rPr>
          <w:sz w:val="20"/>
          <w:szCs w:val="20"/>
        </w:rPr>
      </w:pPr>
      <w:r w:rsidRPr="00526B41">
        <w:rPr>
          <w:sz w:val="20"/>
          <w:szCs w:val="20"/>
        </w:rPr>
        <w:t xml:space="preserve"> А. педагогическая специальность   1. вид деятельности в рамках педагогической специальности;</w:t>
      </w:r>
    </w:p>
    <w:p w:rsidR="00526B41" w:rsidRPr="00526B41" w:rsidRDefault="00526B41" w:rsidP="00526B41">
      <w:pPr>
        <w:ind w:firstLine="567"/>
        <w:jc w:val="both"/>
        <w:rPr>
          <w:sz w:val="20"/>
          <w:szCs w:val="20"/>
        </w:rPr>
      </w:pPr>
      <w:r w:rsidRPr="00526B41">
        <w:rPr>
          <w:sz w:val="20"/>
          <w:szCs w:val="20"/>
        </w:rPr>
        <w:t xml:space="preserve"> Б. педагогическая специализация              2. уровень профессиональной подготовленности;</w:t>
      </w:r>
    </w:p>
    <w:p w:rsidR="00526B41" w:rsidRPr="00526B41" w:rsidRDefault="00526B41" w:rsidP="00526B41">
      <w:pPr>
        <w:ind w:firstLine="567"/>
        <w:jc w:val="both"/>
        <w:rPr>
          <w:sz w:val="20"/>
          <w:szCs w:val="20"/>
        </w:rPr>
      </w:pPr>
      <w:r w:rsidRPr="00526B41">
        <w:rPr>
          <w:sz w:val="20"/>
          <w:szCs w:val="20"/>
        </w:rPr>
        <w:t xml:space="preserve"> В. педагогическая квалификация               3. вид деятельности в рамках профессии.</w:t>
      </w:r>
    </w:p>
    <w:p w:rsidR="00526B41" w:rsidRPr="00526B41" w:rsidRDefault="00526B41" w:rsidP="00526B41">
      <w:pPr>
        <w:ind w:firstLine="567"/>
        <w:jc w:val="both"/>
        <w:rPr>
          <w:b/>
          <w:sz w:val="20"/>
          <w:szCs w:val="20"/>
        </w:rPr>
      </w:pPr>
      <w:r w:rsidRPr="00526B41">
        <w:rPr>
          <w:b/>
          <w:sz w:val="20"/>
          <w:szCs w:val="20"/>
        </w:rPr>
        <w:t>Ответ: А-3; Б-1; В-2</w:t>
      </w:r>
    </w:p>
    <w:p w:rsidR="00526B41" w:rsidRPr="00526B41" w:rsidRDefault="00526B41" w:rsidP="00526B41">
      <w:pPr>
        <w:ind w:firstLine="567"/>
        <w:jc w:val="both"/>
        <w:rPr>
          <w:sz w:val="20"/>
          <w:szCs w:val="20"/>
        </w:rPr>
      </w:pPr>
      <w:r w:rsidRPr="00526B41">
        <w:rPr>
          <w:sz w:val="20"/>
          <w:szCs w:val="20"/>
        </w:rPr>
        <w:t>16.  Соотнесите понятия с их трактовкой</w:t>
      </w:r>
    </w:p>
    <w:p w:rsidR="00526B41" w:rsidRPr="00526B41" w:rsidRDefault="00526B41" w:rsidP="00526B41">
      <w:pPr>
        <w:ind w:firstLine="567"/>
        <w:jc w:val="both"/>
        <w:rPr>
          <w:sz w:val="20"/>
          <w:szCs w:val="20"/>
        </w:rPr>
      </w:pPr>
      <w:r w:rsidRPr="00526B41">
        <w:rPr>
          <w:sz w:val="20"/>
          <w:szCs w:val="20"/>
        </w:rPr>
        <w:t>а) воспитание     1. часть педагогики, излагающая теоретические основы обучения.</w:t>
      </w:r>
    </w:p>
    <w:p w:rsidR="00526B41" w:rsidRPr="00526B41" w:rsidRDefault="00526B41" w:rsidP="00526B41">
      <w:pPr>
        <w:ind w:firstLine="567"/>
        <w:jc w:val="both"/>
        <w:rPr>
          <w:sz w:val="20"/>
          <w:szCs w:val="20"/>
        </w:rPr>
      </w:pPr>
      <w:r w:rsidRPr="00526B41">
        <w:rPr>
          <w:sz w:val="20"/>
          <w:szCs w:val="20"/>
        </w:rPr>
        <w:t>б) обучение         2. процесс целенаправленного формирования личности.</w:t>
      </w:r>
    </w:p>
    <w:p w:rsidR="00526B41" w:rsidRPr="00526B41" w:rsidRDefault="00526B41" w:rsidP="00526B41">
      <w:pPr>
        <w:ind w:firstLine="567"/>
        <w:rPr>
          <w:b/>
          <w:sz w:val="20"/>
          <w:szCs w:val="20"/>
        </w:rPr>
      </w:pPr>
      <w:r w:rsidRPr="00526B41">
        <w:rPr>
          <w:b/>
          <w:sz w:val="20"/>
          <w:szCs w:val="20"/>
        </w:rPr>
        <w:t>Ответ: А-2, Б-1</w:t>
      </w:r>
    </w:p>
    <w:p w:rsidR="00526B41" w:rsidRPr="00526B41" w:rsidRDefault="00526B41" w:rsidP="00526B41">
      <w:pPr>
        <w:ind w:right="-1" w:firstLine="567"/>
        <w:jc w:val="both"/>
        <w:rPr>
          <w:sz w:val="20"/>
          <w:szCs w:val="20"/>
        </w:rPr>
      </w:pPr>
      <w:r w:rsidRPr="00526B41">
        <w:rPr>
          <w:sz w:val="20"/>
          <w:szCs w:val="20"/>
        </w:rPr>
        <w:t>17. Соотнесите понятия с их трактовкой.</w:t>
      </w:r>
    </w:p>
    <w:p w:rsidR="00526B41" w:rsidRPr="00526B41" w:rsidRDefault="00526B41" w:rsidP="00526B41">
      <w:pPr>
        <w:ind w:right="-1" w:firstLine="567"/>
        <w:jc w:val="both"/>
        <w:rPr>
          <w:sz w:val="20"/>
          <w:szCs w:val="20"/>
        </w:rPr>
      </w:pPr>
      <w:r w:rsidRPr="00526B41">
        <w:rPr>
          <w:sz w:val="20"/>
          <w:szCs w:val="20"/>
        </w:rPr>
        <w:t>а). Организаторская деятельность 1.установление отношений с другими участниками учебно-воспитательного процесса.</w:t>
      </w:r>
    </w:p>
    <w:p w:rsidR="00526B41" w:rsidRPr="00526B41" w:rsidRDefault="00526B41" w:rsidP="00526B41">
      <w:pPr>
        <w:ind w:right="-1" w:firstLine="567"/>
        <w:jc w:val="both"/>
        <w:rPr>
          <w:sz w:val="20"/>
          <w:szCs w:val="20"/>
        </w:rPr>
      </w:pPr>
      <w:r w:rsidRPr="00526B41">
        <w:rPr>
          <w:sz w:val="20"/>
          <w:szCs w:val="20"/>
        </w:rPr>
        <w:t>б). Коммуникативная деятельность 2. выполнение системы действий, направленных на включение учащихся в различные виды деятельности.</w:t>
      </w:r>
    </w:p>
    <w:p w:rsidR="00526B41" w:rsidRPr="00526B41" w:rsidRDefault="00526B41" w:rsidP="00526B41">
      <w:pPr>
        <w:ind w:right="-1" w:firstLine="567"/>
        <w:jc w:val="both"/>
        <w:rPr>
          <w:b/>
          <w:sz w:val="20"/>
          <w:szCs w:val="20"/>
        </w:rPr>
      </w:pPr>
      <w:r w:rsidRPr="00526B41">
        <w:rPr>
          <w:b/>
          <w:sz w:val="20"/>
          <w:szCs w:val="20"/>
        </w:rPr>
        <w:t>Ответ: А-2; Б-1.</w:t>
      </w:r>
    </w:p>
    <w:p w:rsidR="00526B41" w:rsidRPr="00526B41" w:rsidRDefault="00526B41" w:rsidP="00526B41">
      <w:pPr>
        <w:ind w:right="-1" w:firstLine="567"/>
        <w:jc w:val="both"/>
        <w:rPr>
          <w:sz w:val="20"/>
          <w:szCs w:val="20"/>
        </w:rPr>
      </w:pPr>
      <w:r w:rsidRPr="00526B41">
        <w:rPr>
          <w:sz w:val="20"/>
          <w:szCs w:val="20"/>
        </w:rPr>
        <w:t xml:space="preserve">18. Выстройте систему педагогической деятельности в логической последовательности     </w:t>
      </w:r>
    </w:p>
    <w:p w:rsidR="00526B41" w:rsidRPr="00526B41" w:rsidRDefault="00526B41" w:rsidP="00526B41">
      <w:pPr>
        <w:ind w:right="-1" w:firstLine="567"/>
        <w:jc w:val="both"/>
        <w:rPr>
          <w:sz w:val="20"/>
          <w:szCs w:val="20"/>
        </w:rPr>
      </w:pPr>
      <w:r w:rsidRPr="00526B41">
        <w:rPr>
          <w:sz w:val="20"/>
          <w:szCs w:val="20"/>
        </w:rPr>
        <w:t xml:space="preserve">1. планирование деятельности;    </w:t>
      </w:r>
    </w:p>
    <w:p w:rsidR="00526B41" w:rsidRPr="00526B41" w:rsidRDefault="00526B41" w:rsidP="00526B41">
      <w:pPr>
        <w:ind w:right="-1" w:firstLine="567"/>
        <w:jc w:val="both"/>
        <w:rPr>
          <w:sz w:val="20"/>
          <w:szCs w:val="20"/>
        </w:rPr>
      </w:pPr>
      <w:r w:rsidRPr="00526B41">
        <w:rPr>
          <w:sz w:val="20"/>
          <w:szCs w:val="20"/>
        </w:rPr>
        <w:t xml:space="preserve">2. цель деятельности;     </w:t>
      </w:r>
    </w:p>
    <w:p w:rsidR="00526B41" w:rsidRPr="00526B41" w:rsidRDefault="00526B41" w:rsidP="00526B41">
      <w:pPr>
        <w:ind w:right="-1" w:firstLine="567"/>
        <w:jc w:val="both"/>
        <w:rPr>
          <w:sz w:val="20"/>
          <w:szCs w:val="20"/>
        </w:rPr>
      </w:pPr>
      <w:r w:rsidRPr="00526B41">
        <w:rPr>
          <w:sz w:val="20"/>
          <w:szCs w:val="20"/>
        </w:rPr>
        <w:t xml:space="preserve">3. создание условий деятельности;     </w:t>
      </w:r>
    </w:p>
    <w:p w:rsidR="00526B41" w:rsidRPr="00526B41" w:rsidRDefault="00526B41" w:rsidP="00526B41">
      <w:pPr>
        <w:ind w:right="-1" w:firstLine="567"/>
        <w:jc w:val="both"/>
        <w:rPr>
          <w:sz w:val="20"/>
          <w:szCs w:val="20"/>
        </w:rPr>
      </w:pPr>
      <w:r w:rsidRPr="00526B41">
        <w:rPr>
          <w:sz w:val="20"/>
          <w:szCs w:val="20"/>
        </w:rPr>
        <w:t xml:space="preserve">4. анализ результатов деятельности;     </w:t>
      </w:r>
    </w:p>
    <w:p w:rsidR="00526B41" w:rsidRPr="00526B41" w:rsidRDefault="00526B41" w:rsidP="00526B41">
      <w:pPr>
        <w:ind w:right="-1" w:firstLine="567"/>
        <w:jc w:val="both"/>
        <w:rPr>
          <w:sz w:val="20"/>
          <w:szCs w:val="20"/>
        </w:rPr>
      </w:pPr>
      <w:r w:rsidRPr="00526B41">
        <w:rPr>
          <w:sz w:val="20"/>
          <w:szCs w:val="20"/>
        </w:rPr>
        <w:t xml:space="preserve">5. осуществление педагогического действия. </w:t>
      </w:r>
    </w:p>
    <w:p w:rsidR="00526B41" w:rsidRPr="00526B41" w:rsidRDefault="00526B41" w:rsidP="00526B41">
      <w:pPr>
        <w:ind w:right="-1" w:firstLine="567"/>
        <w:jc w:val="both"/>
        <w:rPr>
          <w:b/>
          <w:sz w:val="20"/>
          <w:szCs w:val="20"/>
        </w:rPr>
      </w:pPr>
      <w:r w:rsidRPr="00526B41">
        <w:rPr>
          <w:b/>
          <w:sz w:val="20"/>
          <w:szCs w:val="20"/>
        </w:rPr>
        <w:t>Ответ: 2,1,3,5,4</w:t>
      </w:r>
    </w:p>
    <w:p w:rsidR="00526B41" w:rsidRPr="00526B41" w:rsidRDefault="00526B41" w:rsidP="00526B41">
      <w:pPr>
        <w:ind w:right="-1" w:firstLine="567"/>
        <w:jc w:val="both"/>
        <w:rPr>
          <w:sz w:val="20"/>
          <w:szCs w:val="20"/>
        </w:rPr>
      </w:pPr>
      <w:r w:rsidRPr="00526B41">
        <w:rPr>
          <w:sz w:val="20"/>
          <w:szCs w:val="20"/>
        </w:rPr>
        <w:t xml:space="preserve">19. Дополните предложение.    </w:t>
      </w:r>
    </w:p>
    <w:p w:rsidR="00526B41" w:rsidRPr="00526B41" w:rsidRDefault="00526B41" w:rsidP="00526B41">
      <w:pPr>
        <w:ind w:right="-1" w:firstLine="567"/>
        <w:jc w:val="both"/>
        <w:rPr>
          <w:sz w:val="20"/>
          <w:szCs w:val="20"/>
        </w:rPr>
      </w:pPr>
      <w:r w:rsidRPr="00526B41">
        <w:rPr>
          <w:sz w:val="20"/>
          <w:szCs w:val="20"/>
        </w:rPr>
        <w:t xml:space="preserve">Объектом профессиональной деятельности педагога является …   </w:t>
      </w:r>
    </w:p>
    <w:p w:rsidR="00526B41" w:rsidRPr="00526B41" w:rsidRDefault="00526B41" w:rsidP="00526B41">
      <w:pPr>
        <w:ind w:right="-1" w:firstLine="567"/>
        <w:jc w:val="both"/>
        <w:rPr>
          <w:b/>
          <w:sz w:val="20"/>
          <w:szCs w:val="20"/>
        </w:rPr>
      </w:pPr>
      <w:r w:rsidRPr="00526B41">
        <w:rPr>
          <w:b/>
          <w:sz w:val="20"/>
          <w:szCs w:val="20"/>
        </w:rPr>
        <w:t xml:space="preserve">Ответ: человек, личность, школьник.   </w:t>
      </w:r>
    </w:p>
    <w:p w:rsidR="00526B41" w:rsidRPr="00526B41" w:rsidRDefault="00526B41" w:rsidP="00526B41">
      <w:pPr>
        <w:ind w:right="-1" w:firstLine="567"/>
        <w:jc w:val="both"/>
        <w:rPr>
          <w:sz w:val="20"/>
          <w:szCs w:val="20"/>
        </w:rPr>
      </w:pPr>
      <w:r w:rsidRPr="00526B41">
        <w:rPr>
          <w:sz w:val="20"/>
          <w:szCs w:val="20"/>
        </w:rPr>
        <w:t xml:space="preserve">20.  Дополните предложение.      </w:t>
      </w:r>
    </w:p>
    <w:p w:rsidR="00526B41" w:rsidRPr="00526B41" w:rsidRDefault="00526B41" w:rsidP="00526B41">
      <w:pPr>
        <w:ind w:right="-1" w:firstLine="567"/>
        <w:jc w:val="both"/>
        <w:rPr>
          <w:sz w:val="20"/>
          <w:szCs w:val="20"/>
        </w:rPr>
      </w:pPr>
      <w:r w:rsidRPr="00526B41">
        <w:rPr>
          <w:sz w:val="20"/>
          <w:szCs w:val="20"/>
        </w:rPr>
        <w:t xml:space="preserve">Целью педагогической деятельности считается становление и … личности.   </w:t>
      </w:r>
    </w:p>
    <w:p w:rsidR="00526B41" w:rsidRPr="00526B41" w:rsidRDefault="00526B41" w:rsidP="00526B41">
      <w:pPr>
        <w:ind w:right="-1" w:firstLine="567"/>
        <w:jc w:val="both"/>
        <w:rPr>
          <w:b/>
          <w:sz w:val="20"/>
          <w:szCs w:val="20"/>
        </w:rPr>
      </w:pPr>
      <w:r w:rsidRPr="00526B41">
        <w:rPr>
          <w:b/>
          <w:sz w:val="20"/>
          <w:szCs w:val="20"/>
        </w:rPr>
        <w:t>Ответ: формирование.</w:t>
      </w:r>
    </w:p>
    <w:p w:rsidR="00526B41" w:rsidRPr="00526B41" w:rsidRDefault="00526B41" w:rsidP="00526B41">
      <w:pPr>
        <w:ind w:right="-1" w:firstLine="567"/>
        <w:jc w:val="both"/>
        <w:rPr>
          <w:sz w:val="20"/>
          <w:szCs w:val="20"/>
        </w:rPr>
      </w:pPr>
      <w:r w:rsidRPr="00526B41">
        <w:rPr>
          <w:sz w:val="20"/>
          <w:szCs w:val="20"/>
        </w:rPr>
        <w:t xml:space="preserve">21. Особый вид социальной деятельности, направленный на передачу от старших поколений младшим, накопленных человечеством культуры и опыта. </w:t>
      </w:r>
    </w:p>
    <w:p w:rsidR="00526B41" w:rsidRPr="00526B41" w:rsidRDefault="00526B41" w:rsidP="00526B41">
      <w:pPr>
        <w:ind w:right="-1" w:firstLine="567"/>
        <w:jc w:val="both"/>
        <w:rPr>
          <w:sz w:val="20"/>
          <w:szCs w:val="20"/>
        </w:rPr>
      </w:pPr>
      <w:r w:rsidRPr="00526B41">
        <w:rPr>
          <w:sz w:val="20"/>
          <w:szCs w:val="20"/>
        </w:rPr>
        <w:t xml:space="preserve">а) Профессиональная компетентность </w:t>
      </w:r>
    </w:p>
    <w:p w:rsidR="00526B41" w:rsidRPr="00526B41" w:rsidRDefault="00526B41" w:rsidP="00526B41">
      <w:pPr>
        <w:ind w:right="-1" w:firstLine="567"/>
        <w:jc w:val="both"/>
        <w:rPr>
          <w:sz w:val="20"/>
          <w:szCs w:val="20"/>
        </w:rPr>
      </w:pPr>
      <w:r w:rsidRPr="00526B41">
        <w:rPr>
          <w:sz w:val="20"/>
          <w:szCs w:val="20"/>
        </w:rPr>
        <w:t xml:space="preserve">б) Педагогическое мастерство </w:t>
      </w:r>
    </w:p>
    <w:p w:rsidR="00526B41" w:rsidRPr="00526B41" w:rsidRDefault="00526B41" w:rsidP="00526B41">
      <w:pPr>
        <w:ind w:right="-1" w:firstLine="567"/>
        <w:jc w:val="both"/>
        <w:rPr>
          <w:sz w:val="20"/>
          <w:szCs w:val="20"/>
        </w:rPr>
      </w:pPr>
      <w:r w:rsidRPr="00526B41">
        <w:rPr>
          <w:b/>
          <w:sz w:val="20"/>
          <w:szCs w:val="20"/>
        </w:rPr>
        <w:t>в)</w:t>
      </w:r>
      <w:r w:rsidRPr="00526B41">
        <w:rPr>
          <w:sz w:val="20"/>
          <w:szCs w:val="20"/>
        </w:rPr>
        <w:t xml:space="preserve"> </w:t>
      </w:r>
      <w:r w:rsidRPr="00526B41">
        <w:rPr>
          <w:b/>
          <w:sz w:val="20"/>
          <w:szCs w:val="20"/>
        </w:rPr>
        <w:t>Педагогическая деятельность</w:t>
      </w:r>
    </w:p>
    <w:p w:rsidR="00526B41" w:rsidRPr="00526B41" w:rsidRDefault="00526B41" w:rsidP="00526B41">
      <w:pPr>
        <w:ind w:right="-1" w:firstLine="567"/>
        <w:jc w:val="both"/>
        <w:rPr>
          <w:sz w:val="20"/>
          <w:szCs w:val="20"/>
        </w:rPr>
      </w:pPr>
      <w:r w:rsidRPr="00526B41">
        <w:rPr>
          <w:sz w:val="20"/>
          <w:szCs w:val="20"/>
        </w:rPr>
        <w:t xml:space="preserve">22. Предполагает выполнение системы действий, направленных на включение учащихся в различные виды деятельности, создание коллектива и организацию совместной деятельности </w:t>
      </w:r>
    </w:p>
    <w:p w:rsidR="00526B41" w:rsidRPr="00526B41" w:rsidRDefault="00526B41" w:rsidP="00526B41">
      <w:pPr>
        <w:ind w:right="-1" w:firstLine="567"/>
        <w:jc w:val="both"/>
        <w:rPr>
          <w:b/>
          <w:sz w:val="20"/>
          <w:szCs w:val="20"/>
        </w:rPr>
      </w:pPr>
      <w:r w:rsidRPr="00526B41">
        <w:rPr>
          <w:b/>
          <w:sz w:val="20"/>
          <w:szCs w:val="20"/>
        </w:rPr>
        <w:t xml:space="preserve">а) Организаторский компонент </w:t>
      </w:r>
    </w:p>
    <w:p w:rsidR="00526B41" w:rsidRPr="00526B41" w:rsidRDefault="00526B41" w:rsidP="00526B41">
      <w:pPr>
        <w:ind w:right="-1" w:firstLine="567"/>
        <w:jc w:val="both"/>
        <w:rPr>
          <w:sz w:val="20"/>
          <w:szCs w:val="20"/>
        </w:rPr>
      </w:pPr>
      <w:r w:rsidRPr="00526B41">
        <w:rPr>
          <w:sz w:val="20"/>
          <w:szCs w:val="20"/>
        </w:rPr>
        <w:t xml:space="preserve">б) Конструктивный компонент </w:t>
      </w:r>
    </w:p>
    <w:p w:rsidR="00526B41" w:rsidRPr="00526B41" w:rsidRDefault="00526B41" w:rsidP="00526B41">
      <w:pPr>
        <w:ind w:right="-1" w:firstLine="567"/>
        <w:jc w:val="both"/>
        <w:rPr>
          <w:sz w:val="20"/>
          <w:szCs w:val="20"/>
        </w:rPr>
      </w:pPr>
      <w:r w:rsidRPr="00526B41">
        <w:rPr>
          <w:sz w:val="20"/>
          <w:szCs w:val="20"/>
        </w:rPr>
        <w:t>в) Коммуникативный компонент</w:t>
      </w:r>
    </w:p>
    <w:p w:rsidR="00526B41" w:rsidRPr="00526B41" w:rsidRDefault="00526B41" w:rsidP="00526B41">
      <w:pPr>
        <w:ind w:right="-1" w:firstLine="567"/>
        <w:jc w:val="both"/>
        <w:rPr>
          <w:sz w:val="20"/>
          <w:szCs w:val="20"/>
        </w:rPr>
      </w:pPr>
      <w:r w:rsidRPr="00526B41">
        <w:rPr>
          <w:sz w:val="20"/>
          <w:szCs w:val="20"/>
        </w:rPr>
        <w:t>г) Проектировочный компонент</w:t>
      </w:r>
    </w:p>
    <w:p w:rsidR="00526B41" w:rsidRPr="00526B41" w:rsidRDefault="00526B41" w:rsidP="00526B41">
      <w:pPr>
        <w:ind w:right="-1" w:firstLine="567"/>
        <w:jc w:val="both"/>
        <w:rPr>
          <w:sz w:val="20"/>
          <w:szCs w:val="20"/>
        </w:rPr>
      </w:pPr>
      <w:r w:rsidRPr="00526B41">
        <w:rPr>
          <w:sz w:val="20"/>
          <w:szCs w:val="20"/>
        </w:rPr>
        <w:t>23. Характеризуется выстраиванием перспектив воспитания и обучения на отдаленное и ближайшее будущее</w:t>
      </w:r>
    </w:p>
    <w:p w:rsidR="00526B41" w:rsidRPr="00526B41" w:rsidRDefault="00526B41" w:rsidP="00526B41">
      <w:pPr>
        <w:ind w:right="-1" w:firstLine="567"/>
        <w:jc w:val="both"/>
        <w:rPr>
          <w:sz w:val="20"/>
          <w:szCs w:val="20"/>
        </w:rPr>
      </w:pPr>
      <w:r w:rsidRPr="00526B41">
        <w:rPr>
          <w:sz w:val="20"/>
          <w:szCs w:val="20"/>
        </w:rPr>
        <w:t xml:space="preserve">а) Организаторский компонент </w:t>
      </w:r>
    </w:p>
    <w:p w:rsidR="00526B41" w:rsidRPr="00526B41" w:rsidRDefault="00526B41" w:rsidP="00526B41">
      <w:pPr>
        <w:ind w:right="-1" w:firstLine="567"/>
        <w:jc w:val="both"/>
        <w:rPr>
          <w:sz w:val="20"/>
          <w:szCs w:val="20"/>
        </w:rPr>
      </w:pPr>
      <w:r w:rsidRPr="00526B41">
        <w:rPr>
          <w:sz w:val="20"/>
          <w:szCs w:val="20"/>
        </w:rPr>
        <w:t xml:space="preserve">б) Конструктивный компонент </w:t>
      </w:r>
    </w:p>
    <w:p w:rsidR="00526B41" w:rsidRPr="00526B41" w:rsidRDefault="00526B41" w:rsidP="00526B41">
      <w:pPr>
        <w:ind w:right="-1" w:firstLine="567"/>
        <w:jc w:val="both"/>
        <w:rPr>
          <w:sz w:val="20"/>
          <w:szCs w:val="20"/>
        </w:rPr>
      </w:pPr>
      <w:r w:rsidRPr="00526B41">
        <w:rPr>
          <w:sz w:val="20"/>
          <w:szCs w:val="20"/>
        </w:rPr>
        <w:t>в) Коммуникативный компонент</w:t>
      </w:r>
    </w:p>
    <w:p w:rsidR="00526B41" w:rsidRPr="00526B41" w:rsidRDefault="00526B41" w:rsidP="00526B41">
      <w:pPr>
        <w:ind w:right="-1" w:firstLine="567"/>
        <w:jc w:val="both"/>
        <w:rPr>
          <w:b/>
          <w:sz w:val="20"/>
          <w:szCs w:val="20"/>
        </w:rPr>
      </w:pPr>
      <w:r w:rsidRPr="00526B41">
        <w:rPr>
          <w:b/>
          <w:sz w:val="20"/>
          <w:szCs w:val="20"/>
        </w:rPr>
        <w:t>г) Проектировочный компонент</w:t>
      </w:r>
    </w:p>
    <w:p w:rsidR="00526B41" w:rsidRPr="00526B41" w:rsidRDefault="00526B41" w:rsidP="00526B41">
      <w:pPr>
        <w:ind w:right="-1" w:firstLine="567"/>
        <w:jc w:val="both"/>
        <w:rPr>
          <w:sz w:val="20"/>
          <w:szCs w:val="20"/>
        </w:rPr>
      </w:pPr>
      <w:r w:rsidRPr="00526B41">
        <w:rPr>
          <w:sz w:val="20"/>
          <w:szCs w:val="20"/>
        </w:rPr>
        <w:t>24. Подразумевает создание и постоянное поддержание атмосферы позитивного и психологического комфортного климата</w:t>
      </w:r>
    </w:p>
    <w:p w:rsidR="00526B41" w:rsidRPr="00526B41" w:rsidRDefault="00526B41" w:rsidP="00526B41">
      <w:pPr>
        <w:ind w:right="-1" w:firstLine="567"/>
        <w:jc w:val="both"/>
        <w:rPr>
          <w:sz w:val="20"/>
          <w:szCs w:val="20"/>
        </w:rPr>
      </w:pPr>
      <w:r w:rsidRPr="00526B41">
        <w:rPr>
          <w:sz w:val="20"/>
          <w:szCs w:val="20"/>
        </w:rPr>
        <w:t xml:space="preserve">а) Организаторский компонент </w:t>
      </w:r>
    </w:p>
    <w:p w:rsidR="00526B41" w:rsidRPr="00526B41" w:rsidRDefault="00526B41" w:rsidP="00526B41">
      <w:pPr>
        <w:ind w:right="-1" w:firstLine="567"/>
        <w:jc w:val="both"/>
        <w:rPr>
          <w:sz w:val="20"/>
          <w:szCs w:val="20"/>
        </w:rPr>
      </w:pPr>
      <w:r w:rsidRPr="00526B41">
        <w:rPr>
          <w:sz w:val="20"/>
          <w:szCs w:val="20"/>
        </w:rPr>
        <w:t xml:space="preserve">б) Конструктивный компонент </w:t>
      </w:r>
    </w:p>
    <w:p w:rsidR="00526B41" w:rsidRPr="00526B41" w:rsidRDefault="00526B41" w:rsidP="00526B41">
      <w:pPr>
        <w:ind w:right="-1" w:firstLine="567"/>
        <w:jc w:val="both"/>
        <w:rPr>
          <w:b/>
          <w:sz w:val="20"/>
          <w:szCs w:val="20"/>
        </w:rPr>
      </w:pPr>
      <w:r w:rsidRPr="00526B41">
        <w:rPr>
          <w:b/>
          <w:sz w:val="20"/>
          <w:szCs w:val="20"/>
        </w:rPr>
        <w:t>в) Коммуникативный компонент</w:t>
      </w:r>
    </w:p>
    <w:p w:rsidR="00526B41" w:rsidRPr="00526B41" w:rsidRDefault="00526B41" w:rsidP="00526B41">
      <w:pPr>
        <w:ind w:right="-1" w:firstLine="567"/>
        <w:jc w:val="both"/>
        <w:rPr>
          <w:sz w:val="20"/>
          <w:szCs w:val="20"/>
        </w:rPr>
      </w:pPr>
      <w:r w:rsidRPr="00526B41">
        <w:rPr>
          <w:sz w:val="20"/>
          <w:szCs w:val="20"/>
        </w:rPr>
        <w:t>г) Проектировочный компонент</w:t>
      </w:r>
    </w:p>
    <w:p w:rsidR="00526B41" w:rsidRPr="00526B41" w:rsidRDefault="00526B41" w:rsidP="00526B41">
      <w:pPr>
        <w:ind w:right="-1" w:firstLine="567"/>
        <w:jc w:val="both"/>
        <w:rPr>
          <w:sz w:val="20"/>
          <w:szCs w:val="20"/>
        </w:rPr>
      </w:pPr>
      <w:r w:rsidRPr="00526B41">
        <w:rPr>
          <w:sz w:val="20"/>
          <w:szCs w:val="20"/>
        </w:rPr>
        <w:t xml:space="preserve">25.Сфера непрофессиональной педагогической деятельности. </w:t>
      </w:r>
    </w:p>
    <w:p w:rsidR="00526B41" w:rsidRPr="00526B41" w:rsidRDefault="00526B41" w:rsidP="00526B41">
      <w:pPr>
        <w:ind w:right="-1" w:firstLine="567"/>
        <w:jc w:val="both"/>
        <w:rPr>
          <w:sz w:val="20"/>
          <w:szCs w:val="20"/>
        </w:rPr>
      </w:pPr>
      <w:r w:rsidRPr="00526B41">
        <w:rPr>
          <w:sz w:val="20"/>
          <w:szCs w:val="20"/>
        </w:rPr>
        <w:t xml:space="preserve">а) Общее образование. </w:t>
      </w:r>
    </w:p>
    <w:p w:rsidR="00526B41" w:rsidRPr="00526B41" w:rsidRDefault="00526B41" w:rsidP="00526B41">
      <w:pPr>
        <w:ind w:right="-1" w:firstLine="567"/>
        <w:jc w:val="both"/>
        <w:rPr>
          <w:sz w:val="20"/>
          <w:szCs w:val="20"/>
        </w:rPr>
      </w:pPr>
      <w:r w:rsidRPr="00526B41">
        <w:rPr>
          <w:sz w:val="20"/>
          <w:szCs w:val="20"/>
        </w:rPr>
        <w:t xml:space="preserve">б) Дополнительное образование. </w:t>
      </w:r>
    </w:p>
    <w:p w:rsidR="00526B41" w:rsidRPr="00526B41" w:rsidRDefault="00526B41" w:rsidP="00526B41">
      <w:pPr>
        <w:ind w:right="-1" w:firstLine="567"/>
        <w:jc w:val="both"/>
        <w:rPr>
          <w:b/>
          <w:sz w:val="20"/>
          <w:szCs w:val="20"/>
        </w:rPr>
      </w:pPr>
      <w:r w:rsidRPr="00526B41">
        <w:rPr>
          <w:b/>
          <w:sz w:val="20"/>
          <w:szCs w:val="20"/>
        </w:rPr>
        <w:t xml:space="preserve">в) Семейное воспитание. </w:t>
      </w:r>
    </w:p>
    <w:p w:rsidR="00526B41" w:rsidRPr="00526B41" w:rsidRDefault="00526B41" w:rsidP="00526B41">
      <w:pPr>
        <w:ind w:right="-1" w:firstLine="567"/>
        <w:jc w:val="both"/>
        <w:rPr>
          <w:sz w:val="20"/>
          <w:szCs w:val="20"/>
        </w:rPr>
      </w:pPr>
      <w:r w:rsidRPr="00526B41">
        <w:rPr>
          <w:sz w:val="20"/>
          <w:szCs w:val="20"/>
        </w:rPr>
        <w:t xml:space="preserve">г) Дошкольное воспитание. </w:t>
      </w:r>
    </w:p>
    <w:p w:rsidR="00526B41" w:rsidRPr="00526B41" w:rsidRDefault="00526B41" w:rsidP="00526B41">
      <w:pPr>
        <w:ind w:right="-1" w:firstLine="567"/>
        <w:jc w:val="both"/>
        <w:rPr>
          <w:sz w:val="20"/>
          <w:szCs w:val="20"/>
        </w:rPr>
      </w:pPr>
      <w:r w:rsidRPr="00526B41">
        <w:rPr>
          <w:sz w:val="20"/>
          <w:szCs w:val="20"/>
        </w:rPr>
        <w:t>26. Виды педагогической деятельности (отметьте лишнее)</w:t>
      </w:r>
    </w:p>
    <w:p w:rsidR="00526B41" w:rsidRPr="00526B41" w:rsidRDefault="00526B41" w:rsidP="00526B41">
      <w:pPr>
        <w:ind w:right="-1" w:firstLine="567"/>
        <w:jc w:val="both"/>
        <w:rPr>
          <w:sz w:val="20"/>
          <w:szCs w:val="20"/>
        </w:rPr>
      </w:pPr>
      <w:r w:rsidRPr="00526B41">
        <w:rPr>
          <w:sz w:val="20"/>
          <w:szCs w:val="20"/>
        </w:rPr>
        <w:t xml:space="preserve">а) Практическая деятельность </w:t>
      </w:r>
    </w:p>
    <w:p w:rsidR="00526B41" w:rsidRPr="00526B41" w:rsidRDefault="00526B41" w:rsidP="00526B41">
      <w:pPr>
        <w:ind w:right="-1" w:firstLine="567"/>
        <w:jc w:val="both"/>
        <w:rPr>
          <w:sz w:val="20"/>
          <w:szCs w:val="20"/>
        </w:rPr>
      </w:pPr>
      <w:r w:rsidRPr="00526B41">
        <w:rPr>
          <w:sz w:val="20"/>
          <w:szCs w:val="20"/>
        </w:rPr>
        <w:t xml:space="preserve">б) Методическая деятельность </w:t>
      </w:r>
    </w:p>
    <w:p w:rsidR="00526B41" w:rsidRPr="00526B41" w:rsidRDefault="00526B41" w:rsidP="00526B41">
      <w:pPr>
        <w:ind w:right="-1" w:firstLine="567"/>
        <w:jc w:val="both"/>
        <w:rPr>
          <w:sz w:val="20"/>
          <w:szCs w:val="20"/>
        </w:rPr>
      </w:pPr>
      <w:r w:rsidRPr="00526B41">
        <w:rPr>
          <w:sz w:val="20"/>
          <w:szCs w:val="20"/>
        </w:rPr>
        <w:t xml:space="preserve">в) Управленческая деятельность </w:t>
      </w:r>
    </w:p>
    <w:p w:rsidR="00526B41" w:rsidRPr="00526B41" w:rsidRDefault="00526B41" w:rsidP="00526B41">
      <w:pPr>
        <w:ind w:right="-1" w:firstLine="567"/>
        <w:jc w:val="both"/>
        <w:rPr>
          <w:sz w:val="20"/>
          <w:szCs w:val="20"/>
        </w:rPr>
      </w:pPr>
      <w:r w:rsidRPr="00526B41">
        <w:rPr>
          <w:sz w:val="20"/>
          <w:szCs w:val="20"/>
        </w:rPr>
        <w:t>г) Научно-педагогическая деятельность</w:t>
      </w:r>
    </w:p>
    <w:p w:rsidR="00526B41" w:rsidRPr="00526B41" w:rsidRDefault="00526B41" w:rsidP="00526B41">
      <w:pPr>
        <w:ind w:right="-1" w:firstLine="567"/>
        <w:jc w:val="both"/>
        <w:rPr>
          <w:b/>
          <w:sz w:val="20"/>
          <w:szCs w:val="20"/>
        </w:rPr>
      </w:pPr>
      <w:r w:rsidRPr="00526B41">
        <w:rPr>
          <w:b/>
          <w:sz w:val="20"/>
          <w:szCs w:val="20"/>
        </w:rPr>
        <w:t>д) Организаторская деятельность</w:t>
      </w:r>
    </w:p>
    <w:p w:rsidR="00526B41" w:rsidRPr="00526B41" w:rsidRDefault="00526B41" w:rsidP="00526B41">
      <w:pPr>
        <w:ind w:right="-1" w:firstLine="567"/>
        <w:jc w:val="both"/>
        <w:rPr>
          <w:sz w:val="20"/>
          <w:szCs w:val="20"/>
        </w:rPr>
      </w:pPr>
      <w:r w:rsidRPr="00526B41">
        <w:rPr>
          <w:sz w:val="20"/>
          <w:szCs w:val="20"/>
        </w:rPr>
        <w:lastRenderedPageBreak/>
        <w:t xml:space="preserve">27. Основные виды педагогической деятельности: </w:t>
      </w:r>
    </w:p>
    <w:p w:rsidR="00526B41" w:rsidRPr="00526B41" w:rsidRDefault="00526B41" w:rsidP="00526B41">
      <w:pPr>
        <w:ind w:right="-1" w:firstLine="567"/>
        <w:jc w:val="both"/>
        <w:rPr>
          <w:sz w:val="20"/>
          <w:szCs w:val="20"/>
        </w:rPr>
      </w:pPr>
      <w:r w:rsidRPr="00526B41">
        <w:rPr>
          <w:sz w:val="20"/>
          <w:szCs w:val="20"/>
        </w:rPr>
        <w:t xml:space="preserve">а) обучение и общение </w:t>
      </w:r>
    </w:p>
    <w:p w:rsidR="00526B41" w:rsidRPr="00526B41" w:rsidRDefault="00526B41" w:rsidP="00526B41">
      <w:pPr>
        <w:ind w:right="-1" w:firstLine="567"/>
        <w:jc w:val="both"/>
        <w:rPr>
          <w:b/>
          <w:sz w:val="20"/>
          <w:szCs w:val="20"/>
        </w:rPr>
      </w:pPr>
      <w:r w:rsidRPr="00526B41">
        <w:rPr>
          <w:b/>
          <w:sz w:val="20"/>
          <w:szCs w:val="20"/>
        </w:rPr>
        <w:t xml:space="preserve">б) преподавание и воспитательная работа </w:t>
      </w:r>
    </w:p>
    <w:p w:rsidR="00526B41" w:rsidRPr="00526B41" w:rsidRDefault="00526B41" w:rsidP="00526B41">
      <w:pPr>
        <w:ind w:right="-1" w:firstLine="567"/>
        <w:jc w:val="both"/>
        <w:rPr>
          <w:sz w:val="20"/>
          <w:szCs w:val="20"/>
        </w:rPr>
      </w:pPr>
      <w:r w:rsidRPr="00526B41">
        <w:rPr>
          <w:sz w:val="20"/>
          <w:szCs w:val="20"/>
        </w:rPr>
        <w:t xml:space="preserve">в) игровая деятельность </w:t>
      </w:r>
    </w:p>
    <w:p w:rsidR="00526B41" w:rsidRPr="00526B41" w:rsidRDefault="00526B41" w:rsidP="00526B41">
      <w:pPr>
        <w:ind w:right="-1" w:firstLine="567"/>
        <w:jc w:val="both"/>
        <w:rPr>
          <w:sz w:val="20"/>
          <w:szCs w:val="20"/>
        </w:rPr>
      </w:pPr>
      <w:r w:rsidRPr="00526B41">
        <w:rPr>
          <w:sz w:val="20"/>
          <w:szCs w:val="20"/>
        </w:rPr>
        <w:t>г) исследовательская деятельность</w:t>
      </w:r>
    </w:p>
    <w:p w:rsidR="00526B41" w:rsidRPr="00526B41" w:rsidRDefault="00526B41" w:rsidP="00526B41">
      <w:pPr>
        <w:ind w:right="-1" w:firstLine="567"/>
        <w:jc w:val="both"/>
        <w:rPr>
          <w:sz w:val="20"/>
          <w:szCs w:val="20"/>
        </w:rPr>
      </w:pPr>
      <w:r w:rsidRPr="00526B41">
        <w:rPr>
          <w:sz w:val="20"/>
          <w:szCs w:val="20"/>
        </w:rPr>
        <w:t>28. субъектами педагогической деятельности являются…</w:t>
      </w:r>
    </w:p>
    <w:p w:rsidR="00526B41" w:rsidRPr="00526B41" w:rsidRDefault="00526B41" w:rsidP="00526B41">
      <w:pPr>
        <w:ind w:right="-1" w:firstLine="567"/>
        <w:jc w:val="both"/>
        <w:rPr>
          <w:sz w:val="20"/>
          <w:szCs w:val="20"/>
        </w:rPr>
      </w:pPr>
      <w:r w:rsidRPr="00526B41">
        <w:rPr>
          <w:sz w:val="20"/>
          <w:szCs w:val="20"/>
        </w:rPr>
        <w:t>а) педагоги</w:t>
      </w:r>
    </w:p>
    <w:p w:rsidR="00526B41" w:rsidRPr="00526B41" w:rsidRDefault="00526B41" w:rsidP="00526B41">
      <w:pPr>
        <w:ind w:right="-1" w:firstLine="567"/>
        <w:jc w:val="both"/>
        <w:rPr>
          <w:b/>
          <w:sz w:val="20"/>
          <w:szCs w:val="20"/>
        </w:rPr>
      </w:pPr>
      <w:r w:rsidRPr="00526B41">
        <w:rPr>
          <w:b/>
          <w:sz w:val="20"/>
          <w:szCs w:val="20"/>
        </w:rPr>
        <w:t>б) педагоги, родители, общество</w:t>
      </w:r>
    </w:p>
    <w:p w:rsidR="00526B41" w:rsidRPr="00526B41" w:rsidRDefault="00526B41" w:rsidP="00526B41">
      <w:pPr>
        <w:ind w:right="-1" w:firstLine="567"/>
        <w:jc w:val="both"/>
        <w:rPr>
          <w:sz w:val="20"/>
          <w:szCs w:val="20"/>
        </w:rPr>
      </w:pPr>
      <w:r w:rsidRPr="00526B41">
        <w:rPr>
          <w:sz w:val="20"/>
          <w:szCs w:val="20"/>
        </w:rPr>
        <w:t>в) студенты и ученики</w:t>
      </w:r>
    </w:p>
    <w:p w:rsidR="00526B41" w:rsidRPr="00526B41" w:rsidRDefault="00526B41" w:rsidP="00526B41">
      <w:pPr>
        <w:ind w:right="-1" w:firstLine="567"/>
        <w:jc w:val="both"/>
        <w:rPr>
          <w:sz w:val="20"/>
          <w:szCs w:val="20"/>
        </w:rPr>
      </w:pPr>
      <w:r w:rsidRPr="00526B41">
        <w:rPr>
          <w:sz w:val="20"/>
          <w:szCs w:val="20"/>
        </w:rPr>
        <w:t xml:space="preserve">29. установите соответствие </w:t>
      </w:r>
    </w:p>
    <w:p w:rsidR="00526B41" w:rsidRPr="00526B41" w:rsidRDefault="00526B41" w:rsidP="00526B41">
      <w:pPr>
        <w:ind w:right="-1" w:firstLine="567"/>
        <w:jc w:val="both"/>
        <w:rPr>
          <w:sz w:val="20"/>
          <w:szCs w:val="20"/>
        </w:rPr>
      </w:pPr>
      <w:r w:rsidRPr="00526B41">
        <w:rPr>
          <w:sz w:val="20"/>
          <w:szCs w:val="20"/>
        </w:rPr>
        <w:t>а) образование</w:t>
      </w:r>
    </w:p>
    <w:p w:rsidR="00526B41" w:rsidRPr="00526B41" w:rsidRDefault="00526B41" w:rsidP="00526B41">
      <w:pPr>
        <w:ind w:right="-1" w:firstLine="567"/>
        <w:jc w:val="both"/>
        <w:rPr>
          <w:sz w:val="20"/>
          <w:szCs w:val="20"/>
        </w:rPr>
      </w:pPr>
      <w:r w:rsidRPr="00526B41">
        <w:rPr>
          <w:sz w:val="20"/>
          <w:szCs w:val="20"/>
        </w:rPr>
        <w:t>б) воспитание</w:t>
      </w:r>
    </w:p>
    <w:p w:rsidR="00526B41" w:rsidRPr="00526B41" w:rsidRDefault="00526B41" w:rsidP="00526B41">
      <w:pPr>
        <w:ind w:right="-1" w:firstLine="567"/>
        <w:jc w:val="both"/>
        <w:rPr>
          <w:sz w:val="20"/>
          <w:szCs w:val="20"/>
        </w:rPr>
      </w:pPr>
      <w:r w:rsidRPr="00526B41">
        <w:rPr>
          <w:sz w:val="20"/>
          <w:szCs w:val="20"/>
        </w:rPr>
        <w:t>в) управление</w:t>
      </w:r>
    </w:p>
    <w:p w:rsidR="00526B41" w:rsidRPr="00526B41" w:rsidRDefault="00526B41" w:rsidP="00526B41">
      <w:pPr>
        <w:ind w:right="-1" w:firstLine="567"/>
        <w:jc w:val="both"/>
        <w:rPr>
          <w:sz w:val="20"/>
          <w:szCs w:val="20"/>
        </w:rPr>
      </w:pPr>
      <w:r w:rsidRPr="00526B41">
        <w:rPr>
          <w:sz w:val="20"/>
          <w:szCs w:val="20"/>
        </w:rPr>
        <w:t>г) обучение</w:t>
      </w:r>
    </w:p>
    <w:p w:rsidR="00526B41" w:rsidRPr="00526B41" w:rsidRDefault="00526B41" w:rsidP="00526B41">
      <w:pPr>
        <w:ind w:right="-1" w:firstLine="567"/>
        <w:jc w:val="both"/>
        <w:rPr>
          <w:sz w:val="20"/>
          <w:szCs w:val="20"/>
        </w:rPr>
      </w:pPr>
      <w:r w:rsidRPr="00526B41">
        <w:rPr>
          <w:sz w:val="20"/>
          <w:szCs w:val="20"/>
        </w:rPr>
        <w:t>1. организация</w:t>
      </w:r>
    </w:p>
    <w:p w:rsidR="00526B41" w:rsidRPr="00526B41" w:rsidRDefault="00526B41" w:rsidP="00526B41">
      <w:pPr>
        <w:ind w:right="-1" w:firstLine="567"/>
        <w:jc w:val="both"/>
        <w:rPr>
          <w:sz w:val="20"/>
          <w:szCs w:val="20"/>
        </w:rPr>
      </w:pPr>
      <w:r w:rsidRPr="00526B41">
        <w:rPr>
          <w:sz w:val="20"/>
          <w:szCs w:val="20"/>
        </w:rPr>
        <w:t>2. навыки</w:t>
      </w:r>
    </w:p>
    <w:p w:rsidR="00526B41" w:rsidRPr="00526B41" w:rsidRDefault="00526B41" w:rsidP="00526B41">
      <w:pPr>
        <w:ind w:right="-1" w:firstLine="567"/>
        <w:jc w:val="both"/>
        <w:rPr>
          <w:sz w:val="20"/>
          <w:szCs w:val="20"/>
        </w:rPr>
      </w:pPr>
      <w:r w:rsidRPr="00526B41">
        <w:rPr>
          <w:sz w:val="20"/>
          <w:szCs w:val="20"/>
        </w:rPr>
        <w:t>3. знания</w:t>
      </w:r>
    </w:p>
    <w:p w:rsidR="00526B41" w:rsidRPr="00526B41" w:rsidRDefault="00526B41" w:rsidP="00526B41">
      <w:pPr>
        <w:ind w:right="-1" w:firstLine="567"/>
        <w:jc w:val="both"/>
        <w:rPr>
          <w:sz w:val="20"/>
          <w:szCs w:val="20"/>
        </w:rPr>
      </w:pPr>
      <w:r w:rsidRPr="00526B41">
        <w:rPr>
          <w:sz w:val="20"/>
          <w:szCs w:val="20"/>
        </w:rPr>
        <w:t>4. мировоззренческие позиции</w:t>
      </w:r>
    </w:p>
    <w:p w:rsidR="00526B41" w:rsidRPr="00526B41" w:rsidRDefault="00526B41" w:rsidP="00526B41">
      <w:pPr>
        <w:ind w:right="-1" w:firstLine="567"/>
        <w:jc w:val="both"/>
        <w:rPr>
          <w:sz w:val="20"/>
          <w:szCs w:val="20"/>
        </w:rPr>
      </w:pPr>
      <w:r w:rsidRPr="00526B41">
        <w:rPr>
          <w:sz w:val="20"/>
          <w:szCs w:val="20"/>
        </w:rPr>
        <w:t>5. учение</w:t>
      </w:r>
    </w:p>
    <w:p w:rsidR="00526B41" w:rsidRPr="00526B41" w:rsidRDefault="00526B41" w:rsidP="00526B41">
      <w:pPr>
        <w:ind w:right="-1" w:firstLine="567"/>
        <w:jc w:val="both"/>
        <w:rPr>
          <w:sz w:val="20"/>
          <w:szCs w:val="20"/>
        </w:rPr>
      </w:pPr>
      <w:r w:rsidRPr="00526B41">
        <w:rPr>
          <w:sz w:val="20"/>
          <w:szCs w:val="20"/>
        </w:rPr>
        <w:t>6. контроль</w:t>
      </w:r>
    </w:p>
    <w:p w:rsidR="00526B41" w:rsidRPr="00526B41" w:rsidRDefault="00526B41" w:rsidP="00526B41">
      <w:pPr>
        <w:ind w:right="-1" w:firstLine="567"/>
        <w:jc w:val="both"/>
        <w:rPr>
          <w:sz w:val="20"/>
          <w:szCs w:val="20"/>
        </w:rPr>
      </w:pPr>
      <w:r w:rsidRPr="00526B41">
        <w:rPr>
          <w:sz w:val="20"/>
          <w:szCs w:val="20"/>
        </w:rPr>
        <w:t>7. умения</w:t>
      </w:r>
    </w:p>
    <w:p w:rsidR="00526B41" w:rsidRPr="00526B41" w:rsidRDefault="00526B41" w:rsidP="00526B41">
      <w:pPr>
        <w:ind w:right="-1" w:firstLine="567"/>
        <w:jc w:val="both"/>
        <w:rPr>
          <w:sz w:val="20"/>
          <w:szCs w:val="20"/>
        </w:rPr>
      </w:pPr>
      <w:r w:rsidRPr="00526B41">
        <w:rPr>
          <w:sz w:val="20"/>
          <w:szCs w:val="20"/>
        </w:rPr>
        <w:t>8. преподавание</w:t>
      </w:r>
    </w:p>
    <w:p w:rsidR="00526B41" w:rsidRPr="00526B41" w:rsidRDefault="00526B41" w:rsidP="00526B41">
      <w:pPr>
        <w:ind w:right="-1" w:firstLine="567"/>
        <w:jc w:val="both"/>
        <w:rPr>
          <w:sz w:val="20"/>
          <w:szCs w:val="20"/>
        </w:rPr>
      </w:pPr>
      <w:r w:rsidRPr="00526B41">
        <w:rPr>
          <w:sz w:val="20"/>
          <w:szCs w:val="20"/>
        </w:rPr>
        <w:t>9. поведение</w:t>
      </w:r>
    </w:p>
    <w:p w:rsidR="00526B41" w:rsidRPr="00526B41" w:rsidRDefault="00526B41" w:rsidP="00526B41">
      <w:pPr>
        <w:ind w:right="-1" w:firstLine="567"/>
        <w:jc w:val="both"/>
        <w:rPr>
          <w:b/>
          <w:sz w:val="20"/>
          <w:szCs w:val="20"/>
        </w:rPr>
      </w:pPr>
      <w:r w:rsidRPr="00526B41">
        <w:rPr>
          <w:b/>
          <w:sz w:val="20"/>
          <w:szCs w:val="20"/>
        </w:rPr>
        <w:t>а) 2,3,7; б) 4,9; в) 1,6; г) 8,5</w:t>
      </w:r>
    </w:p>
    <w:p w:rsidR="00526B41" w:rsidRPr="00526B41" w:rsidRDefault="00526B41" w:rsidP="00526B41">
      <w:pPr>
        <w:ind w:right="-1" w:firstLine="567"/>
        <w:jc w:val="both"/>
        <w:rPr>
          <w:sz w:val="20"/>
          <w:szCs w:val="20"/>
        </w:rPr>
      </w:pPr>
      <w:r w:rsidRPr="00526B41">
        <w:rPr>
          <w:sz w:val="20"/>
          <w:szCs w:val="20"/>
        </w:rPr>
        <w:t xml:space="preserve">30. Название педагогической деятельности, которая направлена на организацию воспитательной среды… </w:t>
      </w:r>
      <w:r w:rsidRPr="00526B41">
        <w:rPr>
          <w:b/>
          <w:sz w:val="20"/>
          <w:szCs w:val="20"/>
        </w:rPr>
        <w:t>(воспитательная работа)</w:t>
      </w:r>
    </w:p>
    <w:p w:rsidR="00526B41" w:rsidRPr="00526B41" w:rsidRDefault="00526B41" w:rsidP="00526B41">
      <w:pPr>
        <w:ind w:right="-1" w:firstLine="567"/>
        <w:jc w:val="both"/>
        <w:rPr>
          <w:sz w:val="20"/>
          <w:szCs w:val="20"/>
        </w:rPr>
      </w:pPr>
      <w:r w:rsidRPr="00526B41">
        <w:rPr>
          <w:sz w:val="20"/>
          <w:szCs w:val="20"/>
        </w:rPr>
        <w:t xml:space="preserve">31. Название вида педагогической деятельности, направленной на управление познавательной деятельностью школьников… </w:t>
      </w:r>
      <w:r w:rsidRPr="00526B41">
        <w:rPr>
          <w:b/>
          <w:sz w:val="20"/>
          <w:szCs w:val="20"/>
        </w:rPr>
        <w:t>(преподавание)</w:t>
      </w:r>
    </w:p>
    <w:p w:rsidR="00526B41" w:rsidRPr="00526B41" w:rsidRDefault="00526B41" w:rsidP="00526B41">
      <w:pPr>
        <w:ind w:right="-1" w:firstLine="567"/>
        <w:jc w:val="both"/>
        <w:rPr>
          <w:sz w:val="20"/>
          <w:szCs w:val="20"/>
        </w:rPr>
      </w:pPr>
      <w:r w:rsidRPr="00526B41">
        <w:rPr>
          <w:sz w:val="20"/>
          <w:szCs w:val="20"/>
        </w:rPr>
        <w:t>32. Развитие – это</w:t>
      </w:r>
    </w:p>
    <w:p w:rsidR="00526B41" w:rsidRPr="00526B41" w:rsidRDefault="00526B41" w:rsidP="00526B41">
      <w:pPr>
        <w:ind w:right="-1" w:firstLine="567"/>
        <w:jc w:val="both"/>
        <w:rPr>
          <w:sz w:val="20"/>
          <w:szCs w:val="20"/>
        </w:rPr>
      </w:pPr>
      <w:r w:rsidRPr="00526B41">
        <w:rPr>
          <w:sz w:val="20"/>
          <w:szCs w:val="20"/>
        </w:rPr>
        <w:t>а) уничтожение старого и развитие нового</w:t>
      </w:r>
    </w:p>
    <w:p w:rsidR="00526B41" w:rsidRPr="00526B41" w:rsidRDefault="00526B41" w:rsidP="00526B41">
      <w:pPr>
        <w:ind w:right="-1" w:firstLine="567"/>
        <w:jc w:val="both"/>
        <w:rPr>
          <w:b/>
          <w:sz w:val="20"/>
          <w:szCs w:val="20"/>
        </w:rPr>
      </w:pPr>
      <w:r w:rsidRPr="00526B41">
        <w:rPr>
          <w:b/>
          <w:sz w:val="20"/>
          <w:szCs w:val="20"/>
        </w:rPr>
        <w:t>б) процесс количественных и качественных изменений в важнейших сферах личности, осуществляющийся под влиянием внешних и внутренних факторов</w:t>
      </w:r>
    </w:p>
    <w:p w:rsidR="00526B41" w:rsidRPr="00526B41" w:rsidRDefault="00526B41" w:rsidP="00526B41">
      <w:pPr>
        <w:ind w:right="-1" w:firstLine="567"/>
        <w:jc w:val="both"/>
        <w:rPr>
          <w:sz w:val="20"/>
          <w:szCs w:val="20"/>
        </w:rPr>
      </w:pPr>
      <w:r w:rsidRPr="00526B41">
        <w:rPr>
          <w:sz w:val="20"/>
          <w:szCs w:val="20"/>
        </w:rPr>
        <w:t>в) целенаправленный процесс формирования у людей заданных качеств</w:t>
      </w:r>
    </w:p>
    <w:p w:rsidR="00526B41" w:rsidRPr="00526B41" w:rsidRDefault="00526B41" w:rsidP="00526B41">
      <w:pPr>
        <w:ind w:firstLine="567"/>
        <w:jc w:val="both"/>
        <w:rPr>
          <w:rFonts w:eastAsia="Calibri"/>
          <w:b/>
          <w:bCs/>
          <w:color w:val="000000"/>
          <w:sz w:val="20"/>
          <w:szCs w:val="20"/>
        </w:rPr>
      </w:pPr>
    </w:p>
    <w:p w:rsidR="00526B41" w:rsidRPr="00526B41" w:rsidRDefault="00526B41" w:rsidP="00526B41">
      <w:pPr>
        <w:ind w:firstLine="567"/>
        <w:jc w:val="both"/>
        <w:rPr>
          <w:rFonts w:eastAsia="Calibri"/>
          <w:b/>
          <w:bCs/>
          <w:iCs/>
          <w:color w:val="000000"/>
          <w:sz w:val="20"/>
          <w:szCs w:val="20"/>
        </w:rPr>
      </w:pPr>
      <w:r w:rsidRPr="00526B41">
        <w:rPr>
          <w:rFonts w:eastAsia="Calibri"/>
          <w:b/>
          <w:bCs/>
          <w:iCs/>
          <w:color w:val="000000"/>
          <w:sz w:val="20"/>
          <w:szCs w:val="20"/>
        </w:rPr>
        <w:t xml:space="preserve">4.1.3. </w:t>
      </w:r>
      <w:r w:rsidRPr="00526B41">
        <w:rPr>
          <w:rFonts w:eastAsia="Calibri"/>
          <w:b/>
          <w:bCs/>
          <w:sz w:val="20"/>
          <w:szCs w:val="20"/>
        </w:rPr>
        <w:t>Эссе</w:t>
      </w:r>
    </w:p>
    <w:p w:rsidR="00526B41" w:rsidRPr="00526B41" w:rsidRDefault="00526B41" w:rsidP="00526B41">
      <w:pPr>
        <w:ind w:firstLine="567"/>
        <w:jc w:val="both"/>
        <w:rPr>
          <w:rFonts w:eastAsia="Calibri"/>
          <w:b/>
          <w:bCs/>
          <w:i/>
          <w:iCs/>
          <w:color w:val="000000"/>
          <w:sz w:val="20"/>
          <w:szCs w:val="20"/>
        </w:rPr>
      </w:pPr>
      <w:r w:rsidRPr="00526B41">
        <w:rPr>
          <w:rFonts w:eastAsia="Calibri"/>
          <w:b/>
          <w:bCs/>
          <w:i/>
          <w:iCs/>
          <w:color w:val="000000"/>
          <w:sz w:val="20"/>
          <w:szCs w:val="20"/>
        </w:rPr>
        <w:t>4.1.3.1. Порядок проведения и процедура оценивания</w:t>
      </w:r>
    </w:p>
    <w:p w:rsidR="00526B41" w:rsidRPr="00526B41" w:rsidRDefault="00526B41" w:rsidP="00526B41">
      <w:pPr>
        <w:jc w:val="both"/>
        <w:rPr>
          <w:rFonts w:eastAsia="Calibri"/>
          <w:iCs/>
          <w:sz w:val="20"/>
          <w:szCs w:val="20"/>
        </w:rPr>
      </w:pPr>
      <w:r w:rsidRPr="00526B41">
        <w:rPr>
          <w:rFonts w:eastAsia="Calibri"/>
          <w:sz w:val="20"/>
          <w:szCs w:val="20"/>
        </w:rPr>
        <w:t>Обучающиеся пишут на заданную тему сочинение, выражающее размышления и индивидуальную позицию автора по определённому вопросу, допускающему неоднозначное толкование. Оцениваются эрудиция автора по теме работы, логичность, обоснованность, оригинальность выводов</w:t>
      </w:r>
      <w:r w:rsidRPr="00526B41">
        <w:rPr>
          <w:rFonts w:eastAsia="Calibri"/>
          <w:iCs/>
          <w:sz w:val="20"/>
          <w:szCs w:val="20"/>
        </w:rPr>
        <w:t>.</w:t>
      </w:r>
    </w:p>
    <w:p w:rsidR="00526B41" w:rsidRPr="00526B41" w:rsidRDefault="00526B41" w:rsidP="00526B41">
      <w:pPr>
        <w:autoSpaceDE w:val="0"/>
        <w:autoSpaceDN w:val="0"/>
        <w:adjustRightInd w:val="0"/>
        <w:ind w:firstLine="567"/>
        <w:rPr>
          <w:rFonts w:eastAsia="Courier New"/>
          <w:color w:val="000000"/>
          <w:spacing w:val="7"/>
          <w:sz w:val="20"/>
          <w:szCs w:val="20"/>
          <w:shd w:val="clear" w:color="auto" w:fill="FFFFFF"/>
        </w:rPr>
      </w:pPr>
      <w:r w:rsidRPr="00526B41">
        <w:rPr>
          <w:rFonts w:eastAsia="Courier New"/>
          <w:color w:val="000000"/>
          <w:spacing w:val="7"/>
          <w:sz w:val="20"/>
          <w:szCs w:val="20"/>
          <w:shd w:val="clear" w:color="auto" w:fill="FFFFFF"/>
        </w:rPr>
        <w:t>Требования к оформлению эссе.</w:t>
      </w:r>
    </w:p>
    <w:p w:rsidR="00526B41" w:rsidRPr="00526B41" w:rsidRDefault="00526B41" w:rsidP="00526B41">
      <w:pPr>
        <w:autoSpaceDE w:val="0"/>
        <w:autoSpaceDN w:val="0"/>
        <w:adjustRightInd w:val="0"/>
        <w:ind w:firstLine="567"/>
        <w:rPr>
          <w:rFonts w:eastAsia="Courier New"/>
          <w:color w:val="000000"/>
          <w:spacing w:val="7"/>
          <w:sz w:val="20"/>
          <w:szCs w:val="20"/>
          <w:shd w:val="clear" w:color="auto" w:fill="FFFFFF"/>
        </w:rPr>
      </w:pPr>
      <w:r w:rsidRPr="00526B41">
        <w:rPr>
          <w:rFonts w:eastAsia="Courier New"/>
          <w:color w:val="000000"/>
          <w:spacing w:val="7"/>
          <w:sz w:val="20"/>
          <w:szCs w:val="20"/>
          <w:shd w:val="clear" w:color="auto" w:fill="FFFFFF"/>
        </w:rPr>
        <w:t>Ф.И.О. учителя</w:t>
      </w:r>
      <w:r w:rsidRPr="00526B41">
        <w:rPr>
          <w:rFonts w:eastAsia="Courier New"/>
          <w:color w:val="000000"/>
          <w:spacing w:val="7"/>
          <w:sz w:val="20"/>
          <w:szCs w:val="20"/>
          <w:shd w:val="clear" w:color="auto" w:fill="FFFFFF"/>
        </w:rPr>
        <w:tab/>
      </w:r>
    </w:p>
    <w:p w:rsidR="00526B41" w:rsidRPr="00526B41" w:rsidRDefault="00526B41" w:rsidP="00526B41">
      <w:pPr>
        <w:autoSpaceDE w:val="0"/>
        <w:autoSpaceDN w:val="0"/>
        <w:adjustRightInd w:val="0"/>
        <w:ind w:firstLine="567"/>
        <w:rPr>
          <w:rFonts w:eastAsia="Courier New"/>
          <w:color w:val="000000"/>
          <w:spacing w:val="7"/>
          <w:sz w:val="20"/>
          <w:szCs w:val="20"/>
          <w:shd w:val="clear" w:color="auto" w:fill="FFFFFF"/>
        </w:rPr>
      </w:pPr>
      <w:r w:rsidRPr="00526B41">
        <w:rPr>
          <w:rFonts w:eastAsia="Courier New"/>
          <w:color w:val="000000"/>
          <w:spacing w:val="7"/>
          <w:sz w:val="20"/>
          <w:szCs w:val="20"/>
          <w:shd w:val="clear" w:color="auto" w:fill="FFFFFF"/>
        </w:rPr>
        <w:t>Школа (указать полные данные школы)</w:t>
      </w:r>
    </w:p>
    <w:p w:rsidR="00526B41" w:rsidRPr="00526B41" w:rsidRDefault="00526B41" w:rsidP="00526B41">
      <w:pPr>
        <w:autoSpaceDE w:val="0"/>
        <w:autoSpaceDN w:val="0"/>
        <w:adjustRightInd w:val="0"/>
        <w:ind w:firstLine="567"/>
        <w:rPr>
          <w:rFonts w:eastAsia="Courier New"/>
          <w:color w:val="000000"/>
          <w:spacing w:val="7"/>
          <w:sz w:val="20"/>
          <w:szCs w:val="20"/>
          <w:shd w:val="clear" w:color="auto" w:fill="FFFFFF"/>
        </w:rPr>
      </w:pPr>
      <w:r w:rsidRPr="00526B41">
        <w:rPr>
          <w:rFonts w:eastAsia="Courier New"/>
          <w:color w:val="000000"/>
          <w:spacing w:val="7"/>
          <w:sz w:val="20"/>
          <w:szCs w:val="20"/>
          <w:shd w:val="clear" w:color="auto" w:fill="FFFFFF"/>
        </w:rPr>
        <w:t>Специальность (предмет, классное руководство)</w:t>
      </w:r>
      <w:r w:rsidRPr="00526B41">
        <w:rPr>
          <w:rFonts w:eastAsia="Courier New"/>
          <w:color w:val="000000"/>
          <w:spacing w:val="7"/>
          <w:sz w:val="20"/>
          <w:szCs w:val="20"/>
          <w:shd w:val="clear" w:color="auto" w:fill="FFFFFF"/>
        </w:rPr>
        <w:tab/>
      </w:r>
    </w:p>
    <w:p w:rsidR="00526B41" w:rsidRPr="00526B41" w:rsidRDefault="00526B41" w:rsidP="00526B41">
      <w:pPr>
        <w:autoSpaceDE w:val="0"/>
        <w:autoSpaceDN w:val="0"/>
        <w:adjustRightInd w:val="0"/>
        <w:ind w:firstLine="567"/>
        <w:rPr>
          <w:rFonts w:eastAsia="Courier New"/>
          <w:color w:val="000000"/>
          <w:spacing w:val="7"/>
          <w:sz w:val="20"/>
          <w:szCs w:val="20"/>
          <w:shd w:val="clear" w:color="auto" w:fill="FFFFFF"/>
        </w:rPr>
      </w:pPr>
      <w:r w:rsidRPr="00526B41">
        <w:rPr>
          <w:rFonts w:eastAsia="Courier New"/>
          <w:color w:val="000000"/>
          <w:spacing w:val="7"/>
          <w:sz w:val="20"/>
          <w:szCs w:val="20"/>
          <w:shd w:val="clear" w:color="auto" w:fill="FFFFFF"/>
        </w:rPr>
        <w:t>Контакты (электронный адрес школы, телефон, адрес)</w:t>
      </w:r>
      <w:r w:rsidRPr="00526B41">
        <w:rPr>
          <w:rFonts w:eastAsia="Courier New"/>
          <w:color w:val="000000"/>
          <w:spacing w:val="7"/>
          <w:sz w:val="20"/>
          <w:szCs w:val="20"/>
          <w:shd w:val="clear" w:color="auto" w:fill="FFFFFF"/>
        </w:rPr>
        <w:tab/>
      </w:r>
    </w:p>
    <w:p w:rsidR="00526B41" w:rsidRPr="00526B41" w:rsidRDefault="00526B41" w:rsidP="00526B41">
      <w:pPr>
        <w:autoSpaceDE w:val="0"/>
        <w:autoSpaceDN w:val="0"/>
        <w:adjustRightInd w:val="0"/>
        <w:ind w:firstLine="567"/>
        <w:rPr>
          <w:rFonts w:eastAsia="Courier New"/>
          <w:color w:val="000000"/>
          <w:spacing w:val="7"/>
          <w:sz w:val="20"/>
          <w:szCs w:val="20"/>
          <w:shd w:val="clear" w:color="auto" w:fill="FFFFFF"/>
        </w:rPr>
      </w:pPr>
      <w:r w:rsidRPr="00526B41">
        <w:rPr>
          <w:rFonts w:eastAsia="Courier New"/>
          <w:color w:val="000000"/>
          <w:spacing w:val="7"/>
          <w:sz w:val="20"/>
          <w:szCs w:val="20"/>
          <w:shd w:val="clear" w:color="auto" w:fill="FFFFFF"/>
        </w:rPr>
        <w:t>Ф.И.О. студента</w:t>
      </w:r>
      <w:r w:rsidRPr="00526B41">
        <w:rPr>
          <w:rFonts w:eastAsia="Courier New"/>
          <w:color w:val="000000"/>
          <w:spacing w:val="7"/>
          <w:sz w:val="20"/>
          <w:szCs w:val="20"/>
          <w:shd w:val="clear" w:color="auto" w:fill="FFFFFF"/>
        </w:rPr>
        <w:tab/>
      </w:r>
    </w:p>
    <w:p w:rsidR="00526B41" w:rsidRPr="00526B41" w:rsidRDefault="00526B41" w:rsidP="00526B41">
      <w:pPr>
        <w:autoSpaceDE w:val="0"/>
        <w:autoSpaceDN w:val="0"/>
        <w:adjustRightInd w:val="0"/>
        <w:ind w:firstLine="567"/>
        <w:rPr>
          <w:rFonts w:eastAsia="Courier New"/>
          <w:color w:val="000000"/>
          <w:spacing w:val="7"/>
          <w:sz w:val="20"/>
          <w:szCs w:val="20"/>
          <w:shd w:val="clear" w:color="auto" w:fill="FFFFFF"/>
        </w:rPr>
      </w:pPr>
      <w:r w:rsidRPr="00526B41">
        <w:rPr>
          <w:rFonts w:eastAsia="Courier New"/>
          <w:color w:val="000000"/>
          <w:spacing w:val="7"/>
          <w:sz w:val="20"/>
          <w:szCs w:val="20"/>
          <w:shd w:val="clear" w:color="auto" w:fill="FFFFFF"/>
        </w:rPr>
        <w:t>№ группы</w:t>
      </w:r>
    </w:p>
    <w:p w:rsidR="00526B41" w:rsidRPr="00526B41" w:rsidRDefault="00526B41" w:rsidP="00526B41">
      <w:pPr>
        <w:autoSpaceDE w:val="0"/>
        <w:autoSpaceDN w:val="0"/>
        <w:adjustRightInd w:val="0"/>
        <w:ind w:firstLine="567"/>
        <w:rPr>
          <w:rFonts w:eastAsia="Courier New"/>
          <w:color w:val="000000"/>
          <w:spacing w:val="7"/>
          <w:sz w:val="20"/>
          <w:szCs w:val="20"/>
          <w:shd w:val="clear" w:color="auto" w:fill="FFFFFF"/>
        </w:rPr>
      </w:pPr>
      <w:r w:rsidRPr="00526B41">
        <w:rPr>
          <w:rFonts w:eastAsia="Courier New"/>
          <w:color w:val="000000"/>
          <w:spacing w:val="7"/>
          <w:sz w:val="20"/>
          <w:szCs w:val="20"/>
          <w:shd w:val="clear" w:color="auto" w:fill="FFFFFF"/>
        </w:rPr>
        <w:t>Электронный адрес</w:t>
      </w:r>
    </w:p>
    <w:p w:rsidR="00526B41" w:rsidRPr="00526B41" w:rsidRDefault="00526B41" w:rsidP="00526B41">
      <w:pPr>
        <w:autoSpaceDE w:val="0"/>
        <w:autoSpaceDN w:val="0"/>
        <w:adjustRightInd w:val="0"/>
        <w:ind w:firstLine="567"/>
        <w:jc w:val="both"/>
        <w:rPr>
          <w:rFonts w:eastAsia="Courier New"/>
          <w:color w:val="000000"/>
          <w:spacing w:val="7"/>
          <w:sz w:val="20"/>
          <w:szCs w:val="20"/>
          <w:shd w:val="clear" w:color="auto" w:fill="FFFFFF"/>
        </w:rPr>
      </w:pPr>
      <w:r w:rsidRPr="00526B41">
        <w:rPr>
          <w:rFonts w:eastAsia="Courier New"/>
          <w:color w:val="000000"/>
          <w:spacing w:val="7"/>
          <w:sz w:val="20"/>
          <w:szCs w:val="20"/>
          <w:shd w:val="clear" w:color="auto" w:fill="FFFFFF"/>
        </w:rPr>
        <w:t>Ниже  текст эссе (студентам нужно охарактеризовать, по каким критериям они выбрали этого учителя: личностные характеристики (доброта, взаимопонимание и т.д.); профессиональные качества (высокий уровень профессионализма - применение интересных, нетрадиционных методик и приемов в процессе обучения и воспитания, доступное объяснение учебного материала и т.д.). Указать, с какими трудностями сталкивался учитель, и какие эффективные способы в решении этих трудностей он использовал. Эссе - творческая работа (оформление - электронная презентация с использованием фотографий, отзывов его коллег и одноклассников, достижений учителя (по личному согласию) и т.п.).</w:t>
      </w:r>
    </w:p>
    <w:p w:rsidR="00526B41" w:rsidRPr="00526B41" w:rsidRDefault="00526B41" w:rsidP="00526B41">
      <w:pPr>
        <w:ind w:firstLine="567"/>
        <w:jc w:val="both"/>
        <w:rPr>
          <w:rFonts w:eastAsia="Calibri"/>
          <w:b/>
          <w:bCs/>
          <w:i/>
          <w:iCs/>
          <w:color w:val="000000"/>
          <w:sz w:val="20"/>
          <w:szCs w:val="20"/>
        </w:rPr>
      </w:pPr>
      <w:r w:rsidRPr="00526B41">
        <w:rPr>
          <w:rFonts w:eastAsia="Calibri"/>
          <w:b/>
          <w:bCs/>
          <w:i/>
          <w:iCs/>
          <w:color w:val="000000"/>
          <w:sz w:val="20"/>
          <w:szCs w:val="20"/>
        </w:rPr>
        <w:t>4.1.3.2. Критерии оценивания</w:t>
      </w:r>
    </w:p>
    <w:p w:rsidR="00526B41" w:rsidRPr="00526B41" w:rsidRDefault="00526B41" w:rsidP="00526B41">
      <w:pPr>
        <w:ind w:firstLine="567"/>
        <w:jc w:val="both"/>
        <w:rPr>
          <w:rFonts w:eastAsia="Calibri"/>
          <w:b/>
          <w:bCs/>
          <w:color w:val="000000"/>
          <w:sz w:val="20"/>
          <w:szCs w:val="20"/>
        </w:rPr>
      </w:pPr>
      <w:r w:rsidRPr="00526B41">
        <w:rPr>
          <w:rFonts w:eastAsia="Calibri"/>
          <w:b/>
          <w:bCs/>
          <w:color w:val="000000"/>
          <w:sz w:val="20"/>
          <w:szCs w:val="20"/>
        </w:rPr>
        <w:t>9-10 баллов ставятся, если обучающийся:</w:t>
      </w:r>
    </w:p>
    <w:p w:rsidR="00526B41" w:rsidRPr="00526B41" w:rsidRDefault="00526B41" w:rsidP="00526B41">
      <w:pPr>
        <w:ind w:firstLine="567"/>
        <w:jc w:val="both"/>
        <w:rPr>
          <w:rFonts w:eastAsia="Calibri"/>
          <w:color w:val="000000"/>
          <w:sz w:val="20"/>
          <w:szCs w:val="20"/>
          <w:shd w:val="clear" w:color="auto" w:fill="FFFFFF"/>
        </w:rPr>
      </w:pPr>
      <w:r w:rsidRPr="00526B41">
        <w:rPr>
          <w:rFonts w:eastAsia="Calibri"/>
          <w:sz w:val="20"/>
          <w:szCs w:val="20"/>
        </w:rPr>
        <w:t>Тему полностью раскрыл. Превосходное владение материалом. Высокий уровень самостоятельности, логичности, аргументированности. Превосходный стиль изложения</w:t>
      </w:r>
      <w:r w:rsidRPr="00526B41">
        <w:rPr>
          <w:rFonts w:eastAsia="Calibri"/>
          <w:color w:val="000000"/>
          <w:sz w:val="20"/>
          <w:szCs w:val="20"/>
          <w:shd w:val="clear" w:color="auto" w:fill="FFFFFF"/>
        </w:rPr>
        <w:t xml:space="preserve"> </w:t>
      </w:r>
    </w:p>
    <w:p w:rsidR="00526B41" w:rsidRPr="00526B41" w:rsidRDefault="00526B41" w:rsidP="00526B41">
      <w:pPr>
        <w:ind w:firstLine="567"/>
        <w:jc w:val="both"/>
        <w:rPr>
          <w:rFonts w:eastAsia="Calibri"/>
          <w:b/>
          <w:bCs/>
          <w:color w:val="000000"/>
          <w:sz w:val="20"/>
          <w:szCs w:val="20"/>
        </w:rPr>
      </w:pPr>
      <w:r w:rsidRPr="00526B41">
        <w:rPr>
          <w:rFonts w:eastAsia="Calibri"/>
          <w:b/>
          <w:bCs/>
          <w:color w:val="000000"/>
          <w:sz w:val="20"/>
          <w:szCs w:val="20"/>
        </w:rPr>
        <w:t>7-8 баллов ставятся, если обучающийся:</w:t>
      </w:r>
    </w:p>
    <w:p w:rsidR="00526B41" w:rsidRPr="00526B41" w:rsidRDefault="00526B41" w:rsidP="00526B41">
      <w:pPr>
        <w:ind w:firstLine="567"/>
        <w:jc w:val="both"/>
        <w:rPr>
          <w:rFonts w:eastAsia="Calibri"/>
          <w:color w:val="000000"/>
          <w:sz w:val="20"/>
          <w:szCs w:val="20"/>
          <w:shd w:val="clear" w:color="auto" w:fill="FFFFFF"/>
        </w:rPr>
      </w:pPr>
      <w:r w:rsidRPr="00526B41">
        <w:rPr>
          <w:rFonts w:eastAsia="Calibri"/>
          <w:sz w:val="20"/>
          <w:szCs w:val="20"/>
        </w:rPr>
        <w:t>Тему в основном раскрыл. Хорошее владение материалом. Средний уровень самостоятельности, логичности, аргументированности. Хороший стиль изложения</w:t>
      </w:r>
      <w:r w:rsidRPr="00526B41">
        <w:rPr>
          <w:rFonts w:eastAsia="Calibri"/>
          <w:color w:val="000000"/>
          <w:sz w:val="20"/>
          <w:szCs w:val="20"/>
          <w:shd w:val="clear" w:color="auto" w:fill="FFFFFF"/>
        </w:rPr>
        <w:t xml:space="preserve">. </w:t>
      </w:r>
    </w:p>
    <w:p w:rsidR="00526B41" w:rsidRPr="00526B41" w:rsidRDefault="00526B41" w:rsidP="00526B41">
      <w:pPr>
        <w:ind w:firstLine="567"/>
        <w:jc w:val="both"/>
        <w:rPr>
          <w:rFonts w:eastAsia="Calibri"/>
          <w:b/>
          <w:bCs/>
          <w:color w:val="000000"/>
          <w:sz w:val="20"/>
          <w:szCs w:val="20"/>
        </w:rPr>
      </w:pPr>
      <w:r w:rsidRPr="00526B41">
        <w:rPr>
          <w:rFonts w:eastAsia="Calibri"/>
          <w:b/>
          <w:bCs/>
          <w:color w:val="000000"/>
          <w:sz w:val="20"/>
          <w:szCs w:val="20"/>
        </w:rPr>
        <w:t>5-6 баллов ставятся, если обучающийся:</w:t>
      </w:r>
    </w:p>
    <w:p w:rsidR="00526B41" w:rsidRPr="00526B41" w:rsidRDefault="00526B41" w:rsidP="00526B41">
      <w:pPr>
        <w:ind w:firstLine="567"/>
        <w:jc w:val="both"/>
        <w:rPr>
          <w:rFonts w:eastAsia="Calibri"/>
          <w:sz w:val="20"/>
          <w:szCs w:val="20"/>
          <w:shd w:val="clear" w:color="auto" w:fill="FFFFFF"/>
        </w:rPr>
      </w:pPr>
      <w:r w:rsidRPr="00526B41">
        <w:rPr>
          <w:rFonts w:eastAsia="Calibri"/>
          <w:sz w:val="20"/>
          <w:szCs w:val="20"/>
        </w:rPr>
        <w:lastRenderedPageBreak/>
        <w:t>Тему частично раскрыл. Удовлетворительное владение материалом. Низкий уровень самостоятельности, логичности, аргументированности. Удовлетворительный стиль изложения</w:t>
      </w:r>
      <w:r w:rsidRPr="00526B41">
        <w:rPr>
          <w:rFonts w:eastAsia="Calibri"/>
          <w:sz w:val="20"/>
          <w:szCs w:val="20"/>
          <w:shd w:val="clear" w:color="auto" w:fill="FFFFFF"/>
        </w:rPr>
        <w:t>. </w:t>
      </w:r>
    </w:p>
    <w:p w:rsidR="00526B41" w:rsidRPr="00526B41" w:rsidRDefault="00526B41" w:rsidP="00526B41">
      <w:pPr>
        <w:ind w:firstLine="567"/>
        <w:jc w:val="both"/>
        <w:rPr>
          <w:rFonts w:eastAsia="Calibri"/>
          <w:b/>
          <w:bCs/>
          <w:color w:val="000000"/>
          <w:sz w:val="20"/>
          <w:szCs w:val="20"/>
        </w:rPr>
      </w:pPr>
      <w:r w:rsidRPr="00526B41">
        <w:rPr>
          <w:rFonts w:eastAsia="Calibri"/>
          <w:b/>
          <w:bCs/>
          <w:color w:val="000000"/>
          <w:sz w:val="20"/>
          <w:szCs w:val="20"/>
        </w:rPr>
        <w:t>0-4 ставятся, если обучающийся:</w:t>
      </w:r>
    </w:p>
    <w:p w:rsidR="00526B41" w:rsidRPr="00526B41" w:rsidRDefault="00526B41" w:rsidP="00526B41">
      <w:pPr>
        <w:ind w:firstLine="567"/>
        <w:jc w:val="both"/>
        <w:rPr>
          <w:rFonts w:eastAsia="Calibri"/>
          <w:sz w:val="20"/>
          <w:szCs w:val="20"/>
          <w:shd w:val="clear" w:color="auto" w:fill="FFFFFF"/>
        </w:rPr>
      </w:pPr>
      <w:r w:rsidRPr="00526B41">
        <w:rPr>
          <w:rFonts w:eastAsia="Calibri"/>
          <w:sz w:val="20"/>
          <w:szCs w:val="20"/>
        </w:rPr>
        <w:t>Тему не раскрыл. Неудовлетворительное владение материалом. Недостаточный уровень самостоятельности, логичности, аргументированности. Неудовлетворительный стиль изложения</w:t>
      </w:r>
      <w:r w:rsidRPr="00526B41">
        <w:rPr>
          <w:rFonts w:eastAsia="Calibri"/>
          <w:sz w:val="20"/>
          <w:szCs w:val="20"/>
          <w:shd w:val="clear" w:color="auto" w:fill="FFFFFF"/>
        </w:rPr>
        <w:t>. </w:t>
      </w:r>
    </w:p>
    <w:p w:rsidR="00526B41" w:rsidRPr="00526B41" w:rsidRDefault="00526B41" w:rsidP="00526B41">
      <w:pPr>
        <w:ind w:firstLine="567"/>
        <w:jc w:val="both"/>
        <w:rPr>
          <w:rFonts w:eastAsia="Calibri"/>
          <w:b/>
          <w:bCs/>
          <w:i/>
          <w:iCs/>
          <w:color w:val="000000"/>
          <w:sz w:val="20"/>
          <w:szCs w:val="20"/>
        </w:rPr>
      </w:pPr>
      <w:r w:rsidRPr="00526B41">
        <w:rPr>
          <w:rFonts w:eastAsia="Calibri"/>
          <w:b/>
          <w:bCs/>
          <w:i/>
          <w:iCs/>
          <w:color w:val="000000"/>
          <w:sz w:val="20"/>
          <w:szCs w:val="20"/>
        </w:rPr>
        <w:t xml:space="preserve">4.1.3.3. Содержание оценочного средства </w:t>
      </w:r>
    </w:p>
    <w:p w:rsidR="00526B41" w:rsidRPr="00526B41" w:rsidRDefault="00526B41" w:rsidP="00526B41">
      <w:pPr>
        <w:suppressAutoHyphens/>
        <w:ind w:firstLine="567"/>
        <w:rPr>
          <w:sz w:val="20"/>
          <w:szCs w:val="20"/>
          <w:lang w:eastAsia="ar-SA"/>
        </w:rPr>
      </w:pPr>
      <w:r w:rsidRPr="00526B41">
        <w:rPr>
          <w:sz w:val="20"/>
          <w:szCs w:val="20"/>
          <w:lang w:eastAsia="ar-SA"/>
        </w:rPr>
        <w:t>Примерные темы эссе:</w:t>
      </w:r>
    </w:p>
    <w:p w:rsidR="00526B41" w:rsidRPr="00526B41" w:rsidRDefault="00526B41" w:rsidP="00526B41">
      <w:pPr>
        <w:autoSpaceDE w:val="0"/>
        <w:autoSpaceDN w:val="0"/>
        <w:adjustRightInd w:val="0"/>
        <w:ind w:firstLine="567"/>
        <w:rPr>
          <w:rFonts w:eastAsia="Courier New"/>
          <w:color w:val="000000"/>
          <w:spacing w:val="7"/>
          <w:sz w:val="20"/>
          <w:szCs w:val="20"/>
          <w:shd w:val="clear" w:color="auto" w:fill="FFFFFF"/>
        </w:rPr>
      </w:pPr>
      <w:r w:rsidRPr="00526B41">
        <w:rPr>
          <w:rFonts w:eastAsia="Courier New"/>
          <w:color w:val="000000"/>
          <w:spacing w:val="7"/>
          <w:sz w:val="20"/>
          <w:szCs w:val="20"/>
          <w:shd w:val="clear" w:color="auto" w:fill="FFFFFF"/>
        </w:rPr>
        <w:t>1. Учитель, который мне запомнился.</w:t>
      </w:r>
    </w:p>
    <w:p w:rsidR="00526B41" w:rsidRPr="00526B41" w:rsidRDefault="00526B41" w:rsidP="00526B41">
      <w:pPr>
        <w:autoSpaceDE w:val="0"/>
        <w:autoSpaceDN w:val="0"/>
        <w:adjustRightInd w:val="0"/>
        <w:ind w:firstLine="567"/>
        <w:rPr>
          <w:rFonts w:eastAsia="Courier New"/>
          <w:color w:val="000000"/>
          <w:spacing w:val="7"/>
          <w:sz w:val="20"/>
          <w:szCs w:val="20"/>
          <w:shd w:val="clear" w:color="auto" w:fill="FFFFFF"/>
        </w:rPr>
      </w:pPr>
      <w:r w:rsidRPr="00526B41">
        <w:rPr>
          <w:rFonts w:eastAsia="Courier New"/>
          <w:color w:val="000000"/>
          <w:spacing w:val="7"/>
          <w:sz w:val="20"/>
          <w:szCs w:val="20"/>
          <w:shd w:val="clear" w:color="auto" w:fill="FFFFFF"/>
        </w:rPr>
        <w:t>2. Профессия - учитель!</w:t>
      </w:r>
    </w:p>
    <w:p w:rsidR="00526B41" w:rsidRPr="00526B41" w:rsidRDefault="00526B41" w:rsidP="00526B41">
      <w:pPr>
        <w:autoSpaceDE w:val="0"/>
        <w:autoSpaceDN w:val="0"/>
        <w:adjustRightInd w:val="0"/>
        <w:ind w:firstLine="567"/>
        <w:rPr>
          <w:rFonts w:eastAsia="Courier New"/>
          <w:color w:val="000000"/>
          <w:spacing w:val="7"/>
          <w:sz w:val="20"/>
          <w:szCs w:val="20"/>
          <w:shd w:val="clear" w:color="auto" w:fill="FFFFFF"/>
        </w:rPr>
      </w:pPr>
      <w:r w:rsidRPr="00526B41">
        <w:rPr>
          <w:rFonts w:eastAsia="Courier New"/>
          <w:color w:val="000000"/>
          <w:spacing w:val="7"/>
          <w:sz w:val="20"/>
          <w:szCs w:val="20"/>
          <w:shd w:val="clear" w:color="auto" w:fill="FFFFFF"/>
        </w:rPr>
        <w:t>3. Я - будущий учитель.</w:t>
      </w:r>
    </w:p>
    <w:p w:rsidR="00526B41" w:rsidRPr="00526B41" w:rsidRDefault="00526B41" w:rsidP="00526B41">
      <w:pPr>
        <w:autoSpaceDE w:val="0"/>
        <w:autoSpaceDN w:val="0"/>
        <w:adjustRightInd w:val="0"/>
        <w:ind w:firstLine="567"/>
        <w:rPr>
          <w:rFonts w:eastAsia="Courier New"/>
          <w:color w:val="000000"/>
          <w:spacing w:val="7"/>
          <w:sz w:val="20"/>
          <w:szCs w:val="20"/>
          <w:shd w:val="clear" w:color="auto" w:fill="FFFFFF"/>
        </w:rPr>
      </w:pPr>
      <w:r w:rsidRPr="00526B41">
        <w:rPr>
          <w:rFonts w:eastAsia="Courier New"/>
          <w:color w:val="000000"/>
          <w:spacing w:val="7"/>
          <w:sz w:val="20"/>
          <w:szCs w:val="20"/>
          <w:shd w:val="clear" w:color="auto" w:fill="FFFFFF"/>
        </w:rPr>
        <w:t>4. Каким должен быть современный педагог?</w:t>
      </w:r>
    </w:p>
    <w:p w:rsidR="00526B41" w:rsidRPr="00526B41" w:rsidRDefault="00526B41" w:rsidP="00526B41">
      <w:pPr>
        <w:autoSpaceDE w:val="0"/>
        <w:autoSpaceDN w:val="0"/>
        <w:adjustRightInd w:val="0"/>
        <w:ind w:firstLine="567"/>
        <w:rPr>
          <w:rFonts w:eastAsia="Courier New"/>
          <w:color w:val="000000"/>
          <w:spacing w:val="7"/>
          <w:sz w:val="20"/>
          <w:szCs w:val="20"/>
          <w:shd w:val="clear" w:color="auto" w:fill="FFFFFF"/>
        </w:rPr>
      </w:pPr>
      <w:r w:rsidRPr="00526B41">
        <w:rPr>
          <w:rFonts w:eastAsia="Courier New"/>
          <w:color w:val="000000"/>
          <w:spacing w:val="7"/>
          <w:sz w:val="20"/>
          <w:szCs w:val="20"/>
          <w:shd w:val="clear" w:color="auto" w:fill="FFFFFF"/>
        </w:rPr>
        <w:t>5. Мой любимый учитель!</w:t>
      </w:r>
    </w:p>
    <w:p w:rsidR="00526B41" w:rsidRPr="00526B41" w:rsidRDefault="00526B41" w:rsidP="00526B41">
      <w:pPr>
        <w:autoSpaceDE w:val="0"/>
        <w:autoSpaceDN w:val="0"/>
        <w:adjustRightInd w:val="0"/>
        <w:ind w:firstLine="567"/>
        <w:rPr>
          <w:rFonts w:eastAsia="Courier New"/>
          <w:color w:val="000000"/>
          <w:spacing w:val="7"/>
          <w:sz w:val="20"/>
          <w:szCs w:val="20"/>
          <w:shd w:val="clear" w:color="auto" w:fill="FFFFFF"/>
        </w:rPr>
      </w:pPr>
      <w:r w:rsidRPr="00526B41">
        <w:rPr>
          <w:rFonts w:eastAsia="Courier New"/>
          <w:color w:val="000000"/>
          <w:spacing w:val="7"/>
          <w:sz w:val="20"/>
          <w:szCs w:val="20"/>
          <w:shd w:val="clear" w:color="auto" w:fill="FFFFFF"/>
        </w:rPr>
        <w:t>6. Учитель  нашего времени.</w:t>
      </w:r>
    </w:p>
    <w:p w:rsidR="00526B41" w:rsidRPr="00526B41" w:rsidRDefault="00526B41" w:rsidP="00526B41">
      <w:pPr>
        <w:autoSpaceDE w:val="0"/>
        <w:autoSpaceDN w:val="0"/>
        <w:adjustRightInd w:val="0"/>
        <w:ind w:firstLine="567"/>
        <w:rPr>
          <w:rFonts w:eastAsia="Courier New"/>
          <w:color w:val="000000"/>
          <w:spacing w:val="7"/>
          <w:sz w:val="20"/>
          <w:szCs w:val="20"/>
          <w:shd w:val="clear" w:color="auto" w:fill="FFFFFF"/>
        </w:rPr>
      </w:pPr>
      <w:r w:rsidRPr="00526B41">
        <w:rPr>
          <w:rFonts w:eastAsia="Courier New"/>
          <w:color w:val="000000"/>
          <w:spacing w:val="7"/>
          <w:sz w:val="20"/>
          <w:szCs w:val="20"/>
          <w:shd w:val="clear" w:color="auto" w:fill="FFFFFF"/>
        </w:rPr>
        <w:t>7. Учитель глазами учеников.</w:t>
      </w:r>
    </w:p>
    <w:p w:rsidR="00526B41" w:rsidRPr="00526B41" w:rsidRDefault="00526B41" w:rsidP="00526B41">
      <w:pPr>
        <w:autoSpaceDE w:val="0"/>
        <w:autoSpaceDN w:val="0"/>
        <w:adjustRightInd w:val="0"/>
        <w:ind w:firstLine="567"/>
        <w:rPr>
          <w:rFonts w:eastAsia="Courier New"/>
          <w:color w:val="000000"/>
          <w:spacing w:val="7"/>
          <w:sz w:val="20"/>
          <w:szCs w:val="20"/>
          <w:shd w:val="clear" w:color="auto" w:fill="FFFFFF"/>
        </w:rPr>
      </w:pPr>
      <w:r w:rsidRPr="00526B41">
        <w:rPr>
          <w:rFonts w:eastAsia="Courier New"/>
          <w:color w:val="000000"/>
          <w:spacing w:val="7"/>
          <w:sz w:val="20"/>
          <w:szCs w:val="20"/>
          <w:shd w:val="clear" w:color="auto" w:fill="FFFFFF"/>
        </w:rPr>
        <w:t>8. Без творчества нет учителя.</w:t>
      </w:r>
    </w:p>
    <w:p w:rsidR="00526B41" w:rsidRPr="00526B41" w:rsidRDefault="00526B41" w:rsidP="00526B41">
      <w:pPr>
        <w:autoSpaceDE w:val="0"/>
        <w:autoSpaceDN w:val="0"/>
        <w:adjustRightInd w:val="0"/>
        <w:ind w:firstLine="567"/>
        <w:rPr>
          <w:rFonts w:eastAsia="Courier New"/>
          <w:color w:val="000000"/>
          <w:spacing w:val="7"/>
          <w:sz w:val="20"/>
          <w:szCs w:val="20"/>
          <w:shd w:val="clear" w:color="auto" w:fill="FFFFFF"/>
        </w:rPr>
      </w:pPr>
      <w:r w:rsidRPr="00526B41">
        <w:rPr>
          <w:rFonts w:eastAsia="Courier New"/>
          <w:color w:val="000000"/>
          <w:spacing w:val="7"/>
          <w:sz w:val="20"/>
          <w:szCs w:val="20"/>
          <w:shd w:val="clear" w:color="auto" w:fill="FFFFFF"/>
        </w:rPr>
        <w:t>9. Мой любимый учитель русского языка!</w:t>
      </w:r>
    </w:p>
    <w:p w:rsidR="00526B41" w:rsidRPr="00526B41" w:rsidRDefault="00526B41" w:rsidP="00526B41">
      <w:pPr>
        <w:autoSpaceDE w:val="0"/>
        <w:autoSpaceDN w:val="0"/>
        <w:adjustRightInd w:val="0"/>
        <w:ind w:firstLine="567"/>
        <w:rPr>
          <w:rFonts w:eastAsia="Courier New"/>
          <w:color w:val="000000"/>
          <w:spacing w:val="7"/>
          <w:sz w:val="20"/>
          <w:szCs w:val="20"/>
          <w:shd w:val="clear" w:color="auto" w:fill="FFFFFF"/>
        </w:rPr>
      </w:pPr>
      <w:r w:rsidRPr="00526B41">
        <w:rPr>
          <w:rFonts w:eastAsia="Courier New"/>
          <w:color w:val="000000"/>
          <w:spacing w:val="7"/>
          <w:sz w:val="20"/>
          <w:szCs w:val="20"/>
          <w:shd w:val="clear" w:color="auto" w:fill="FFFFFF"/>
        </w:rPr>
        <w:t>10. Учитель в моей жизни.</w:t>
      </w:r>
    </w:p>
    <w:p w:rsidR="00526B41" w:rsidRPr="00526B41" w:rsidRDefault="00526B41" w:rsidP="00526B41">
      <w:pPr>
        <w:ind w:firstLine="567"/>
        <w:jc w:val="both"/>
        <w:rPr>
          <w:rFonts w:eastAsia="Calibri"/>
          <w:b/>
          <w:bCs/>
          <w:color w:val="000000"/>
          <w:sz w:val="20"/>
          <w:szCs w:val="20"/>
        </w:rPr>
      </w:pPr>
    </w:p>
    <w:p w:rsidR="00526B41" w:rsidRPr="00526B41" w:rsidRDefault="00526B41" w:rsidP="00526B41">
      <w:pPr>
        <w:ind w:firstLine="567"/>
        <w:jc w:val="both"/>
        <w:rPr>
          <w:rFonts w:eastAsia="Calibri"/>
          <w:b/>
          <w:bCs/>
          <w:iCs/>
          <w:color w:val="000000"/>
          <w:sz w:val="20"/>
          <w:szCs w:val="20"/>
        </w:rPr>
      </w:pPr>
      <w:r w:rsidRPr="00526B41">
        <w:rPr>
          <w:rFonts w:eastAsia="Andale Sans UI"/>
          <w:b/>
          <w:color w:val="000000"/>
          <w:kern w:val="3"/>
          <w:sz w:val="20"/>
          <w:szCs w:val="20"/>
          <w:lang w:eastAsia="ja-JP" w:bidi="fa-IR"/>
        </w:rPr>
        <w:t xml:space="preserve">4.1.4. Письменная работа </w:t>
      </w:r>
    </w:p>
    <w:p w:rsidR="00526B41" w:rsidRPr="00526B41" w:rsidRDefault="00526B41" w:rsidP="00526B41">
      <w:pPr>
        <w:suppressAutoHyphens/>
        <w:spacing w:line="100" w:lineRule="atLeast"/>
        <w:ind w:firstLine="567"/>
        <w:jc w:val="both"/>
        <w:rPr>
          <w:rFonts w:eastAsia="Andale Sans UI"/>
          <w:b/>
          <w:color w:val="000000"/>
          <w:kern w:val="3"/>
          <w:sz w:val="20"/>
          <w:szCs w:val="20"/>
          <w:lang w:eastAsia="ja-JP" w:bidi="fa-IR"/>
        </w:rPr>
      </w:pPr>
      <w:r w:rsidRPr="00526B41">
        <w:rPr>
          <w:rFonts w:eastAsia="Andale Sans UI"/>
          <w:b/>
          <w:color w:val="000000"/>
          <w:kern w:val="3"/>
          <w:sz w:val="20"/>
          <w:szCs w:val="20"/>
          <w:lang w:eastAsia="ja-JP" w:bidi="fa-IR"/>
        </w:rPr>
        <w:t>4.1.4.1. Порядок проведения.</w:t>
      </w:r>
    </w:p>
    <w:p w:rsidR="00526B41" w:rsidRPr="00526B41" w:rsidRDefault="00526B41" w:rsidP="00526B41">
      <w:pPr>
        <w:suppressAutoHyphens/>
        <w:spacing w:line="100" w:lineRule="atLeast"/>
        <w:ind w:firstLine="705"/>
        <w:jc w:val="both"/>
        <w:rPr>
          <w:color w:val="000000"/>
          <w:sz w:val="20"/>
          <w:szCs w:val="20"/>
          <w:lang w:eastAsia="ar-SA"/>
        </w:rPr>
      </w:pPr>
      <w:r w:rsidRPr="00526B41">
        <w:rPr>
          <w:color w:val="000000"/>
          <w:sz w:val="20"/>
          <w:szCs w:val="20"/>
          <w:lang w:eastAsia="ar-SA"/>
        </w:rPr>
        <w:t>Обучающиеся получают задание по освещению определённых теоретических вопросов или решению задач. Работа выполняется в течение семестра в письменном виде и сдаётся преподавателю. Оцениваются владение материалом по теме работы, аналитические способности, владение методами, умения и навыки, необходимые для выполнения заданий.</w:t>
      </w:r>
    </w:p>
    <w:p w:rsidR="00526B41" w:rsidRPr="00526B41" w:rsidRDefault="00526B41" w:rsidP="00526B41">
      <w:pPr>
        <w:ind w:firstLine="567"/>
        <w:jc w:val="both"/>
        <w:rPr>
          <w:rFonts w:eastAsia="Calibri"/>
          <w:b/>
          <w:bCs/>
          <w:color w:val="000000"/>
          <w:sz w:val="20"/>
          <w:szCs w:val="20"/>
        </w:rPr>
      </w:pPr>
      <w:r w:rsidRPr="00526B41">
        <w:rPr>
          <w:rFonts w:eastAsia="Calibri"/>
          <w:b/>
          <w:bCs/>
          <w:color w:val="000000"/>
          <w:sz w:val="20"/>
          <w:szCs w:val="20"/>
        </w:rPr>
        <w:t>4.1.4.2. Критерии оценивания</w:t>
      </w:r>
    </w:p>
    <w:p w:rsidR="00526B41" w:rsidRPr="00526B41" w:rsidRDefault="00526B41" w:rsidP="00526B41">
      <w:pPr>
        <w:ind w:firstLine="567"/>
        <w:jc w:val="both"/>
        <w:rPr>
          <w:rFonts w:eastAsia="Calibri"/>
          <w:b/>
          <w:bCs/>
          <w:color w:val="000000"/>
          <w:sz w:val="20"/>
          <w:szCs w:val="20"/>
        </w:rPr>
      </w:pPr>
      <w:r w:rsidRPr="00526B41">
        <w:rPr>
          <w:rFonts w:eastAsia="Calibri"/>
          <w:b/>
          <w:bCs/>
          <w:color w:val="000000"/>
          <w:sz w:val="20"/>
          <w:szCs w:val="20"/>
        </w:rPr>
        <w:t>9-10 баллов ставятся, если обучающийся:</w:t>
      </w:r>
    </w:p>
    <w:p w:rsidR="00526B41" w:rsidRPr="00526B41" w:rsidRDefault="00526B41" w:rsidP="00526B41">
      <w:pPr>
        <w:ind w:firstLine="567"/>
        <w:jc w:val="both"/>
        <w:rPr>
          <w:color w:val="000000"/>
          <w:sz w:val="20"/>
          <w:szCs w:val="20"/>
          <w:shd w:val="clear" w:color="auto" w:fill="FFFFFF"/>
        </w:rPr>
      </w:pPr>
      <w:r w:rsidRPr="00526B41">
        <w:rPr>
          <w:sz w:val="20"/>
          <w:szCs w:val="20"/>
        </w:rPr>
        <w:t xml:space="preserve">- </w:t>
      </w:r>
      <w:r w:rsidRPr="00526B41">
        <w:rPr>
          <w:color w:val="000000"/>
          <w:sz w:val="20"/>
          <w:szCs w:val="20"/>
          <w:shd w:val="clear" w:color="auto" w:fill="FFFFFF"/>
        </w:rPr>
        <w:t xml:space="preserve">Правильно выполнил все задания. </w:t>
      </w:r>
    </w:p>
    <w:p w:rsidR="00526B41" w:rsidRPr="00526B41" w:rsidRDefault="00526B41" w:rsidP="00526B41">
      <w:pPr>
        <w:ind w:firstLine="567"/>
        <w:jc w:val="both"/>
        <w:rPr>
          <w:color w:val="000000"/>
          <w:sz w:val="20"/>
          <w:szCs w:val="20"/>
          <w:shd w:val="clear" w:color="auto" w:fill="FFFFFF"/>
        </w:rPr>
      </w:pPr>
      <w:r w:rsidRPr="00526B41">
        <w:rPr>
          <w:color w:val="000000"/>
          <w:sz w:val="20"/>
          <w:szCs w:val="20"/>
          <w:shd w:val="clear" w:color="auto" w:fill="FFFFFF"/>
        </w:rPr>
        <w:t>- Продемонстрировал высокий уровень владения материалом.</w:t>
      </w:r>
    </w:p>
    <w:p w:rsidR="00526B41" w:rsidRPr="00526B41" w:rsidRDefault="00526B41" w:rsidP="00526B41">
      <w:pPr>
        <w:ind w:firstLine="567"/>
        <w:jc w:val="both"/>
        <w:rPr>
          <w:color w:val="000000"/>
          <w:sz w:val="20"/>
          <w:szCs w:val="20"/>
          <w:shd w:val="clear" w:color="auto" w:fill="FFFFFF"/>
        </w:rPr>
      </w:pPr>
      <w:r w:rsidRPr="00526B41">
        <w:rPr>
          <w:color w:val="000000"/>
          <w:sz w:val="20"/>
          <w:szCs w:val="20"/>
          <w:shd w:val="clear" w:color="auto" w:fill="FFFFFF"/>
        </w:rPr>
        <w:t>- Проявил превосходные способности применять знания и умения к выполнению конкретных заданий.  </w:t>
      </w:r>
    </w:p>
    <w:p w:rsidR="00526B41" w:rsidRPr="00526B41" w:rsidRDefault="00526B41" w:rsidP="00526B41">
      <w:pPr>
        <w:ind w:firstLine="567"/>
        <w:jc w:val="both"/>
        <w:rPr>
          <w:rFonts w:eastAsia="Calibri"/>
          <w:b/>
          <w:bCs/>
          <w:color w:val="000000"/>
          <w:sz w:val="20"/>
          <w:szCs w:val="20"/>
        </w:rPr>
      </w:pPr>
      <w:r w:rsidRPr="00526B41">
        <w:rPr>
          <w:rFonts w:eastAsia="Calibri"/>
          <w:b/>
          <w:bCs/>
          <w:color w:val="000000"/>
          <w:sz w:val="20"/>
          <w:szCs w:val="20"/>
        </w:rPr>
        <w:t>7-8 баллов  ставятся, если обучающийся:</w:t>
      </w:r>
    </w:p>
    <w:p w:rsidR="00526B41" w:rsidRPr="00526B41" w:rsidRDefault="00526B41" w:rsidP="00526B41">
      <w:pPr>
        <w:ind w:firstLine="567"/>
        <w:jc w:val="both"/>
        <w:rPr>
          <w:color w:val="000000"/>
          <w:sz w:val="20"/>
          <w:szCs w:val="20"/>
          <w:shd w:val="clear" w:color="auto" w:fill="FFFFFF"/>
        </w:rPr>
      </w:pPr>
      <w:r w:rsidRPr="00526B41">
        <w:rPr>
          <w:color w:val="000000"/>
          <w:sz w:val="20"/>
          <w:szCs w:val="20"/>
          <w:shd w:val="clear" w:color="auto" w:fill="FFFFFF"/>
        </w:rPr>
        <w:t xml:space="preserve">- Правильно выполнил большую часть заданий. </w:t>
      </w:r>
    </w:p>
    <w:p w:rsidR="00526B41" w:rsidRPr="00526B41" w:rsidRDefault="00526B41" w:rsidP="00526B41">
      <w:pPr>
        <w:ind w:firstLine="567"/>
        <w:jc w:val="both"/>
        <w:rPr>
          <w:color w:val="000000"/>
          <w:sz w:val="20"/>
          <w:szCs w:val="20"/>
          <w:shd w:val="clear" w:color="auto" w:fill="FFFFFF"/>
        </w:rPr>
      </w:pPr>
      <w:r w:rsidRPr="00526B41">
        <w:rPr>
          <w:color w:val="000000"/>
          <w:sz w:val="20"/>
          <w:szCs w:val="20"/>
          <w:shd w:val="clear" w:color="auto" w:fill="FFFFFF"/>
        </w:rPr>
        <w:t xml:space="preserve">- Присутствуют незначительные ошибки содержательного плана. </w:t>
      </w:r>
    </w:p>
    <w:p w:rsidR="00526B41" w:rsidRPr="00526B41" w:rsidRDefault="00526B41" w:rsidP="00526B41">
      <w:pPr>
        <w:ind w:firstLine="567"/>
        <w:jc w:val="both"/>
        <w:rPr>
          <w:color w:val="000000"/>
          <w:sz w:val="20"/>
          <w:szCs w:val="20"/>
          <w:shd w:val="clear" w:color="auto" w:fill="FFFFFF"/>
        </w:rPr>
      </w:pPr>
      <w:r w:rsidRPr="00526B41">
        <w:rPr>
          <w:color w:val="000000"/>
          <w:sz w:val="20"/>
          <w:szCs w:val="20"/>
          <w:shd w:val="clear" w:color="auto" w:fill="FFFFFF"/>
        </w:rPr>
        <w:t xml:space="preserve">- Продемонстрировал хороший уровень владения материалом. </w:t>
      </w:r>
    </w:p>
    <w:p w:rsidR="00526B41" w:rsidRPr="00526B41" w:rsidRDefault="00526B41" w:rsidP="00526B41">
      <w:pPr>
        <w:ind w:firstLine="567"/>
        <w:jc w:val="both"/>
        <w:rPr>
          <w:color w:val="000000"/>
          <w:sz w:val="20"/>
          <w:szCs w:val="20"/>
          <w:shd w:val="clear" w:color="auto" w:fill="FFFFFF"/>
        </w:rPr>
      </w:pPr>
      <w:r w:rsidRPr="00526B41">
        <w:rPr>
          <w:color w:val="000000"/>
          <w:sz w:val="20"/>
          <w:szCs w:val="20"/>
          <w:shd w:val="clear" w:color="auto" w:fill="FFFFFF"/>
        </w:rPr>
        <w:t>- Проявил средние способности применять знания и умения к выполнению конкретных заданий.</w:t>
      </w:r>
    </w:p>
    <w:p w:rsidR="00526B41" w:rsidRPr="00526B41" w:rsidRDefault="00526B41" w:rsidP="00526B41">
      <w:pPr>
        <w:ind w:firstLine="567"/>
        <w:jc w:val="both"/>
        <w:rPr>
          <w:rFonts w:eastAsia="Calibri"/>
          <w:b/>
          <w:bCs/>
          <w:color w:val="000000"/>
          <w:sz w:val="20"/>
          <w:szCs w:val="20"/>
        </w:rPr>
      </w:pPr>
      <w:r w:rsidRPr="00526B41">
        <w:rPr>
          <w:rFonts w:eastAsia="Calibri"/>
          <w:b/>
          <w:bCs/>
          <w:color w:val="000000"/>
          <w:sz w:val="20"/>
          <w:szCs w:val="20"/>
        </w:rPr>
        <w:t>5-6 баллов ставятся, если обучающийся:</w:t>
      </w:r>
    </w:p>
    <w:p w:rsidR="00526B41" w:rsidRPr="00526B41" w:rsidRDefault="00526B41" w:rsidP="00526B41">
      <w:pPr>
        <w:ind w:firstLine="567"/>
        <w:jc w:val="both"/>
        <w:rPr>
          <w:color w:val="000000"/>
          <w:sz w:val="20"/>
          <w:szCs w:val="20"/>
          <w:shd w:val="clear" w:color="auto" w:fill="FFFFFF"/>
        </w:rPr>
      </w:pPr>
      <w:r w:rsidRPr="00526B41">
        <w:rPr>
          <w:color w:val="000000"/>
          <w:sz w:val="20"/>
          <w:szCs w:val="20"/>
          <w:shd w:val="clear" w:color="auto" w:fill="FFFFFF"/>
        </w:rPr>
        <w:t xml:space="preserve">- Задания выполнил более чем наполовину. </w:t>
      </w:r>
    </w:p>
    <w:p w:rsidR="00526B41" w:rsidRPr="00526B41" w:rsidRDefault="00526B41" w:rsidP="00526B41">
      <w:pPr>
        <w:ind w:firstLine="567"/>
        <w:jc w:val="both"/>
        <w:rPr>
          <w:color w:val="000000"/>
          <w:sz w:val="20"/>
          <w:szCs w:val="20"/>
          <w:shd w:val="clear" w:color="auto" w:fill="FFFFFF"/>
        </w:rPr>
      </w:pPr>
      <w:r w:rsidRPr="00526B41">
        <w:rPr>
          <w:color w:val="000000"/>
          <w:sz w:val="20"/>
          <w:szCs w:val="20"/>
          <w:shd w:val="clear" w:color="auto" w:fill="FFFFFF"/>
        </w:rPr>
        <w:t xml:space="preserve">- Присутствуют серьёзные ошибки содержательного характера. </w:t>
      </w:r>
    </w:p>
    <w:p w:rsidR="00526B41" w:rsidRPr="00526B41" w:rsidRDefault="00526B41" w:rsidP="00526B41">
      <w:pPr>
        <w:ind w:firstLine="567"/>
        <w:jc w:val="both"/>
        <w:rPr>
          <w:color w:val="000000"/>
          <w:sz w:val="20"/>
          <w:szCs w:val="20"/>
          <w:shd w:val="clear" w:color="auto" w:fill="FFFFFF"/>
        </w:rPr>
      </w:pPr>
      <w:r w:rsidRPr="00526B41">
        <w:rPr>
          <w:color w:val="000000"/>
          <w:sz w:val="20"/>
          <w:szCs w:val="20"/>
          <w:shd w:val="clear" w:color="auto" w:fill="FFFFFF"/>
        </w:rPr>
        <w:t xml:space="preserve">- Продемонстрировал удовлетворительный уровень владения материалом. </w:t>
      </w:r>
    </w:p>
    <w:p w:rsidR="00526B41" w:rsidRPr="00526B41" w:rsidRDefault="00526B41" w:rsidP="00526B41">
      <w:pPr>
        <w:ind w:firstLine="567"/>
        <w:jc w:val="both"/>
        <w:rPr>
          <w:color w:val="000000"/>
          <w:sz w:val="20"/>
          <w:szCs w:val="20"/>
          <w:shd w:val="clear" w:color="auto" w:fill="FFFFFF"/>
        </w:rPr>
      </w:pPr>
      <w:r w:rsidRPr="00526B41">
        <w:rPr>
          <w:color w:val="000000"/>
          <w:sz w:val="20"/>
          <w:szCs w:val="20"/>
          <w:shd w:val="clear" w:color="auto" w:fill="FFFFFF"/>
        </w:rPr>
        <w:t>- Проявил низкие способности применять знания и умения к выполнению конкретных заданий. </w:t>
      </w:r>
    </w:p>
    <w:p w:rsidR="00526B41" w:rsidRPr="00526B41" w:rsidRDefault="00526B41" w:rsidP="00526B41">
      <w:pPr>
        <w:ind w:firstLine="567"/>
        <w:jc w:val="both"/>
        <w:rPr>
          <w:rFonts w:eastAsia="Calibri"/>
          <w:b/>
          <w:bCs/>
          <w:color w:val="000000"/>
          <w:sz w:val="20"/>
          <w:szCs w:val="20"/>
        </w:rPr>
      </w:pPr>
      <w:r w:rsidRPr="00526B41">
        <w:rPr>
          <w:rFonts w:eastAsia="Calibri"/>
          <w:b/>
          <w:bCs/>
          <w:color w:val="000000"/>
          <w:sz w:val="20"/>
          <w:szCs w:val="20"/>
        </w:rPr>
        <w:t>0-4 баллов ставятся, если обучающийся:</w:t>
      </w:r>
    </w:p>
    <w:p w:rsidR="00526B41" w:rsidRPr="00526B41" w:rsidRDefault="00526B41" w:rsidP="00526B41">
      <w:pPr>
        <w:ind w:firstLine="567"/>
        <w:jc w:val="both"/>
        <w:rPr>
          <w:color w:val="000000"/>
          <w:sz w:val="20"/>
          <w:szCs w:val="20"/>
          <w:shd w:val="clear" w:color="auto" w:fill="FFFFFF"/>
        </w:rPr>
      </w:pPr>
      <w:r w:rsidRPr="00526B41">
        <w:rPr>
          <w:color w:val="000000"/>
          <w:sz w:val="20"/>
          <w:szCs w:val="20"/>
          <w:shd w:val="clear" w:color="auto" w:fill="FFFFFF"/>
        </w:rPr>
        <w:t xml:space="preserve">- Задания выполнил менее чем наполовину. </w:t>
      </w:r>
    </w:p>
    <w:p w:rsidR="00526B41" w:rsidRPr="00526B41" w:rsidRDefault="00526B41" w:rsidP="00526B41">
      <w:pPr>
        <w:ind w:firstLine="567"/>
        <w:jc w:val="both"/>
        <w:rPr>
          <w:color w:val="000000"/>
          <w:sz w:val="20"/>
          <w:szCs w:val="20"/>
          <w:shd w:val="clear" w:color="auto" w:fill="FFFFFF"/>
        </w:rPr>
      </w:pPr>
      <w:r w:rsidRPr="00526B41">
        <w:rPr>
          <w:color w:val="000000"/>
          <w:sz w:val="20"/>
          <w:szCs w:val="20"/>
          <w:shd w:val="clear" w:color="auto" w:fill="FFFFFF"/>
        </w:rPr>
        <w:t xml:space="preserve">- Продемонстрировал неудовлетворительный уровень владения материалом. </w:t>
      </w:r>
    </w:p>
    <w:p w:rsidR="00526B41" w:rsidRPr="00526B41" w:rsidRDefault="00526B41" w:rsidP="00526B41">
      <w:pPr>
        <w:ind w:firstLine="567"/>
        <w:jc w:val="both"/>
        <w:rPr>
          <w:rFonts w:eastAsia="Calibri"/>
          <w:b/>
          <w:bCs/>
          <w:color w:val="000000"/>
          <w:sz w:val="20"/>
          <w:szCs w:val="20"/>
        </w:rPr>
      </w:pPr>
      <w:r w:rsidRPr="00526B41">
        <w:rPr>
          <w:color w:val="000000"/>
          <w:sz w:val="20"/>
          <w:szCs w:val="20"/>
          <w:shd w:val="clear" w:color="auto" w:fill="FFFFFF"/>
        </w:rPr>
        <w:t>- Проявил недостаточные способности применять знания и умения к выполнению конкретных заданий. </w:t>
      </w:r>
    </w:p>
    <w:p w:rsidR="00526B41" w:rsidRPr="00526B41" w:rsidRDefault="00526B41" w:rsidP="00526B41">
      <w:pPr>
        <w:ind w:firstLine="567"/>
        <w:jc w:val="both"/>
        <w:rPr>
          <w:rFonts w:eastAsia="Calibri"/>
          <w:b/>
          <w:bCs/>
          <w:color w:val="000000"/>
          <w:sz w:val="20"/>
          <w:szCs w:val="20"/>
        </w:rPr>
      </w:pPr>
      <w:r w:rsidRPr="00526B41">
        <w:rPr>
          <w:rFonts w:eastAsia="Calibri"/>
          <w:b/>
          <w:bCs/>
          <w:color w:val="000000"/>
          <w:sz w:val="20"/>
          <w:szCs w:val="20"/>
        </w:rPr>
        <w:t>4.1.4.3. Содержание оценочного средства</w:t>
      </w:r>
    </w:p>
    <w:p w:rsidR="00526B41" w:rsidRPr="00526B41" w:rsidRDefault="00526B41" w:rsidP="00526B41">
      <w:pPr>
        <w:numPr>
          <w:ilvl w:val="0"/>
          <w:numId w:val="1"/>
        </w:numPr>
        <w:suppressAutoHyphens/>
        <w:spacing w:line="100" w:lineRule="atLeast"/>
        <w:contextualSpacing/>
        <w:jc w:val="both"/>
        <w:rPr>
          <w:color w:val="000000"/>
          <w:sz w:val="20"/>
          <w:szCs w:val="20"/>
          <w:lang w:eastAsia="ar-SA"/>
        </w:rPr>
      </w:pPr>
      <w:r w:rsidRPr="00526B41">
        <w:rPr>
          <w:color w:val="000000"/>
          <w:sz w:val="20"/>
          <w:szCs w:val="20"/>
          <w:lang w:eastAsia="ar-SA"/>
        </w:rPr>
        <w:t xml:space="preserve">Подберите пословицы и поговорки разных народов об учителе и педагогической профессии. Найдите и выпишите высказывания общественных деятелей, ученых, писателей, педагогов свидетельствующие, о высоком предназначении педагога. </w:t>
      </w:r>
    </w:p>
    <w:p w:rsidR="00526B41" w:rsidRPr="00526B41" w:rsidRDefault="00526B41" w:rsidP="00526B41">
      <w:pPr>
        <w:numPr>
          <w:ilvl w:val="0"/>
          <w:numId w:val="1"/>
        </w:numPr>
        <w:suppressAutoHyphens/>
        <w:spacing w:line="100" w:lineRule="atLeast"/>
        <w:contextualSpacing/>
        <w:jc w:val="both"/>
        <w:rPr>
          <w:color w:val="000000"/>
          <w:sz w:val="20"/>
          <w:szCs w:val="20"/>
          <w:lang w:eastAsia="ar-SA"/>
        </w:rPr>
      </w:pPr>
      <w:r w:rsidRPr="00526B41">
        <w:rPr>
          <w:color w:val="000000"/>
          <w:sz w:val="20"/>
          <w:szCs w:val="20"/>
          <w:lang w:eastAsia="ar-SA"/>
        </w:rPr>
        <w:t xml:space="preserve">Составьте кластер «Один день из жизни учителя (педагога)». На 1-2х страницах формата А-4 (на одной стороне листа) необходимо описать типичный трудовой день педагога, отразив возможно большее количество функций, которые должен выполнять учитель. Выполняя задание, обратите внимание, насколько хорошо вы представляете себе работу педагога. Для более содержательного наполнения кластера, рекомендуем ознакомиться с функциями воспитателя и классного руководителя.  </w:t>
      </w:r>
    </w:p>
    <w:p w:rsidR="00526B41" w:rsidRPr="00526B41" w:rsidRDefault="00526B41" w:rsidP="00526B41">
      <w:pPr>
        <w:numPr>
          <w:ilvl w:val="0"/>
          <w:numId w:val="1"/>
        </w:numPr>
        <w:suppressAutoHyphens/>
        <w:spacing w:line="100" w:lineRule="atLeast"/>
        <w:contextualSpacing/>
        <w:jc w:val="both"/>
        <w:rPr>
          <w:color w:val="000000"/>
          <w:sz w:val="20"/>
          <w:szCs w:val="20"/>
          <w:lang w:eastAsia="ar-SA"/>
        </w:rPr>
      </w:pPr>
      <w:r w:rsidRPr="00526B41">
        <w:rPr>
          <w:color w:val="000000"/>
          <w:sz w:val="20"/>
          <w:szCs w:val="20"/>
          <w:lang w:eastAsia="ar-SA"/>
        </w:rPr>
        <w:t>Приведите трактовки понятий «род», «инициации», «имитирующие игры», «анимизм», «воспитание коллективизма».</w:t>
      </w:r>
    </w:p>
    <w:p w:rsidR="00526B41" w:rsidRPr="00526B41" w:rsidRDefault="00526B41" w:rsidP="00526B41">
      <w:pPr>
        <w:numPr>
          <w:ilvl w:val="0"/>
          <w:numId w:val="1"/>
        </w:numPr>
        <w:suppressAutoHyphens/>
        <w:spacing w:line="100" w:lineRule="atLeast"/>
        <w:contextualSpacing/>
        <w:jc w:val="both"/>
        <w:rPr>
          <w:color w:val="000000"/>
          <w:sz w:val="20"/>
          <w:szCs w:val="20"/>
          <w:lang w:eastAsia="ar-SA"/>
        </w:rPr>
      </w:pPr>
      <w:r w:rsidRPr="00526B41">
        <w:rPr>
          <w:color w:val="000000"/>
          <w:sz w:val="20"/>
          <w:szCs w:val="20"/>
          <w:lang w:eastAsia="ar-SA"/>
        </w:rPr>
        <w:t>Заполните сравнительную таблицу «Общее и различное в идеалах и практике воспитания и обучения в Спарте и Афинах».</w:t>
      </w:r>
    </w:p>
    <w:p w:rsidR="00526B41" w:rsidRPr="00526B41" w:rsidRDefault="00526B41" w:rsidP="00526B41">
      <w:pPr>
        <w:numPr>
          <w:ilvl w:val="0"/>
          <w:numId w:val="1"/>
        </w:numPr>
        <w:suppressAutoHyphens/>
        <w:spacing w:line="100" w:lineRule="atLeast"/>
        <w:contextualSpacing/>
        <w:jc w:val="both"/>
        <w:rPr>
          <w:color w:val="000000"/>
          <w:sz w:val="20"/>
          <w:szCs w:val="20"/>
          <w:lang w:eastAsia="ar-SA"/>
        </w:rPr>
      </w:pPr>
      <w:r w:rsidRPr="00526B41">
        <w:rPr>
          <w:color w:val="000000"/>
          <w:sz w:val="20"/>
          <w:szCs w:val="20"/>
          <w:lang w:eastAsia="ar-SA"/>
        </w:rPr>
        <w:t>Заполните таблицу «Зарождение педагогической мысли в древнегреческой философии».</w:t>
      </w:r>
    </w:p>
    <w:p w:rsidR="00526B41" w:rsidRPr="00526B41" w:rsidRDefault="00526B41" w:rsidP="00526B41">
      <w:pPr>
        <w:numPr>
          <w:ilvl w:val="0"/>
          <w:numId w:val="1"/>
        </w:numPr>
        <w:suppressAutoHyphens/>
        <w:spacing w:line="100" w:lineRule="atLeast"/>
        <w:contextualSpacing/>
        <w:jc w:val="both"/>
        <w:rPr>
          <w:color w:val="000000"/>
          <w:sz w:val="20"/>
          <w:szCs w:val="20"/>
          <w:lang w:eastAsia="ar-SA"/>
        </w:rPr>
      </w:pPr>
      <w:r w:rsidRPr="00526B41">
        <w:rPr>
          <w:color w:val="000000"/>
          <w:sz w:val="20"/>
          <w:szCs w:val="20"/>
          <w:lang w:eastAsia="ar-SA"/>
        </w:rPr>
        <w:t>Раскройте основные этапы развития воспитания и образования в истории Древнего Рима, составьте конспект-схему.</w:t>
      </w:r>
    </w:p>
    <w:p w:rsidR="00526B41" w:rsidRPr="00526B41" w:rsidRDefault="00526B41" w:rsidP="00526B41">
      <w:pPr>
        <w:numPr>
          <w:ilvl w:val="0"/>
          <w:numId w:val="1"/>
        </w:numPr>
        <w:suppressAutoHyphens/>
        <w:spacing w:line="100" w:lineRule="atLeast"/>
        <w:contextualSpacing/>
        <w:jc w:val="both"/>
        <w:rPr>
          <w:color w:val="000000"/>
          <w:sz w:val="20"/>
          <w:szCs w:val="20"/>
          <w:lang w:eastAsia="ar-SA"/>
        </w:rPr>
      </w:pPr>
      <w:r w:rsidRPr="00526B41">
        <w:rPr>
          <w:color w:val="000000"/>
          <w:sz w:val="20"/>
          <w:szCs w:val="20"/>
          <w:lang w:eastAsia="ar-SA"/>
        </w:rPr>
        <w:t xml:space="preserve">Напишите конспект на тему «Дидактическое учение Я.А. Коменского». </w:t>
      </w:r>
    </w:p>
    <w:p w:rsidR="00526B41" w:rsidRPr="00526B41" w:rsidRDefault="00526B41" w:rsidP="00526B41">
      <w:pPr>
        <w:numPr>
          <w:ilvl w:val="0"/>
          <w:numId w:val="1"/>
        </w:numPr>
        <w:suppressAutoHyphens/>
        <w:spacing w:line="100" w:lineRule="atLeast"/>
        <w:contextualSpacing/>
        <w:jc w:val="both"/>
        <w:rPr>
          <w:color w:val="000000"/>
          <w:sz w:val="20"/>
          <w:szCs w:val="20"/>
          <w:lang w:eastAsia="ar-SA"/>
        </w:rPr>
      </w:pPr>
      <w:r w:rsidRPr="00526B41">
        <w:rPr>
          <w:color w:val="000000"/>
          <w:sz w:val="20"/>
          <w:szCs w:val="20"/>
          <w:lang w:eastAsia="ar-SA"/>
        </w:rPr>
        <w:t>Заполните сравнительную таблицу «Педагогические идеи французского просвещения».</w:t>
      </w:r>
    </w:p>
    <w:p w:rsidR="00526B41" w:rsidRPr="00526B41" w:rsidRDefault="00526B41" w:rsidP="00526B41">
      <w:pPr>
        <w:numPr>
          <w:ilvl w:val="0"/>
          <w:numId w:val="1"/>
        </w:numPr>
        <w:suppressAutoHyphens/>
        <w:spacing w:line="100" w:lineRule="atLeast"/>
        <w:contextualSpacing/>
        <w:jc w:val="both"/>
        <w:rPr>
          <w:color w:val="000000"/>
          <w:sz w:val="20"/>
          <w:szCs w:val="20"/>
          <w:lang w:eastAsia="ar-SA"/>
        </w:rPr>
      </w:pPr>
      <w:r w:rsidRPr="00526B41">
        <w:rPr>
          <w:color w:val="000000"/>
          <w:sz w:val="20"/>
          <w:szCs w:val="20"/>
          <w:lang w:eastAsia="ar-SA"/>
        </w:rPr>
        <w:t>Становление и развитие массовой школы в трудах педагогов мыслителей: И.Г. Песталоцци, А. Дистервега, И.Ф. Гербарта.</w:t>
      </w:r>
    </w:p>
    <w:p w:rsidR="00526B41" w:rsidRPr="00526B41" w:rsidRDefault="00526B41" w:rsidP="00526B41">
      <w:pPr>
        <w:numPr>
          <w:ilvl w:val="0"/>
          <w:numId w:val="1"/>
        </w:numPr>
        <w:suppressAutoHyphens/>
        <w:spacing w:line="100" w:lineRule="atLeast"/>
        <w:contextualSpacing/>
        <w:jc w:val="both"/>
        <w:rPr>
          <w:color w:val="000000"/>
          <w:sz w:val="20"/>
          <w:szCs w:val="20"/>
          <w:lang w:eastAsia="ar-SA"/>
        </w:rPr>
      </w:pPr>
      <w:r w:rsidRPr="00526B41">
        <w:rPr>
          <w:color w:val="000000"/>
          <w:sz w:val="20"/>
          <w:szCs w:val="20"/>
          <w:lang w:eastAsia="ar-SA"/>
        </w:rPr>
        <w:lastRenderedPageBreak/>
        <w:t>С помощью предложенной литературы и Интернета составьте сравнительную  таблицу «Педагогические идеи представителей экспериментальной педагогики».</w:t>
      </w:r>
    </w:p>
    <w:p w:rsidR="00526B41" w:rsidRPr="00526B41" w:rsidRDefault="00526B41" w:rsidP="00526B41">
      <w:pPr>
        <w:numPr>
          <w:ilvl w:val="0"/>
          <w:numId w:val="1"/>
        </w:numPr>
        <w:suppressAutoHyphens/>
        <w:spacing w:line="100" w:lineRule="atLeast"/>
        <w:contextualSpacing/>
        <w:jc w:val="both"/>
        <w:rPr>
          <w:color w:val="000000"/>
          <w:sz w:val="20"/>
          <w:szCs w:val="20"/>
          <w:lang w:eastAsia="ar-SA"/>
        </w:rPr>
      </w:pPr>
      <w:r w:rsidRPr="00526B41">
        <w:rPr>
          <w:color w:val="000000"/>
          <w:sz w:val="20"/>
          <w:szCs w:val="20"/>
          <w:lang w:eastAsia="ar-SA"/>
        </w:rPr>
        <w:t>Раскройте основные этапы развития воспитания и образования в истории Древнерусского государства, составьте конспект-схему.</w:t>
      </w:r>
    </w:p>
    <w:p w:rsidR="00526B41" w:rsidRPr="00526B41" w:rsidRDefault="00526B41" w:rsidP="00526B41">
      <w:pPr>
        <w:numPr>
          <w:ilvl w:val="0"/>
          <w:numId w:val="1"/>
        </w:numPr>
        <w:suppressAutoHyphens/>
        <w:spacing w:line="100" w:lineRule="atLeast"/>
        <w:contextualSpacing/>
        <w:jc w:val="both"/>
        <w:rPr>
          <w:color w:val="000000"/>
          <w:sz w:val="20"/>
          <w:szCs w:val="20"/>
          <w:lang w:eastAsia="ar-SA"/>
        </w:rPr>
      </w:pPr>
      <w:r w:rsidRPr="00526B41">
        <w:rPr>
          <w:color w:val="000000"/>
          <w:sz w:val="20"/>
          <w:szCs w:val="20"/>
          <w:lang w:eastAsia="ar-SA"/>
        </w:rPr>
        <w:t>Изучите и сравните взгляды на воспитание и образование российских просветителей М.В. Ломоносова, Н.И. Новикова, А.Н. Радищева, И.И. Бецкого.</w:t>
      </w:r>
    </w:p>
    <w:p w:rsidR="00526B41" w:rsidRPr="00526B41" w:rsidRDefault="00526B41" w:rsidP="00526B41">
      <w:pPr>
        <w:numPr>
          <w:ilvl w:val="0"/>
          <w:numId w:val="1"/>
        </w:numPr>
        <w:suppressAutoHyphens/>
        <w:spacing w:line="100" w:lineRule="atLeast"/>
        <w:contextualSpacing/>
        <w:jc w:val="both"/>
        <w:rPr>
          <w:color w:val="000000"/>
          <w:sz w:val="20"/>
          <w:szCs w:val="20"/>
          <w:lang w:eastAsia="ar-SA"/>
        </w:rPr>
      </w:pPr>
      <w:r w:rsidRPr="00526B41">
        <w:rPr>
          <w:color w:val="000000"/>
          <w:sz w:val="20"/>
          <w:szCs w:val="20"/>
          <w:lang w:eastAsia="ar-SA"/>
        </w:rPr>
        <w:t>Раскройте основные этапы развития образования в России в XIX веке.</w:t>
      </w:r>
    </w:p>
    <w:p w:rsidR="00526B41" w:rsidRPr="00526B41" w:rsidRDefault="00526B41" w:rsidP="00526B41">
      <w:pPr>
        <w:numPr>
          <w:ilvl w:val="0"/>
          <w:numId w:val="1"/>
        </w:numPr>
        <w:suppressAutoHyphens/>
        <w:spacing w:line="100" w:lineRule="atLeast"/>
        <w:contextualSpacing/>
        <w:jc w:val="both"/>
        <w:rPr>
          <w:color w:val="000000"/>
          <w:sz w:val="20"/>
          <w:szCs w:val="20"/>
          <w:lang w:eastAsia="ar-SA"/>
        </w:rPr>
      </w:pPr>
      <w:r w:rsidRPr="00526B41">
        <w:rPr>
          <w:color w:val="000000"/>
          <w:sz w:val="20"/>
          <w:szCs w:val="20"/>
          <w:lang w:eastAsia="ar-SA"/>
        </w:rPr>
        <w:t>Напишите конспект на тему «Педагогическая деятельность К.Д. Ушинского».</w:t>
      </w:r>
    </w:p>
    <w:p w:rsidR="00526B41" w:rsidRPr="00526B41" w:rsidRDefault="00526B41" w:rsidP="00526B41">
      <w:pPr>
        <w:numPr>
          <w:ilvl w:val="0"/>
          <w:numId w:val="1"/>
        </w:numPr>
        <w:suppressAutoHyphens/>
        <w:spacing w:line="100" w:lineRule="atLeast"/>
        <w:contextualSpacing/>
        <w:jc w:val="both"/>
        <w:rPr>
          <w:color w:val="000000"/>
          <w:sz w:val="20"/>
          <w:szCs w:val="20"/>
          <w:lang w:eastAsia="ar-SA"/>
        </w:rPr>
      </w:pPr>
      <w:r w:rsidRPr="00526B41">
        <w:rPr>
          <w:color w:val="000000"/>
          <w:sz w:val="20"/>
          <w:szCs w:val="20"/>
          <w:lang w:eastAsia="ar-SA"/>
        </w:rPr>
        <w:t>Выпишите в тетрадь, какие идеи высказывались философами и педагогами в процессе поиска философских оснований образования на рубеже XIX-XX вв.</w:t>
      </w:r>
    </w:p>
    <w:p w:rsidR="00526B41" w:rsidRPr="00526B41" w:rsidRDefault="00526B41" w:rsidP="00526B41">
      <w:pPr>
        <w:numPr>
          <w:ilvl w:val="0"/>
          <w:numId w:val="1"/>
        </w:numPr>
        <w:suppressAutoHyphens/>
        <w:spacing w:line="100" w:lineRule="atLeast"/>
        <w:contextualSpacing/>
        <w:jc w:val="both"/>
        <w:rPr>
          <w:color w:val="000000"/>
          <w:sz w:val="20"/>
          <w:szCs w:val="20"/>
          <w:lang w:eastAsia="ar-SA"/>
        </w:rPr>
      </w:pPr>
      <w:r w:rsidRPr="00526B41">
        <w:rPr>
          <w:color w:val="000000"/>
          <w:sz w:val="20"/>
          <w:szCs w:val="20"/>
          <w:lang w:eastAsia="ar-SA"/>
        </w:rPr>
        <w:t>Проанализируйте схему «Ролевой репертуар Учителя» (по В. Леви) и выявите положительные и отрицательные роли учителя.</w:t>
      </w:r>
    </w:p>
    <w:p w:rsidR="00526B41" w:rsidRPr="00526B41" w:rsidRDefault="00526B41" w:rsidP="00526B41">
      <w:pPr>
        <w:numPr>
          <w:ilvl w:val="0"/>
          <w:numId w:val="1"/>
        </w:numPr>
        <w:suppressAutoHyphens/>
        <w:spacing w:line="100" w:lineRule="atLeast"/>
        <w:contextualSpacing/>
        <w:jc w:val="both"/>
        <w:rPr>
          <w:color w:val="000000"/>
          <w:sz w:val="20"/>
          <w:szCs w:val="20"/>
          <w:lang w:eastAsia="ar-SA"/>
        </w:rPr>
      </w:pPr>
      <w:r w:rsidRPr="00526B41">
        <w:rPr>
          <w:color w:val="000000"/>
          <w:sz w:val="20"/>
          <w:szCs w:val="20"/>
          <w:lang w:eastAsia="ar-SA"/>
        </w:rPr>
        <w:t>Составьте таблицы: «Теоретическая готовность к педагогической деятельности», «Практическая готовность к педагогической деятельности», отразив в них основные группы умений.</w:t>
      </w:r>
    </w:p>
    <w:p w:rsidR="00526B41" w:rsidRPr="00526B41" w:rsidRDefault="00526B41" w:rsidP="00526B41">
      <w:pPr>
        <w:numPr>
          <w:ilvl w:val="0"/>
          <w:numId w:val="1"/>
        </w:numPr>
        <w:suppressAutoHyphens/>
        <w:spacing w:line="100" w:lineRule="atLeast"/>
        <w:contextualSpacing/>
        <w:jc w:val="both"/>
        <w:rPr>
          <w:color w:val="000000"/>
          <w:sz w:val="20"/>
          <w:szCs w:val="20"/>
          <w:lang w:eastAsia="ar-SA"/>
        </w:rPr>
      </w:pPr>
      <w:r w:rsidRPr="00526B41">
        <w:rPr>
          <w:color w:val="000000"/>
          <w:sz w:val="20"/>
          <w:szCs w:val="20"/>
          <w:lang w:eastAsia="ar-SA"/>
        </w:rPr>
        <w:t>Из педагогической периодики выберите материал о профессиональной компетентности педагога.</w:t>
      </w:r>
    </w:p>
    <w:p w:rsidR="00526B41" w:rsidRPr="00526B41" w:rsidRDefault="00526B41" w:rsidP="00526B41">
      <w:pPr>
        <w:numPr>
          <w:ilvl w:val="0"/>
          <w:numId w:val="1"/>
        </w:numPr>
        <w:suppressAutoHyphens/>
        <w:spacing w:line="100" w:lineRule="atLeast"/>
        <w:contextualSpacing/>
        <w:jc w:val="both"/>
        <w:rPr>
          <w:color w:val="000000"/>
          <w:sz w:val="20"/>
          <w:szCs w:val="20"/>
          <w:lang w:eastAsia="ar-SA"/>
        </w:rPr>
      </w:pPr>
      <w:r w:rsidRPr="00526B41">
        <w:rPr>
          <w:color w:val="000000"/>
          <w:sz w:val="20"/>
          <w:szCs w:val="20"/>
          <w:lang w:eastAsia="ar-SA"/>
        </w:rPr>
        <w:t>Проанализируйте понятия: «педагогическая справедливость», «профессиональный педагогический долг», «профессиональная совесть», «профессиональная честь», «педагогический авторитет».</w:t>
      </w:r>
    </w:p>
    <w:p w:rsidR="00526B41" w:rsidRPr="00526B41" w:rsidRDefault="00526B41" w:rsidP="00526B41">
      <w:pPr>
        <w:numPr>
          <w:ilvl w:val="0"/>
          <w:numId w:val="1"/>
        </w:numPr>
        <w:suppressAutoHyphens/>
        <w:spacing w:line="100" w:lineRule="atLeast"/>
        <w:contextualSpacing/>
        <w:jc w:val="both"/>
        <w:rPr>
          <w:color w:val="000000"/>
          <w:sz w:val="20"/>
          <w:szCs w:val="20"/>
          <w:lang w:eastAsia="ar-SA"/>
        </w:rPr>
      </w:pPr>
      <w:r w:rsidRPr="00526B41">
        <w:rPr>
          <w:color w:val="000000"/>
          <w:sz w:val="20"/>
          <w:szCs w:val="20"/>
          <w:lang w:eastAsia="ar-SA"/>
        </w:rPr>
        <w:t>Предложите ряд нравственно-этических норм к разделам: Отношение  учителя к ученическому коллективу; Отношение учителя к родителям учащихся; Отношение учителя к самому себе, которые с Вашей точки зрения могли бы войти в Кодекс профессиональной этики учителя.</w:t>
      </w:r>
    </w:p>
    <w:p w:rsidR="00526B41" w:rsidRPr="00526B41" w:rsidRDefault="00526B41" w:rsidP="00526B41">
      <w:pPr>
        <w:ind w:firstLine="567"/>
        <w:jc w:val="both"/>
        <w:rPr>
          <w:rFonts w:eastAsia="Calibri"/>
          <w:b/>
          <w:bCs/>
          <w:color w:val="000000"/>
          <w:sz w:val="20"/>
          <w:szCs w:val="20"/>
        </w:rPr>
      </w:pPr>
    </w:p>
    <w:p w:rsidR="00526B41" w:rsidRPr="00526B41" w:rsidRDefault="00526B41" w:rsidP="00526B41">
      <w:pPr>
        <w:suppressAutoHyphens/>
        <w:spacing w:line="100" w:lineRule="atLeast"/>
        <w:ind w:firstLine="567"/>
        <w:jc w:val="both"/>
        <w:rPr>
          <w:rFonts w:eastAsia="Calibri"/>
          <w:b/>
          <w:bCs/>
          <w:color w:val="000000"/>
          <w:sz w:val="20"/>
          <w:szCs w:val="20"/>
        </w:rPr>
      </w:pPr>
      <w:r w:rsidRPr="00526B41">
        <w:rPr>
          <w:rFonts w:eastAsia="Calibri"/>
          <w:b/>
          <w:bCs/>
          <w:color w:val="000000"/>
          <w:sz w:val="20"/>
          <w:szCs w:val="20"/>
        </w:rPr>
        <w:t xml:space="preserve">4.2. Оценочные средства промежуточной аттестации </w:t>
      </w:r>
    </w:p>
    <w:p w:rsidR="00526B41" w:rsidRPr="00526B41" w:rsidRDefault="00526B41" w:rsidP="00526B41">
      <w:pPr>
        <w:ind w:firstLine="567"/>
        <w:jc w:val="both"/>
        <w:rPr>
          <w:rFonts w:eastAsia="Calibri"/>
          <w:b/>
          <w:bCs/>
          <w:iCs/>
          <w:color w:val="000000"/>
          <w:sz w:val="20"/>
          <w:szCs w:val="20"/>
        </w:rPr>
      </w:pPr>
      <w:r w:rsidRPr="00526B41">
        <w:rPr>
          <w:rFonts w:eastAsia="Calibri"/>
          <w:b/>
          <w:bCs/>
          <w:color w:val="000000"/>
          <w:sz w:val="20"/>
          <w:szCs w:val="20"/>
        </w:rPr>
        <w:t xml:space="preserve">4.2.1. Зачет </w:t>
      </w:r>
    </w:p>
    <w:p w:rsidR="00526B41" w:rsidRPr="00526B41" w:rsidRDefault="00526B41" w:rsidP="00526B41">
      <w:pPr>
        <w:ind w:firstLine="567"/>
        <w:jc w:val="both"/>
        <w:rPr>
          <w:rFonts w:eastAsia="Calibri"/>
          <w:b/>
          <w:bCs/>
          <w:color w:val="000000"/>
          <w:sz w:val="20"/>
          <w:szCs w:val="20"/>
        </w:rPr>
      </w:pPr>
      <w:r w:rsidRPr="00526B41">
        <w:rPr>
          <w:rFonts w:eastAsia="Calibri"/>
          <w:b/>
          <w:bCs/>
          <w:color w:val="000000"/>
          <w:sz w:val="20"/>
          <w:szCs w:val="20"/>
        </w:rPr>
        <w:t xml:space="preserve">4.2.1.1. Порядок проведения. </w:t>
      </w:r>
    </w:p>
    <w:p w:rsidR="00526B41" w:rsidRPr="00526B41" w:rsidRDefault="00526B41" w:rsidP="00526B41">
      <w:pPr>
        <w:ind w:firstLine="567"/>
        <w:jc w:val="both"/>
        <w:rPr>
          <w:rFonts w:eastAsia="Calibri"/>
          <w:sz w:val="20"/>
          <w:szCs w:val="20"/>
        </w:rPr>
      </w:pPr>
      <w:r w:rsidRPr="00526B41">
        <w:rPr>
          <w:rFonts w:eastAsia="Calibri"/>
          <w:sz w:val="20"/>
          <w:szCs w:val="20"/>
        </w:rPr>
        <w:t xml:space="preserve">По дисциплине предусмотрен зачет. Зачет проходит по билетам. В каждом билете два вопроса. Зачет нацелен на комплексную проверку освоения дисциплины. Обучающийся получает вопрос (вопросы) и время на подготовку (15 минут). </w:t>
      </w:r>
    </w:p>
    <w:p w:rsidR="00526B41" w:rsidRPr="00526B41" w:rsidRDefault="00526B41" w:rsidP="00526B41">
      <w:pPr>
        <w:ind w:firstLine="567"/>
        <w:jc w:val="both"/>
        <w:rPr>
          <w:rFonts w:eastAsia="Calibri"/>
          <w:sz w:val="20"/>
          <w:szCs w:val="20"/>
        </w:rPr>
      </w:pPr>
      <w:r w:rsidRPr="00526B41">
        <w:rPr>
          <w:rFonts w:eastAsia="Calibri"/>
          <w:sz w:val="20"/>
          <w:szCs w:val="20"/>
        </w:rPr>
        <w:t>Зачет проводится в устной или письменной форме. Оценивается владение материалом, его системное освоение, способность применять нужные знания, навыки и умения при анализе вопроса.</w:t>
      </w:r>
    </w:p>
    <w:p w:rsidR="00526B41" w:rsidRPr="00526B41" w:rsidRDefault="00526B41" w:rsidP="00526B41">
      <w:pPr>
        <w:ind w:firstLine="567"/>
        <w:jc w:val="both"/>
        <w:rPr>
          <w:rFonts w:eastAsia="Calibri"/>
          <w:b/>
          <w:bCs/>
          <w:color w:val="000000"/>
          <w:sz w:val="20"/>
          <w:szCs w:val="20"/>
        </w:rPr>
      </w:pPr>
      <w:r w:rsidRPr="00526B41">
        <w:rPr>
          <w:rFonts w:eastAsia="Calibri"/>
          <w:b/>
          <w:bCs/>
          <w:color w:val="000000"/>
          <w:sz w:val="20"/>
          <w:szCs w:val="20"/>
        </w:rPr>
        <w:t>4.2.1.2. Критерии оценивания.</w:t>
      </w:r>
    </w:p>
    <w:p w:rsidR="00526B41" w:rsidRPr="00526B41" w:rsidRDefault="00526B41" w:rsidP="00526B41">
      <w:pPr>
        <w:ind w:firstLine="567"/>
        <w:jc w:val="both"/>
        <w:rPr>
          <w:rFonts w:eastAsia="Calibri"/>
          <w:b/>
          <w:bCs/>
          <w:color w:val="000000"/>
          <w:sz w:val="20"/>
          <w:szCs w:val="20"/>
        </w:rPr>
      </w:pPr>
      <w:r w:rsidRPr="00526B41">
        <w:rPr>
          <w:rFonts w:eastAsia="Calibri"/>
          <w:b/>
          <w:bCs/>
          <w:color w:val="000000"/>
          <w:sz w:val="20"/>
          <w:szCs w:val="20"/>
        </w:rPr>
        <w:t>41-50 баллов ставятся, если обучающийся:</w:t>
      </w:r>
    </w:p>
    <w:p w:rsidR="00526B41" w:rsidRPr="00526B41" w:rsidRDefault="00526B41" w:rsidP="00526B41">
      <w:pPr>
        <w:ind w:firstLine="567"/>
        <w:jc w:val="both"/>
        <w:rPr>
          <w:color w:val="000000"/>
          <w:sz w:val="20"/>
          <w:szCs w:val="20"/>
          <w:shd w:val="clear" w:color="auto" w:fill="FFFFFF"/>
        </w:rPr>
      </w:pPr>
      <w:r w:rsidRPr="00526B41">
        <w:rPr>
          <w:color w:val="000000"/>
          <w:sz w:val="20"/>
          <w:szCs w:val="20"/>
          <w:shd w:val="clear" w:color="auto" w:fill="FFFFFF"/>
        </w:rPr>
        <w:t>- продемонстрировал всестороннее, систематическое и глубокое знание учебно-программного материала,</w:t>
      </w:r>
    </w:p>
    <w:p w:rsidR="00526B41" w:rsidRPr="00526B41" w:rsidRDefault="00526B41" w:rsidP="00526B41">
      <w:pPr>
        <w:ind w:firstLine="567"/>
        <w:jc w:val="both"/>
        <w:rPr>
          <w:color w:val="000000"/>
          <w:sz w:val="20"/>
          <w:szCs w:val="20"/>
          <w:shd w:val="clear" w:color="auto" w:fill="FFFFFF"/>
        </w:rPr>
      </w:pPr>
      <w:r w:rsidRPr="00526B41">
        <w:rPr>
          <w:color w:val="000000"/>
          <w:sz w:val="20"/>
          <w:szCs w:val="20"/>
          <w:shd w:val="clear" w:color="auto" w:fill="FFFFFF"/>
        </w:rPr>
        <w:t xml:space="preserve">- успешно выполнил предусмотренные программой задания в рамках текущего контроля, </w:t>
      </w:r>
    </w:p>
    <w:p w:rsidR="00526B41" w:rsidRPr="00526B41" w:rsidRDefault="00526B41" w:rsidP="00526B41">
      <w:pPr>
        <w:ind w:firstLine="567"/>
        <w:jc w:val="both"/>
        <w:rPr>
          <w:color w:val="000000"/>
          <w:sz w:val="20"/>
          <w:szCs w:val="20"/>
          <w:shd w:val="clear" w:color="auto" w:fill="FFFFFF"/>
        </w:rPr>
      </w:pPr>
      <w:r w:rsidRPr="00526B41">
        <w:rPr>
          <w:color w:val="000000"/>
          <w:sz w:val="20"/>
          <w:szCs w:val="20"/>
          <w:shd w:val="clear" w:color="auto" w:fill="FFFFFF"/>
        </w:rPr>
        <w:t xml:space="preserve">- усвоил основную литературу и знаком с дополнительной литературой, рекомендованной программой дисциплины, </w:t>
      </w:r>
    </w:p>
    <w:p w:rsidR="00526B41" w:rsidRPr="00526B41" w:rsidRDefault="00526B41" w:rsidP="00526B41">
      <w:pPr>
        <w:ind w:left="567"/>
        <w:jc w:val="both"/>
        <w:rPr>
          <w:color w:val="000000"/>
          <w:sz w:val="20"/>
          <w:szCs w:val="20"/>
          <w:shd w:val="clear" w:color="auto" w:fill="FFFFFF"/>
        </w:rPr>
      </w:pPr>
      <w:r w:rsidRPr="00526B41">
        <w:rPr>
          <w:color w:val="000000"/>
          <w:sz w:val="20"/>
          <w:szCs w:val="20"/>
          <w:shd w:val="clear" w:color="auto" w:fill="FFFFFF"/>
        </w:rPr>
        <w:t xml:space="preserve">- усвоил взаимосвязь основных понятий дисциплины в их значении для приобретаемой профессии, </w:t>
      </w:r>
    </w:p>
    <w:p w:rsidR="00526B41" w:rsidRPr="00526B41" w:rsidRDefault="00526B41" w:rsidP="00526B41">
      <w:pPr>
        <w:ind w:left="567"/>
        <w:jc w:val="both"/>
        <w:rPr>
          <w:color w:val="000000"/>
          <w:sz w:val="20"/>
          <w:szCs w:val="20"/>
          <w:shd w:val="clear" w:color="auto" w:fill="FFFFFF"/>
        </w:rPr>
      </w:pPr>
      <w:r w:rsidRPr="00526B41">
        <w:rPr>
          <w:color w:val="000000"/>
          <w:sz w:val="20"/>
          <w:szCs w:val="20"/>
          <w:shd w:val="clear" w:color="auto" w:fill="FFFFFF"/>
        </w:rPr>
        <w:t>- проявил творческие способности в понимании, изложении и использовании учебно-программного материала,</w:t>
      </w:r>
    </w:p>
    <w:p w:rsidR="00526B41" w:rsidRPr="00526B41" w:rsidRDefault="00526B41" w:rsidP="00526B41">
      <w:pPr>
        <w:ind w:left="567"/>
        <w:jc w:val="both"/>
        <w:rPr>
          <w:color w:val="000000"/>
          <w:sz w:val="20"/>
          <w:szCs w:val="20"/>
          <w:shd w:val="clear" w:color="auto" w:fill="FFFFFF"/>
        </w:rPr>
      </w:pPr>
      <w:r w:rsidRPr="00526B41">
        <w:rPr>
          <w:color w:val="000000"/>
          <w:sz w:val="20"/>
          <w:szCs w:val="20"/>
          <w:shd w:val="clear" w:color="auto" w:fill="FFFFFF"/>
        </w:rPr>
        <w:t>- приводил примеры при раскрытии вопроса,</w:t>
      </w:r>
    </w:p>
    <w:p w:rsidR="00526B41" w:rsidRPr="00526B41" w:rsidRDefault="00526B41" w:rsidP="00526B41">
      <w:pPr>
        <w:ind w:left="567"/>
        <w:jc w:val="both"/>
        <w:rPr>
          <w:color w:val="000000"/>
          <w:sz w:val="20"/>
          <w:szCs w:val="20"/>
          <w:shd w:val="clear" w:color="auto" w:fill="FFFFFF"/>
        </w:rPr>
      </w:pPr>
      <w:r w:rsidRPr="00526B41">
        <w:rPr>
          <w:color w:val="000000"/>
          <w:sz w:val="20"/>
          <w:szCs w:val="20"/>
          <w:shd w:val="clear" w:color="auto" w:fill="FFFFFF"/>
        </w:rPr>
        <w:t>- ответил уверенно на дополнительные вопросы.</w:t>
      </w:r>
    </w:p>
    <w:p w:rsidR="00526B41" w:rsidRPr="00526B41" w:rsidRDefault="00526B41" w:rsidP="00526B41">
      <w:pPr>
        <w:ind w:left="567"/>
        <w:jc w:val="both"/>
        <w:rPr>
          <w:rFonts w:eastAsia="Calibri"/>
          <w:b/>
          <w:bCs/>
          <w:color w:val="000000"/>
          <w:sz w:val="20"/>
          <w:szCs w:val="20"/>
        </w:rPr>
      </w:pPr>
      <w:r w:rsidRPr="00526B41">
        <w:rPr>
          <w:rFonts w:eastAsia="Calibri"/>
          <w:b/>
          <w:bCs/>
          <w:color w:val="000000"/>
          <w:sz w:val="20"/>
          <w:szCs w:val="20"/>
        </w:rPr>
        <w:t>31-40 баллов ставятся, если обучающийся:</w:t>
      </w:r>
    </w:p>
    <w:p w:rsidR="00526B41" w:rsidRPr="00526B41" w:rsidRDefault="00526B41" w:rsidP="00526B41">
      <w:pPr>
        <w:ind w:firstLine="567"/>
        <w:jc w:val="both"/>
        <w:rPr>
          <w:color w:val="000000"/>
          <w:sz w:val="20"/>
          <w:szCs w:val="20"/>
          <w:shd w:val="clear" w:color="auto" w:fill="FFFFFF"/>
        </w:rPr>
      </w:pPr>
      <w:r w:rsidRPr="00526B41">
        <w:rPr>
          <w:color w:val="000000"/>
          <w:sz w:val="20"/>
          <w:szCs w:val="20"/>
          <w:shd w:val="clear" w:color="auto" w:fill="FFFFFF"/>
        </w:rPr>
        <w:t xml:space="preserve">- продемонстрировал полное знание учебно-программного материала, </w:t>
      </w:r>
    </w:p>
    <w:p w:rsidR="00526B41" w:rsidRPr="00526B41" w:rsidRDefault="00526B41" w:rsidP="00526B41">
      <w:pPr>
        <w:ind w:firstLine="567"/>
        <w:jc w:val="both"/>
        <w:rPr>
          <w:color w:val="000000"/>
          <w:sz w:val="20"/>
          <w:szCs w:val="20"/>
          <w:shd w:val="clear" w:color="auto" w:fill="FFFFFF"/>
        </w:rPr>
      </w:pPr>
      <w:r w:rsidRPr="00526B41">
        <w:rPr>
          <w:color w:val="000000"/>
          <w:sz w:val="20"/>
          <w:szCs w:val="20"/>
          <w:shd w:val="clear" w:color="auto" w:fill="FFFFFF"/>
        </w:rPr>
        <w:t xml:space="preserve">- успешно выполнил предусмотренные программой задания в рамках текущего контроля, </w:t>
      </w:r>
    </w:p>
    <w:p w:rsidR="00526B41" w:rsidRPr="00526B41" w:rsidRDefault="00526B41" w:rsidP="00526B41">
      <w:pPr>
        <w:ind w:firstLine="567"/>
        <w:jc w:val="both"/>
        <w:rPr>
          <w:color w:val="000000"/>
          <w:sz w:val="20"/>
          <w:szCs w:val="20"/>
          <w:shd w:val="clear" w:color="auto" w:fill="FFFFFF"/>
        </w:rPr>
      </w:pPr>
      <w:r w:rsidRPr="00526B41">
        <w:rPr>
          <w:color w:val="000000"/>
          <w:sz w:val="20"/>
          <w:szCs w:val="20"/>
          <w:shd w:val="clear" w:color="auto" w:fill="FFFFFF"/>
        </w:rPr>
        <w:t xml:space="preserve">- усвоил основную литературу, рекомендованную программой дисциплины, </w:t>
      </w:r>
    </w:p>
    <w:p w:rsidR="00526B41" w:rsidRPr="00526B41" w:rsidRDefault="00526B41" w:rsidP="00526B41">
      <w:pPr>
        <w:ind w:firstLine="567"/>
        <w:jc w:val="both"/>
        <w:rPr>
          <w:color w:val="000000"/>
          <w:sz w:val="20"/>
          <w:szCs w:val="20"/>
          <w:shd w:val="clear" w:color="auto" w:fill="FFFFFF"/>
        </w:rPr>
      </w:pPr>
      <w:r w:rsidRPr="00526B41">
        <w:rPr>
          <w:color w:val="000000"/>
          <w:sz w:val="20"/>
          <w:szCs w:val="20"/>
          <w:shd w:val="clear" w:color="auto" w:fill="FFFFFF"/>
        </w:rPr>
        <w:t>- показал систематический характер знаний по дисциплине,</w:t>
      </w:r>
    </w:p>
    <w:p w:rsidR="00526B41" w:rsidRPr="00526B41" w:rsidRDefault="00526B41" w:rsidP="00526B41">
      <w:pPr>
        <w:ind w:left="567"/>
        <w:jc w:val="both"/>
        <w:rPr>
          <w:color w:val="000000"/>
          <w:sz w:val="20"/>
          <w:szCs w:val="20"/>
          <w:shd w:val="clear" w:color="auto" w:fill="FFFFFF"/>
        </w:rPr>
      </w:pPr>
      <w:r w:rsidRPr="00526B41">
        <w:rPr>
          <w:color w:val="000000"/>
          <w:sz w:val="20"/>
          <w:szCs w:val="20"/>
          <w:shd w:val="clear" w:color="auto" w:fill="FFFFFF"/>
        </w:rPr>
        <w:t>- приводил примеры при раскрытии вопроса,</w:t>
      </w:r>
    </w:p>
    <w:p w:rsidR="00526B41" w:rsidRPr="00526B41" w:rsidRDefault="00526B41" w:rsidP="00526B41">
      <w:pPr>
        <w:ind w:left="567"/>
        <w:jc w:val="both"/>
        <w:rPr>
          <w:color w:val="000000"/>
          <w:sz w:val="20"/>
          <w:szCs w:val="20"/>
          <w:shd w:val="clear" w:color="auto" w:fill="FFFFFF"/>
        </w:rPr>
      </w:pPr>
      <w:r w:rsidRPr="00526B41">
        <w:rPr>
          <w:color w:val="000000"/>
          <w:sz w:val="20"/>
          <w:szCs w:val="20"/>
          <w:shd w:val="clear" w:color="auto" w:fill="FFFFFF"/>
        </w:rPr>
        <w:t>- ответил по существу на дополнительные вопросы.</w:t>
      </w:r>
    </w:p>
    <w:p w:rsidR="00526B41" w:rsidRPr="00526B41" w:rsidRDefault="00526B41" w:rsidP="00526B41">
      <w:pPr>
        <w:ind w:firstLine="567"/>
        <w:jc w:val="both"/>
        <w:rPr>
          <w:rFonts w:eastAsia="Calibri"/>
          <w:b/>
          <w:bCs/>
          <w:color w:val="000000"/>
          <w:sz w:val="20"/>
          <w:szCs w:val="20"/>
        </w:rPr>
      </w:pPr>
      <w:r w:rsidRPr="00526B41">
        <w:rPr>
          <w:rFonts w:eastAsia="Calibri"/>
          <w:b/>
          <w:bCs/>
          <w:color w:val="000000"/>
          <w:sz w:val="20"/>
          <w:szCs w:val="20"/>
        </w:rPr>
        <w:t>21-30 баллов ставятся, если обучающийся:</w:t>
      </w:r>
    </w:p>
    <w:p w:rsidR="00526B41" w:rsidRPr="00526B41" w:rsidRDefault="00526B41" w:rsidP="00526B41">
      <w:pPr>
        <w:ind w:firstLine="567"/>
        <w:jc w:val="both"/>
        <w:rPr>
          <w:color w:val="000000"/>
          <w:sz w:val="20"/>
          <w:szCs w:val="20"/>
          <w:shd w:val="clear" w:color="auto" w:fill="FFFFFF"/>
        </w:rPr>
      </w:pPr>
      <w:r w:rsidRPr="00526B41">
        <w:rPr>
          <w:color w:val="000000"/>
          <w:sz w:val="20"/>
          <w:szCs w:val="20"/>
          <w:shd w:val="clear" w:color="auto" w:fill="FFFFFF"/>
        </w:rPr>
        <w:t xml:space="preserve">- продемонстрировал знание основного учебно-программного материала в объеме, необходимом для дальнейшей учебы и предстоящей работы по профессии, </w:t>
      </w:r>
    </w:p>
    <w:p w:rsidR="00526B41" w:rsidRPr="00526B41" w:rsidRDefault="00526B41" w:rsidP="00526B41">
      <w:pPr>
        <w:ind w:left="567"/>
        <w:jc w:val="both"/>
        <w:rPr>
          <w:color w:val="000000"/>
          <w:sz w:val="20"/>
          <w:szCs w:val="20"/>
          <w:shd w:val="clear" w:color="auto" w:fill="FFFFFF"/>
        </w:rPr>
      </w:pPr>
      <w:r w:rsidRPr="00526B41">
        <w:rPr>
          <w:color w:val="000000"/>
          <w:sz w:val="20"/>
          <w:szCs w:val="20"/>
          <w:shd w:val="clear" w:color="auto" w:fill="FFFFFF"/>
        </w:rPr>
        <w:t xml:space="preserve">- справился с выполнением заданий, предусмотренных программой в рамках текущего контроля, </w:t>
      </w:r>
    </w:p>
    <w:p w:rsidR="00526B41" w:rsidRPr="00526B41" w:rsidRDefault="00526B41" w:rsidP="00526B41">
      <w:pPr>
        <w:ind w:left="567"/>
        <w:jc w:val="both"/>
        <w:rPr>
          <w:color w:val="000000"/>
          <w:sz w:val="20"/>
          <w:szCs w:val="20"/>
          <w:shd w:val="clear" w:color="auto" w:fill="FFFFFF"/>
        </w:rPr>
      </w:pPr>
      <w:r w:rsidRPr="00526B41">
        <w:rPr>
          <w:color w:val="000000"/>
          <w:sz w:val="20"/>
          <w:szCs w:val="20"/>
          <w:shd w:val="clear" w:color="auto" w:fill="FFFFFF"/>
        </w:rPr>
        <w:t xml:space="preserve">- знаком с основной литературой, рекомендованной программой дисциплины, </w:t>
      </w:r>
    </w:p>
    <w:p w:rsidR="00526B41" w:rsidRPr="00526B41" w:rsidRDefault="00526B41" w:rsidP="00526B41">
      <w:pPr>
        <w:ind w:left="567"/>
        <w:jc w:val="both"/>
        <w:rPr>
          <w:color w:val="000000"/>
          <w:sz w:val="20"/>
          <w:szCs w:val="20"/>
          <w:shd w:val="clear" w:color="auto" w:fill="FFFFFF"/>
        </w:rPr>
      </w:pPr>
      <w:r w:rsidRPr="00526B41">
        <w:rPr>
          <w:color w:val="000000"/>
          <w:sz w:val="20"/>
          <w:szCs w:val="20"/>
          <w:shd w:val="clear" w:color="auto" w:fill="FFFFFF"/>
        </w:rPr>
        <w:t>- допустил погрешности в ответе на зачете, но обладает необходимыми знаниями для их устранения под руководством преподавателя,</w:t>
      </w:r>
    </w:p>
    <w:p w:rsidR="00526B41" w:rsidRPr="00526B41" w:rsidRDefault="00526B41" w:rsidP="00526B41">
      <w:pPr>
        <w:ind w:left="567"/>
        <w:jc w:val="both"/>
        <w:rPr>
          <w:color w:val="000000"/>
          <w:sz w:val="20"/>
          <w:szCs w:val="20"/>
          <w:shd w:val="clear" w:color="auto" w:fill="FFFFFF"/>
        </w:rPr>
      </w:pPr>
      <w:r w:rsidRPr="00526B41">
        <w:rPr>
          <w:color w:val="000000"/>
          <w:sz w:val="20"/>
          <w:szCs w:val="20"/>
          <w:shd w:val="clear" w:color="auto" w:fill="FFFFFF"/>
        </w:rPr>
        <w:t>- приводил несущественные примеры при раскрытии вопроса,</w:t>
      </w:r>
    </w:p>
    <w:p w:rsidR="00526B41" w:rsidRPr="00526B41" w:rsidRDefault="00526B41" w:rsidP="00526B41">
      <w:pPr>
        <w:ind w:left="567"/>
        <w:jc w:val="both"/>
        <w:rPr>
          <w:color w:val="000000"/>
          <w:sz w:val="20"/>
          <w:szCs w:val="20"/>
          <w:shd w:val="clear" w:color="auto" w:fill="FFFFFF"/>
        </w:rPr>
      </w:pPr>
      <w:r w:rsidRPr="00526B41">
        <w:rPr>
          <w:color w:val="000000"/>
          <w:sz w:val="20"/>
          <w:szCs w:val="20"/>
          <w:shd w:val="clear" w:color="auto" w:fill="FFFFFF"/>
        </w:rPr>
        <w:t>- ответил с ошибками на некоторые дополнительные вопросы.</w:t>
      </w:r>
    </w:p>
    <w:p w:rsidR="00526B41" w:rsidRPr="00526B41" w:rsidRDefault="00526B41" w:rsidP="00526B41">
      <w:pPr>
        <w:ind w:firstLine="567"/>
        <w:jc w:val="both"/>
        <w:rPr>
          <w:rFonts w:eastAsia="Calibri"/>
          <w:b/>
          <w:bCs/>
          <w:color w:val="000000"/>
          <w:sz w:val="20"/>
          <w:szCs w:val="20"/>
        </w:rPr>
      </w:pPr>
      <w:r w:rsidRPr="00526B41">
        <w:rPr>
          <w:rFonts w:eastAsia="Calibri"/>
          <w:b/>
          <w:bCs/>
          <w:color w:val="000000"/>
          <w:sz w:val="20"/>
          <w:szCs w:val="20"/>
        </w:rPr>
        <w:t>0-20 баллов ставятся, если обучающийся:</w:t>
      </w:r>
    </w:p>
    <w:p w:rsidR="00526B41" w:rsidRPr="00526B41" w:rsidRDefault="00526B41" w:rsidP="00526B41">
      <w:pPr>
        <w:ind w:firstLine="567"/>
        <w:jc w:val="both"/>
        <w:rPr>
          <w:color w:val="000000"/>
          <w:sz w:val="20"/>
          <w:szCs w:val="20"/>
          <w:shd w:val="clear" w:color="auto" w:fill="FFFFFF"/>
        </w:rPr>
      </w:pPr>
      <w:r w:rsidRPr="00526B41">
        <w:rPr>
          <w:color w:val="000000"/>
          <w:sz w:val="20"/>
          <w:szCs w:val="20"/>
          <w:shd w:val="clear" w:color="auto" w:fill="FFFFFF"/>
        </w:rPr>
        <w:t xml:space="preserve">- продемонстрировал фрагментарное знание основного учебно-программного материала, </w:t>
      </w:r>
    </w:p>
    <w:p w:rsidR="00526B41" w:rsidRPr="00526B41" w:rsidRDefault="00526B41" w:rsidP="00526B41">
      <w:pPr>
        <w:ind w:left="567"/>
        <w:jc w:val="both"/>
        <w:rPr>
          <w:color w:val="000000"/>
          <w:sz w:val="20"/>
          <w:szCs w:val="20"/>
          <w:shd w:val="clear" w:color="auto" w:fill="FFFFFF"/>
        </w:rPr>
      </w:pPr>
      <w:r w:rsidRPr="00526B41">
        <w:rPr>
          <w:color w:val="000000"/>
          <w:sz w:val="20"/>
          <w:szCs w:val="20"/>
          <w:shd w:val="clear" w:color="auto" w:fill="FFFFFF"/>
        </w:rPr>
        <w:t xml:space="preserve">- справился с меньшей частью заданий, предусмотренных программой в рамках текущего контроля, - знаком с литературой, рекомендованной программой дисциплины, </w:t>
      </w:r>
    </w:p>
    <w:p w:rsidR="00526B41" w:rsidRPr="00526B41" w:rsidRDefault="00526B41" w:rsidP="00526B41">
      <w:pPr>
        <w:ind w:left="567"/>
        <w:jc w:val="both"/>
        <w:rPr>
          <w:color w:val="000000"/>
          <w:sz w:val="20"/>
          <w:szCs w:val="20"/>
          <w:shd w:val="clear" w:color="auto" w:fill="FFFFFF"/>
        </w:rPr>
      </w:pPr>
      <w:r w:rsidRPr="00526B41">
        <w:rPr>
          <w:color w:val="000000"/>
          <w:sz w:val="20"/>
          <w:szCs w:val="20"/>
          <w:shd w:val="clear" w:color="auto" w:fill="FFFFFF"/>
        </w:rPr>
        <w:t>- допустил значительные погрешности в ответе на зачете,</w:t>
      </w:r>
    </w:p>
    <w:p w:rsidR="00526B41" w:rsidRPr="00526B41" w:rsidRDefault="00526B41" w:rsidP="00526B41">
      <w:pPr>
        <w:ind w:left="567"/>
        <w:jc w:val="both"/>
        <w:rPr>
          <w:color w:val="000000"/>
          <w:sz w:val="20"/>
          <w:szCs w:val="20"/>
          <w:shd w:val="clear" w:color="auto" w:fill="FFFFFF"/>
        </w:rPr>
      </w:pPr>
      <w:r w:rsidRPr="00526B41">
        <w:rPr>
          <w:color w:val="000000"/>
          <w:sz w:val="20"/>
          <w:szCs w:val="20"/>
          <w:shd w:val="clear" w:color="auto" w:fill="FFFFFF"/>
        </w:rPr>
        <w:t>- не смог привести примеры при раскрытии вопроса,</w:t>
      </w:r>
    </w:p>
    <w:p w:rsidR="00526B41" w:rsidRPr="00526B41" w:rsidRDefault="00526B41" w:rsidP="00526B41">
      <w:pPr>
        <w:ind w:left="567"/>
        <w:jc w:val="both"/>
        <w:rPr>
          <w:rFonts w:eastAsia="Calibri"/>
          <w:b/>
          <w:bCs/>
          <w:color w:val="000000"/>
          <w:sz w:val="20"/>
          <w:szCs w:val="20"/>
        </w:rPr>
      </w:pPr>
      <w:r w:rsidRPr="00526B41">
        <w:rPr>
          <w:color w:val="000000"/>
          <w:sz w:val="20"/>
          <w:szCs w:val="20"/>
          <w:shd w:val="clear" w:color="auto" w:fill="FFFFFF"/>
        </w:rPr>
        <w:t>- не ответил на дополнительные вопросы. </w:t>
      </w:r>
    </w:p>
    <w:p w:rsidR="00526B41" w:rsidRPr="00526B41" w:rsidRDefault="00526B41" w:rsidP="00526B41">
      <w:pPr>
        <w:ind w:firstLine="567"/>
        <w:jc w:val="both"/>
        <w:rPr>
          <w:rFonts w:eastAsia="Calibri"/>
          <w:b/>
          <w:bCs/>
          <w:color w:val="000000"/>
          <w:sz w:val="20"/>
          <w:szCs w:val="20"/>
        </w:rPr>
      </w:pPr>
      <w:r w:rsidRPr="00526B41">
        <w:rPr>
          <w:rFonts w:eastAsia="Calibri"/>
          <w:b/>
          <w:bCs/>
          <w:color w:val="000000"/>
          <w:sz w:val="20"/>
          <w:szCs w:val="20"/>
        </w:rPr>
        <w:lastRenderedPageBreak/>
        <w:t>4.2.1.3. Оценочные средства.</w:t>
      </w:r>
    </w:p>
    <w:p w:rsidR="00526B41" w:rsidRPr="00526B41" w:rsidRDefault="00526B41" w:rsidP="00526B41">
      <w:pPr>
        <w:suppressAutoHyphens/>
        <w:spacing w:line="100" w:lineRule="atLeast"/>
        <w:ind w:firstLine="705"/>
        <w:jc w:val="both"/>
        <w:rPr>
          <w:rFonts w:eastAsia="Andale Sans UI"/>
          <w:b/>
          <w:color w:val="000000"/>
          <w:kern w:val="3"/>
          <w:sz w:val="20"/>
          <w:szCs w:val="20"/>
          <w:lang w:eastAsia="ja-JP" w:bidi="fa-IR"/>
        </w:rPr>
      </w:pPr>
      <w:r w:rsidRPr="00526B41">
        <w:rPr>
          <w:rFonts w:eastAsia="Andale Sans UI"/>
          <w:b/>
          <w:color w:val="000000"/>
          <w:kern w:val="3"/>
          <w:sz w:val="20"/>
          <w:szCs w:val="20"/>
          <w:lang w:eastAsia="ja-JP" w:bidi="fa-IR"/>
        </w:rPr>
        <w:t>Устный или письменный ответ на вопросы:</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Сущность педагогической профессии. Происхождение педагогической профессии.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Педагогическая деятельность как профессия. Ценностные характеристики педагогической деятельности.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Мотивы выбора педагогической профессии и мотивация педагогической деятельности.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Личностные и профессиональные качества учителя.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Профессиональная компетентность педагога.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Профессиональный стандарт педагога.</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Теоретическая и практическая готовность педагога.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Педагогическое общение. Педагогический такт.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Этика и эстетика педагогического труда.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Педагогическое творчество и мастерство.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Саморазвитие, самообразование и самовоспитание личности педагога.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Общая и профессиональная культура педагога.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Роль и место учителя в различные исторические периоды.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Зарождение практики воспитания в первобытном обществе. Образовательные практики древневосточных цивилизаций.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Воспитание и образование в рабовладельческих государствах Древней Греции и Древнем Риме. Древнегреческие философы Сократ и Платон о воспитании. Идеи Аристотеля о всестороннем развитии человека.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Образование и воспитание в Средние века в Западной Европе. Школа и педагогическая мысль эпохи Возрождения.</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Педагогические идеи Д. Локка.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Я.А. Коменский основоположник научной педагогики. Становление педагогики как науки.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Я. Коменский о возрастной периодизации и системе школ.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Я.А. Коменский о содержании образования и методике обучения.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Концепция естественного общечеловеческого свободного воспитания Ж.-Ж. Руссо.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Идеи развивающего обучения в педагогической теории И.Г. Песталоцци.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Идеи развивающего обучения в трудах Ф.А. Дистерверга.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Теория воспитывающего обучения И.Ф. Гербарта.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"Новое воспитание" и реформаторские образовательные течения. Педагогика прагматизма Дж. Дьюи.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Идея трудовой школы Г. Кершенштейнера.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Развитие учений о человеке и их преломление в образовательно-воспитательных системах. Антропософия и педагогика (Р. Штайнер).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Зарубежная школа и педагогика в период между первой и второй мировыми войнами.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Влияние христианства на развитие образований и педагогической мысли Древней Руси.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Просветительские реформы начала XVIII века в России.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М. Ломоносов и его роль в развитии национальной культуры, школы и просвещения.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Педагогическая мысль России XVIII века (И.И. Бецкой, Н.И. Новиков, А.Н. Радищев).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Устав народных училищ 1786 года.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Создание государственной системы начального, среднего и высшего образования в России в XIX в.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Педагогические взгляды и деятельность Н.И. Пирогова.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Идеи свободного воспитания в педагогической концепции Л.Н.Толстого.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Педагогическая деятельность великого русского педагога К.Д. Ушинского.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К.Д. Ушинский о педагогике как науке и искусстве воспитания.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Идеи народности в педагогической системе К.Д. Ушинского.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Дидактические взгляды К.Д. Ушинского.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Основные принципы единой трудовой школы.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Разработка теории и практики воспитания в коллективе А.С. Макаренко.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Отечественная педагогика советского периода. </w:t>
      </w:r>
    </w:p>
    <w:p w:rsidR="00526B41"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 xml:space="preserve">Воспитательная система С.Т. Шацкого. </w:t>
      </w:r>
    </w:p>
    <w:p w:rsid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Педагогические идеи В.А. Сухомлинского.</w:t>
      </w:r>
    </w:p>
    <w:p w:rsidR="00C213B0" w:rsidRPr="00526B41" w:rsidRDefault="00526B41" w:rsidP="00526B41">
      <w:pPr>
        <w:numPr>
          <w:ilvl w:val="0"/>
          <w:numId w:val="2"/>
        </w:numPr>
        <w:suppressAutoHyphens/>
        <w:spacing w:line="276" w:lineRule="auto"/>
        <w:contextualSpacing/>
        <w:rPr>
          <w:rFonts w:eastAsia="Andale Sans UI"/>
          <w:kern w:val="3"/>
          <w:sz w:val="20"/>
          <w:szCs w:val="20"/>
          <w:lang w:eastAsia="ja-JP" w:bidi="fa-IR"/>
        </w:rPr>
      </w:pPr>
      <w:r w:rsidRPr="00526B41">
        <w:rPr>
          <w:rFonts w:eastAsia="Andale Sans UI"/>
          <w:kern w:val="3"/>
          <w:sz w:val="20"/>
          <w:szCs w:val="20"/>
          <w:lang w:eastAsia="ja-JP" w:bidi="fa-IR"/>
        </w:rPr>
        <w:t>Цели и задачи образовательной политики в современной России.</w:t>
      </w:r>
      <w:r w:rsidR="00C213B0" w:rsidRPr="00526B41">
        <w:rPr>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C213B0">
        <w:trPr>
          <w:tblCellSpacing w:w="0" w:type="dxa"/>
        </w:trPr>
        <w:tc>
          <w:tcPr>
            <w:tcW w:w="4500" w:type="dxa"/>
            <w:vAlign w:val="center"/>
            <w:hideMark/>
          </w:tcPr>
          <w:p w:rsidR="00C213B0" w:rsidRDefault="00C213B0">
            <w:pPr>
              <w:ind w:firstLine="525"/>
              <w:jc w:val="center"/>
              <w:rPr>
                <w:sz w:val="20"/>
                <w:szCs w:val="20"/>
              </w:rPr>
            </w:pPr>
            <w:r>
              <w:rPr>
                <w:sz w:val="20"/>
                <w:szCs w:val="20"/>
              </w:rPr>
              <w:lastRenderedPageBreak/>
              <w:t> </w:t>
            </w:r>
          </w:p>
        </w:tc>
        <w:tc>
          <w:tcPr>
            <w:tcW w:w="5700" w:type="dxa"/>
            <w:noWrap/>
            <w:vAlign w:val="center"/>
            <w:hideMark/>
          </w:tcPr>
          <w:p w:rsidR="00C213B0" w:rsidRDefault="00C213B0">
            <w:pPr>
              <w:ind w:firstLine="525"/>
              <w:jc w:val="right"/>
              <w:rPr>
                <w:sz w:val="20"/>
                <w:szCs w:val="20"/>
              </w:rPr>
            </w:pPr>
            <w:r>
              <w:rPr>
                <w:i/>
                <w:iCs/>
                <w:sz w:val="20"/>
                <w:szCs w:val="20"/>
              </w:rPr>
              <w:t>Приложение 2</w:t>
            </w:r>
          </w:p>
        </w:tc>
      </w:tr>
      <w:tr w:rsidR="00C213B0">
        <w:trPr>
          <w:tblCellSpacing w:w="0" w:type="dxa"/>
        </w:trPr>
        <w:tc>
          <w:tcPr>
            <w:tcW w:w="4500" w:type="dxa"/>
            <w:vAlign w:val="center"/>
            <w:hideMark/>
          </w:tcPr>
          <w:p w:rsidR="00C213B0" w:rsidRDefault="00C213B0">
            <w:pPr>
              <w:ind w:firstLine="525"/>
              <w:jc w:val="center"/>
              <w:rPr>
                <w:sz w:val="20"/>
                <w:szCs w:val="20"/>
              </w:rPr>
            </w:pPr>
            <w:r>
              <w:rPr>
                <w:sz w:val="20"/>
                <w:szCs w:val="20"/>
              </w:rPr>
              <w:t> </w:t>
            </w:r>
          </w:p>
        </w:tc>
        <w:tc>
          <w:tcPr>
            <w:tcW w:w="5700" w:type="dxa"/>
            <w:noWrap/>
            <w:vAlign w:val="center"/>
            <w:hideMark/>
          </w:tcPr>
          <w:p w:rsidR="00C213B0" w:rsidRDefault="00C213B0">
            <w:pPr>
              <w:ind w:firstLine="525"/>
              <w:jc w:val="right"/>
              <w:rPr>
                <w:sz w:val="20"/>
                <w:szCs w:val="20"/>
              </w:rPr>
            </w:pPr>
            <w:r>
              <w:rPr>
                <w:i/>
                <w:iCs/>
                <w:sz w:val="20"/>
                <w:szCs w:val="20"/>
              </w:rPr>
              <w:t>к рабочей программе дисциплины (модуля)</w:t>
            </w:r>
          </w:p>
        </w:tc>
      </w:tr>
      <w:tr w:rsidR="00C213B0">
        <w:trPr>
          <w:tblCellSpacing w:w="0" w:type="dxa"/>
        </w:trPr>
        <w:tc>
          <w:tcPr>
            <w:tcW w:w="4500" w:type="dxa"/>
            <w:vAlign w:val="center"/>
            <w:hideMark/>
          </w:tcPr>
          <w:p w:rsidR="00C213B0" w:rsidRDefault="00C213B0">
            <w:pPr>
              <w:ind w:firstLine="525"/>
              <w:jc w:val="center"/>
              <w:rPr>
                <w:sz w:val="20"/>
                <w:szCs w:val="20"/>
              </w:rPr>
            </w:pPr>
            <w:r>
              <w:rPr>
                <w:sz w:val="20"/>
                <w:szCs w:val="20"/>
              </w:rPr>
              <w:t> </w:t>
            </w:r>
          </w:p>
        </w:tc>
        <w:tc>
          <w:tcPr>
            <w:tcW w:w="5700" w:type="dxa"/>
            <w:vAlign w:val="center"/>
            <w:hideMark/>
          </w:tcPr>
          <w:p w:rsidR="00C213B0" w:rsidRDefault="00F12D06">
            <w:pPr>
              <w:ind w:firstLine="525"/>
              <w:jc w:val="right"/>
              <w:rPr>
                <w:sz w:val="20"/>
                <w:szCs w:val="20"/>
              </w:rPr>
            </w:pPr>
            <w:r w:rsidRPr="00F12D06">
              <w:rPr>
                <w:i/>
                <w:sz w:val="20"/>
                <w:szCs w:val="20"/>
              </w:rPr>
              <w:t>Б1.О.04.02.01</w:t>
            </w:r>
            <w:r w:rsidRPr="004A6623">
              <w:rPr>
                <w:sz w:val="20"/>
                <w:szCs w:val="20"/>
              </w:rPr>
              <w:t xml:space="preserve"> </w:t>
            </w:r>
            <w:r w:rsidR="00C213B0">
              <w:rPr>
                <w:i/>
                <w:iCs/>
                <w:sz w:val="20"/>
                <w:szCs w:val="20"/>
              </w:rPr>
              <w:t>Феномен образовательной деятельности</w:t>
            </w:r>
          </w:p>
        </w:tc>
      </w:tr>
    </w:tbl>
    <w:p w:rsidR="00C213B0" w:rsidRDefault="00C213B0">
      <w:pPr>
        <w:ind w:firstLine="525"/>
        <w:rPr>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C213B0">
        <w:trPr>
          <w:tblCellSpacing w:w="15" w:type="dxa"/>
        </w:trPr>
        <w:tc>
          <w:tcPr>
            <w:tcW w:w="10200" w:type="dxa"/>
            <w:vAlign w:val="center"/>
            <w:hideMark/>
          </w:tcPr>
          <w:p w:rsidR="00C213B0" w:rsidRDefault="00C213B0" w:rsidP="00B73003">
            <w:pPr>
              <w:jc w:val="center"/>
              <w:rPr>
                <w:b/>
                <w:bCs/>
                <w:sz w:val="20"/>
                <w:szCs w:val="20"/>
              </w:rPr>
            </w:pPr>
            <w:r>
              <w:rPr>
                <w:b/>
                <w:bCs/>
                <w:sz w:val="20"/>
                <w:szCs w:val="20"/>
              </w:rPr>
              <w:t>Перечень литературы, необходимой для освоения дисциплины (модуля)</w:t>
            </w:r>
          </w:p>
          <w:p w:rsidR="00B73003" w:rsidRPr="009A1319" w:rsidRDefault="00F12D06" w:rsidP="00B73003">
            <w:pPr>
              <w:jc w:val="center"/>
              <w:rPr>
                <w:sz w:val="20"/>
                <w:szCs w:val="20"/>
              </w:rPr>
            </w:pPr>
            <w:r w:rsidRPr="004A6623">
              <w:rPr>
                <w:sz w:val="20"/>
                <w:szCs w:val="20"/>
              </w:rPr>
              <w:t>Б1.О.0</w:t>
            </w:r>
            <w:r>
              <w:rPr>
                <w:sz w:val="20"/>
                <w:szCs w:val="20"/>
              </w:rPr>
              <w:t>4</w:t>
            </w:r>
            <w:r w:rsidRPr="004A6623">
              <w:rPr>
                <w:sz w:val="20"/>
                <w:szCs w:val="20"/>
              </w:rPr>
              <w:t>.</w:t>
            </w:r>
            <w:r>
              <w:rPr>
                <w:sz w:val="20"/>
                <w:szCs w:val="20"/>
              </w:rPr>
              <w:t>02.</w:t>
            </w:r>
            <w:r w:rsidRPr="004A6623">
              <w:rPr>
                <w:sz w:val="20"/>
                <w:szCs w:val="20"/>
              </w:rPr>
              <w:t xml:space="preserve">01 </w:t>
            </w:r>
            <w:r w:rsidR="00B73003" w:rsidRPr="009A1319">
              <w:rPr>
                <w:sz w:val="20"/>
                <w:szCs w:val="20"/>
              </w:rPr>
              <w:t>Феномен образовательной деятельности</w:t>
            </w:r>
          </w:p>
          <w:p w:rsidR="00B73003" w:rsidRDefault="00B73003">
            <w:pPr>
              <w:ind w:firstLine="525"/>
              <w:jc w:val="center"/>
              <w:rPr>
                <w:sz w:val="20"/>
                <w:szCs w:val="20"/>
              </w:rPr>
            </w:pPr>
          </w:p>
        </w:tc>
      </w:tr>
      <w:tr w:rsidR="00C213B0">
        <w:trPr>
          <w:tblCellSpacing w:w="15" w:type="dxa"/>
        </w:trPr>
        <w:tc>
          <w:tcPr>
            <w:tcW w:w="0" w:type="auto"/>
            <w:vAlign w:val="center"/>
            <w:hideMark/>
          </w:tcPr>
          <w:p w:rsidR="00C213B0" w:rsidRDefault="00C213B0">
            <w:pPr>
              <w:ind w:firstLine="525"/>
              <w:rPr>
                <w:sz w:val="20"/>
                <w:szCs w:val="20"/>
              </w:rPr>
            </w:pPr>
            <w:r>
              <w:rPr>
                <w:sz w:val="20"/>
                <w:szCs w:val="20"/>
              </w:rPr>
              <w:t> </w:t>
            </w:r>
          </w:p>
        </w:tc>
      </w:tr>
      <w:tr w:rsidR="00C213B0">
        <w:trPr>
          <w:tblCellSpacing w:w="15" w:type="dxa"/>
        </w:trPr>
        <w:tc>
          <w:tcPr>
            <w:tcW w:w="0" w:type="auto"/>
            <w:vAlign w:val="center"/>
            <w:hideMark/>
          </w:tcPr>
          <w:p w:rsidR="00C213B0" w:rsidRDefault="00C213B0">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C213B0">
        <w:trPr>
          <w:tblCellSpacing w:w="15" w:type="dxa"/>
        </w:trPr>
        <w:tc>
          <w:tcPr>
            <w:tcW w:w="0" w:type="auto"/>
            <w:vAlign w:val="center"/>
            <w:hideMark/>
          </w:tcPr>
          <w:p w:rsidR="00C213B0" w:rsidRDefault="00C213B0">
            <w:pPr>
              <w:ind w:firstLine="525"/>
              <w:rPr>
                <w:sz w:val="20"/>
                <w:szCs w:val="20"/>
              </w:rPr>
            </w:pPr>
            <w:r>
              <w:rPr>
                <w:sz w:val="20"/>
                <w:szCs w:val="20"/>
              </w:rPr>
              <w:t xml:space="preserve">Профиль подготовки: </w:t>
            </w:r>
            <w:r>
              <w:rPr>
                <w:sz w:val="20"/>
                <w:szCs w:val="20"/>
                <w:u w:val="single"/>
              </w:rPr>
              <w:t>Биология и химия</w:t>
            </w:r>
          </w:p>
        </w:tc>
      </w:tr>
      <w:tr w:rsidR="00C213B0">
        <w:trPr>
          <w:tblCellSpacing w:w="15" w:type="dxa"/>
        </w:trPr>
        <w:tc>
          <w:tcPr>
            <w:tcW w:w="0" w:type="auto"/>
            <w:vAlign w:val="center"/>
            <w:hideMark/>
          </w:tcPr>
          <w:p w:rsidR="00C213B0" w:rsidRDefault="00C213B0">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C213B0">
        <w:trPr>
          <w:tblCellSpacing w:w="15" w:type="dxa"/>
        </w:trPr>
        <w:tc>
          <w:tcPr>
            <w:tcW w:w="0" w:type="auto"/>
            <w:vAlign w:val="center"/>
            <w:hideMark/>
          </w:tcPr>
          <w:p w:rsidR="00C213B0" w:rsidRDefault="00C213B0">
            <w:pPr>
              <w:ind w:firstLine="525"/>
              <w:rPr>
                <w:sz w:val="20"/>
                <w:szCs w:val="20"/>
              </w:rPr>
            </w:pPr>
            <w:r>
              <w:rPr>
                <w:sz w:val="20"/>
                <w:szCs w:val="20"/>
              </w:rPr>
              <w:t xml:space="preserve">Форма обучения: </w:t>
            </w:r>
            <w:r>
              <w:rPr>
                <w:sz w:val="20"/>
                <w:szCs w:val="20"/>
                <w:u w:val="single"/>
              </w:rPr>
              <w:t>очное</w:t>
            </w:r>
          </w:p>
        </w:tc>
      </w:tr>
      <w:tr w:rsidR="00C213B0">
        <w:trPr>
          <w:tblCellSpacing w:w="15" w:type="dxa"/>
        </w:trPr>
        <w:tc>
          <w:tcPr>
            <w:tcW w:w="0" w:type="auto"/>
            <w:vAlign w:val="center"/>
            <w:hideMark/>
          </w:tcPr>
          <w:p w:rsidR="00C213B0" w:rsidRDefault="00C213B0">
            <w:pPr>
              <w:ind w:firstLine="525"/>
              <w:rPr>
                <w:sz w:val="20"/>
                <w:szCs w:val="20"/>
              </w:rPr>
            </w:pPr>
            <w:r>
              <w:rPr>
                <w:sz w:val="20"/>
                <w:szCs w:val="20"/>
              </w:rPr>
              <w:t xml:space="preserve">Язык обучения: </w:t>
            </w:r>
            <w:r>
              <w:rPr>
                <w:sz w:val="20"/>
                <w:szCs w:val="20"/>
                <w:u w:val="single"/>
              </w:rPr>
              <w:t>русский</w:t>
            </w:r>
          </w:p>
        </w:tc>
      </w:tr>
      <w:tr w:rsidR="00C213B0">
        <w:trPr>
          <w:tblCellSpacing w:w="15" w:type="dxa"/>
        </w:trPr>
        <w:tc>
          <w:tcPr>
            <w:tcW w:w="0" w:type="auto"/>
            <w:vAlign w:val="center"/>
            <w:hideMark/>
          </w:tcPr>
          <w:p w:rsidR="00C213B0" w:rsidRDefault="00C213B0" w:rsidP="00C3764A">
            <w:pPr>
              <w:ind w:firstLine="525"/>
              <w:rPr>
                <w:sz w:val="20"/>
                <w:szCs w:val="20"/>
              </w:rPr>
            </w:pPr>
            <w:r>
              <w:rPr>
                <w:sz w:val="20"/>
                <w:szCs w:val="20"/>
              </w:rPr>
              <w:t xml:space="preserve">Год начала обучения по образовательной программе: </w:t>
            </w:r>
            <w:r w:rsidR="00F72CD9">
              <w:rPr>
                <w:sz w:val="20"/>
                <w:szCs w:val="20"/>
                <w:u w:val="single"/>
              </w:rPr>
              <w:t>2026</w:t>
            </w:r>
          </w:p>
        </w:tc>
      </w:tr>
    </w:tbl>
    <w:p w:rsidR="00C213B0" w:rsidRDefault="00C213B0">
      <w:pPr>
        <w:ind w:firstLine="525"/>
        <w:rPr>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213B0">
        <w:trPr>
          <w:tblCellSpacing w:w="15" w:type="dxa"/>
        </w:trPr>
        <w:tc>
          <w:tcPr>
            <w:tcW w:w="0" w:type="auto"/>
            <w:vAlign w:val="center"/>
            <w:hideMark/>
          </w:tcPr>
          <w:p w:rsidR="00C213B0" w:rsidRDefault="00C213B0">
            <w:pPr>
              <w:ind w:firstLine="525"/>
              <w:jc w:val="center"/>
              <w:rPr>
                <w:sz w:val="20"/>
                <w:szCs w:val="20"/>
              </w:rPr>
            </w:pPr>
            <w:r>
              <w:rPr>
                <w:b/>
                <w:bCs/>
                <w:sz w:val="20"/>
                <w:szCs w:val="20"/>
              </w:rPr>
              <w:t>Основная литература:</w:t>
            </w:r>
          </w:p>
        </w:tc>
      </w:tr>
      <w:tr w:rsidR="00C213B0" w:rsidTr="00F72CD9">
        <w:trPr>
          <w:tblCellSpacing w:w="15" w:type="dxa"/>
        </w:trPr>
        <w:tc>
          <w:tcPr>
            <w:tcW w:w="0" w:type="auto"/>
            <w:vAlign w:val="center"/>
          </w:tcPr>
          <w:p w:rsidR="00F72CD9" w:rsidRPr="00F72CD9" w:rsidRDefault="00F72CD9" w:rsidP="00F72CD9">
            <w:pPr>
              <w:ind w:firstLine="525"/>
              <w:jc w:val="both"/>
              <w:rPr>
                <w:sz w:val="20"/>
                <w:szCs w:val="20"/>
              </w:rPr>
            </w:pPr>
            <w:r w:rsidRPr="00F72CD9">
              <w:rPr>
                <w:sz w:val="20"/>
                <w:szCs w:val="20"/>
              </w:rPr>
              <w:t>1. Капранова, В. А. История педагогики: Учебное пособие / Капранова В.А., - 4-е изд., испр. - Москва :НИЦ ИНФРА-М, Нов. знание, 2015. - 240 с. (Высшее образование: Бакалавриат) ISBN 978-5-16-004687-7. - Текст : электронный. - URL: https://znanium.com/catalog/product/472383 (дата обращения: 29.01.2025). – Режим доступа: по подписке.</w:t>
            </w:r>
          </w:p>
          <w:p w:rsidR="00F72CD9" w:rsidRPr="00F72CD9" w:rsidRDefault="00F72CD9" w:rsidP="00F72CD9">
            <w:pPr>
              <w:ind w:firstLine="525"/>
              <w:jc w:val="both"/>
              <w:rPr>
                <w:sz w:val="20"/>
                <w:szCs w:val="20"/>
              </w:rPr>
            </w:pPr>
            <w:r w:rsidRPr="00F72CD9">
              <w:rPr>
                <w:sz w:val="20"/>
                <w:szCs w:val="20"/>
              </w:rPr>
              <w:t>2. Капранова, В. А. История педагогики в лицах : учеб. пособие / В.А. Капранова. — Москва : ИНФРА-М, 2024. — 176 с. — (Высшее образование). - ISBN 978-5-16-019068-6. - Текст : электронный. - URL: https://znanium.ru/catalog/product/2080237 (дата обращения: 29.01.2025). – Режим доступа: по подписке.</w:t>
            </w:r>
          </w:p>
          <w:p w:rsidR="00F72CD9" w:rsidRPr="00F72CD9" w:rsidRDefault="00F72CD9" w:rsidP="00F72CD9">
            <w:pPr>
              <w:ind w:firstLine="525"/>
              <w:jc w:val="both"/>
              <w:rPr>
                <w:sz w:val="20"/>
                <w:szCs w:val="20"/>
              </w:rPr>
            </w:pPr>
            <w:r w:rsidRPr="00F72CD9">
              <w:rPr>
                <w:sz w:val="20"/>
                <w:szCs w:val="20"/>
              </w:rPr>
              <w:t>3. Кроль, В. М. Педагогика : учебное пособие / В.М. Кроль. — 2-е изд., испр. и доп. — Москва : РИОР : ИНФРА-М, 2022. — 303 с. — (Высшее образование: Бакалавриат). — DOI: 10.12737/17706. - ISBN 978-5-369-01536-0. - Текст : электронный. - URL: https://znanium.ru/catalog/product/1945275 (дата обращения: 29.01.2025). – Режим доступа: по подписке.</w:t>
            </w:r>
          </w:p>
          <w:p w:rsidR="00C213B0" w:rsidRDefault="00F72CD9" w:rsidP="00F72CD9">
            <w:pPr>
              <w:ind w:firstLine="525"/>
              <w:jc w:val="both"/>
              <w:rPr>
                <w:sz w:val="20"/>
                <w:szCs w:val="20"/>
              </w:rPr>
            </w:pPr>
            <w:r w:rsidRPr="00F72CD9">
              <w:rPr>
                <w:sz w:val="20"/>
                <w:szCs w:val="20"/>
              </w:rPr>
              <w:t>4. Попов, Е. Б. Гуманистическая педагогика: идеи, концепции, практика / Е.Б. Попов - Москва : НИЦ ИНФРА-М, 2015. - 156 с.ISBN 978-5-16-103279-4 (online). - Текст : электронный. - URL: https://znanium.com/catalog/product/515330 (дата обращения: 29.01.2025). – Режим доступа: по подписке.</w:t>
            </w:r>
          </w:p>
        </w:tc>
      </w:tr>
      <w:tr w:rsidR="00C213B0" w:rsidTr="00F72CD9">
        <w:trPr>
          <w:tblCellSpacing w:w="15" w:type="dxa"/>
        </w:trPr>
        <w:tc>
          <w:tcPr>
            <w:tcW w:w="4970" w:type="pct"/>
            <w:vAlign w:val="center"/>
          </w:tcPr>
          <w:p w:rsidR="00C213B0" w:rsidRDefault="00C213B0">
            <w:pPr>
              <w:ind w:firstLine="525"/>
              <w:jc w:val="both"/>
              <w:rPr>
                <w:sz w:val="20"/>
                <w:szCs w:val="20"/>
              </w:rPr>
            </w:pPr>
          </w:p>
        </w:tc>
      </w:tr>
      <w:tr w:rsidR="00C213B0" w:rsidTr="00F72CD9">
        <w:trPr>
          <w:tblCellSpacing w:w="15" w:type="dxa"/>
        </w:trPr>
        <w:tc>
          <w:tcPr>
            <w:tcW w:w="4970" w:type="pct"/>
            <w:vAlign w:val="center"/>
          </w:tcPr>
          <w:p w:rsidR="00C213B0" w:rsidRDefault="00C213B0">
            <w:pPr>
              <w:ind w:firstLine="525"/>
              <w:jc w:val="both"/>
              <w:rPr>
                <w:sz w:val="20"/>
                <w:szCs w:val="20"/>
              </w:rPr>
            </w:pPr>
          </w:p>
        </w:tc>
      </w:tr>
      <w:tr w:rsidR="00C213B0">
        <w:trPr>
          <w:tblCellSpacing w:w="15" w:type="dxa"/>
        </w:trPr>
        <w:tc>
          <w:tcPr>
            <w:tcW w:w="0" w:type="auto"/>
            <w:vAlign w:val="center"/>
            <w:hideMark/>
          </w:tcPr>
          <w:p w:rsidR="00C213B0" w:rsidRDefault="00C213B0">
            <w:pPr>
              <w:ind w:firstLine="525"/>
              <w:jc w:val="center"/>
              <w:rPr>
                <w:sz w:val="20"/>
                <w:szCs w:val="20"/>
              </w:rPr>
            </w:pPr>
            <w:r>
              <w:rPr>
                <w:b/>
                <w:bCs/>
                <w:sz w:val="20"/>
                <w:szCs w:val="20"/>
              </w:rPr>
              <w:t>Дополнительная литература:</w:t>
            </w:r>
          </w:p>
        </w:tc>
      </w:tr>
      <w:tr w:rsidR="00C213B0" w:rsidTr="00F72CD9">
        <w:trPr>
          <w:tblCellSpacing w:w="15" w:type="dxa"/>
        </w:trPr>
        <w:tc>
          <w:tcPr>
            <w:tcW w:w="0" w:type="auto"/>
            <w:vAlign w:val="center"/>
          </w:tcPr>
          <w:p w:rsidR="00F72CD9" w:rsidRPr="00F72CD9" w:rsidRDefault="00F72CD9" w:rsidP="00F72CD9">
            <w:pPr>
              <w:ind w:firstLine="525"/>
              <w:jc w:val="both"/>
              <w:rPr>
                <w:sz w:val="20"/>
                <w:szCs w:val="20"/>
              </w:rPr>
            </w:pPr>
            <w:r w:rsidRPr="00F72CD9">
              <w:rPr>
                <w:sz w:val="20"/>
                <w:szCs w:val="20"/>
              </w:rPr>
              <w:t>1. Боровкова, Т. И. Формирование педагогической позиции будущего преподавателя высшей школы : статья / Т. И. Боровкова. - Москва : Инфра-М : Znanium.com, 2015. - 5 с. - Текст : электронный. - URL: https://znanium.com/catalog/product/504882 (дата обращения: 29.01.2025)</w:t>
            </w:r>
          </w:p>
          <w:p w:rsidR="00F72CD9" w:rsidRPr="00F72CD9" w:rsidRDefault="00F72CD9" w:rsidP="00F72CD9">
            <w:pPr>
              <w:ind w:firstLine="525"/>
              <w:jc w:val="both"/>
              <w:rPr>
                <w:sz w:val="20"/>
                <w:szCs w:val="20"/>
              </w:rPr>
            </w:pPr>
            <w:r w:rsidRPr="00F72CD9">
              <w:rPr>
                <w:sz w:val="20"/>
                <w:szCs w:val="20"/>
              </w:rPr>
              <w:t>2. Мандель, Б. Р. Ценности образования - проблемы остаются / Б. Р. Мандель. - Текст : электронный // Znanium.com. - 2017. - №1-12. - ISBN 978-5-16-104405-6. - URL: https://znanium.com/catalog/product/545318 (дата обращения: 29.01.2025). – Режим доступа: по подписке.</w:t>
            </w:r>
          </w:p>
          <w:p w:rsidR="00F72CD9" w:rsidRPr="00F72CD9" w:rsidRDefault="00F72CD9" w:rsidP="00F72CD9">
            <w:pPr>
              <w:ind w:firstLine="525"/>
              <w:jc w:val="both"/>
              <w:rPr>
                <w:sz w:val="20"/>
                <w:szCs w:val="20"/>
              </w:rPr>
            </w:pPr>
            <w:r w:rsidRPr="00F72CD9">
              <w:rPr>
                <w:sz w:val="20"/>
                <w:szCs w:val="20"/>
              </w:rPr>
              <w:t>3. Шелестова, Л. В. Основы педагогического мастерства и личностного саморазвития : практикум / Л. В. Шелестова. - Волгоград : Волгоградский ГАУ, 2015. - 164 с. - Текст : электронный. - URL: https://znanium.com/catalog/product/615369 (дата обращения: 29.01.2025). – Режим доступа: по подписке.</w:t>
            </w:r>
          </w:p>
          <w:p w:rsidR="00C213B0" w:rsidRDefault="00F72CD9" w:rsidP="00F72CD9">
            <w:pPr>
              <w:ind w:firstLine="525"/>
              <w:jc w:val="both"/>
              <w:rPr>
                <w:sz w:val="20"/>
                <w:szCs w:val="20"/>
              </w:rPr>
            </w:pPr>
            <w:r w:rsidRPr="00F72CD9">
              <w:rPr>
                <w:sz w:val="20"/>
                <w:szCs w:val="20"/>
              </w:rPr>
              <w:t>4. Столяренко, А.М. Общая педагогика: учеб. пособие для студентов вузов, обучающихся по педагогическим специальностям (030000) / А.М. Столяренко. - М. : ЮНИТИ-ДАНА, 2017. - 479 с. - ISBN 978-5-238-00972-0. - Текст : электронный. - URL: https://znanium.com/catalog/product/1028598 (дата обращения: 29.01.2025). – Режим доступа: по подписке.</w:t>
            </w:r>
          </w:p>
        </w:tc>
      </w:tr>
      <w:tr w:rsidR="00C213B0" w:rsidTr="00F72CD9">
        <w:trPr>
          <w:tblCellSpacing w:w="15" w:type="dxa"/>
        </w:trPr>
        <w:tc>
          <w:tcPr>
            <w:tcW w:w="4970" w:type="pct"/>
            <w:vAlign w:val="center"/>
          </w:tcPr>
          <w:p w:rsidR="00C213B0" w:rsidRDefault="00C213B0" w:rsidP="007605E2">
            <w:pPr>
              <w:ind w:firstLine="525"/>
              <w:jc w:val="both"/>
              <w:rPr>
                <w:sz w:val="20"/>
                <w:szCs w:val="20"/>
              </w:rPr>
            </w:pPr>
          </w:p>
        </w:tc>
      </w:tr>
      <w:tr w:rsidR="00C213B0" w:rsidTr="00F72CD9">
        <w:trPr>
          <w:tblCellSpacing w:w="15" w:type="dxa"/>
        </w:trPr>
        <w:tc>
          <w:tcPr>
            <w:tcW w:w="4970" w:type="pct"/>
            <w:vAlign w:val="center"/>
          </w:tcPr>
          <w:p w:rsidR="00C213B0" w:rsidRDefault="00C213B0">
            <w:pPr>
              <w:ind w:firstLine="525"/>
              <w:jc w:val="both"/>
              <w:rPr>
                <w:sz w:val="20"/>
                <w:szCs w:val="20"/>
              </w:rPr>
            </w:pPr>
            <w:bookmarkStart w:id="4" w:name="_GoBack"/>
            <w:bookmarkEnd w:id="4"/>
          </w:p>
        </w:tc>
      </w:tr>
      <w:tr w:rsidR="00C213B0" w:rsidTr="00F72CD9">
        <w:trPr>
          <w:tblCellSpacing w:w="15" w:type="dxa"/>
        </w:trPr>
        <w:tc>
          <w:tcPr>
            <w:tcW w:w="4970" w:type="pct"/>
            <w:vAlign w:val="center"/>
          </w:tcPr>
          <w:p w:rsidR="00C213B0" w:rsidRDefault="00C213B0">
            <w:pPr>
              <w:ind w:firstLine="525"/>
              <w:jc w:val="both"/>
              <w:rPr>
                <w:sz w:val="20"/>
                <w:szCs w:val="20"/>
              </w:rPr>
            </w:pPr>
          </w:p>
        </w:tc>
      </w:tr>
      <w:tr w:rsidR="00C213B0" w:rsidTr="00F72CD9">
        <w:trPr>
          <w:tblCellSpacing w:w="15" w:type="dxa"/>
        </w:trPr>
        <w:tc>
          <w:tcPr>
            <w:tcW w:w="4970" w:type="pct"/>
            <w:vAlign w:val="center"/>
            <w:hideMark/>
          </w:tcPr>
          <w:p w:rsidR="00C213B0" w:rsidRDefault="00C213B0">
            <w:pPr>
              <w:ind w:firstLine="525"/>
              <w:jc w:val="both"/>
              <w:rPr>
                <w:sz w:val="20"/>
                <w:szCs w:val="20"/>
              </w:rPr>
            </w:pPr>
          </w:p>
        </w:tc>
      </w:tr>
    </w:tbl>
    <w:p w:rsidR="00C213B0" w:rsidRDefault="00C213B0">
      <w:pPr>
        <w:ind w:firstLine="525"/>
        <w:rPr>
          <w:vanish/>
          <w:sz w:val="20"/>
          <w:szCs w:val="20"/>
        </w:rPr>
      </w:pPr>
      <w:r>
        <w:rPr>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C213B0">
        <w:trPr>
          <w:tblCellSpacing w:w="0" w:type="dxa"/>
        </w:trPr>
        <w:tc>
          <w:tcPr>
            <w:tcW w:w="4500" w:type="dxa"/>
            <w:vAlign w:val="center"/>
            <w:hideMark/>
          </w:tcPr>
          <w:p w:rsidR="00C213B0" w:rsidRDefault="00C213B0">
            <w:pPr>
              <w:ind w:firstLine="525"/>
              <w:jc w:val="center"/>
              <w:rPr>
                <w:sz w:val="20"/>
                <w:szCs w:val="20"/>
              </w:rPr>
            </w:pPr>
            <w:r>
              <w:rPr>
                <w:sz w:val="20"/>
                <w:szCs w:val="20"/>
              </w:rPr>
              <w:lastRenderedPageBreak/>
              <w:t> </w:t>
            </w:r>
          </w:p>
        </w:tc>
        <w:tc>
          <w:tcPr>
            <w:tcW w:w="5700" w:type="dxa"/>
            <w:noWrap/>
            <w:vAlign w:val="center"/>
            <w:hideMark/>
          </w:tcPr>
          <w:p w:rsidR="00C213B0" w:rsidRDefault="00C213B0">
            <w:pPr>
              <w:ind w:firstLine="525"/>
              <w:jc w:val="right"/>
              <w:rPr>
                <w:sz w:val="20"/>
                <w:szCs w:val="20"/>
              </w:rPr>
            </w:pPr>
            <w:r>
              <w:rPr>
                <w:i/>
                <w:iCs/>
                <w:sz w:val="20"/>
                <w:szCs w:val="20"/>
              </w:rPr>
              <w:t>Приложение 3</w:t>
            </w:r>
          </w:p>
        </w:tc>
      </w:tr>
      <w:tr w:rsidR="00C213B0">
        <w:trPr>
          <w:tblCellSpacing w:w="0" w:type="dxa"/>
        </w:trPr>
        <w:tc>
          <w:tcPr>
            <w:tcW w:w="4500" w:type="dxa"/>
            <w:vAlign w:val="center"/>
            <w:hideMark/>
          </w:tcPr>
          <w:p w:rsidR="00C213B0" w:rsidRDefault="00C213B0">
            <w:pPr>
              <w:ind w:firstLine="525"/>
              <w:jc w:val="center"/>
              <w:rPr>
                <w:sz w:val="20"/>
                <w:szCs w:val="20"/>
              </w:rPr>
            </w:pPr>
            <w:r>
              <w:rPr>
                <w:sz w:val="20"/>
                <w:szCs w:val="20"/>
              </w:rPr>
              <w:t> </w:t>
            </w:r>
          </w:p>
        </w:tc>
        <w:tc>
          <w:tcPr>
            <w:tcW w:w="5700" w:type="dxa"/>
            <w:noWrap/>
            <w:vAlign w:val="center"/>
            <w:hideMark/>
          </w:tcPr>
          <w:p w:rsidR="00C213B0" w:rsidRDefault="00C213B0">
            <w:pPr>
              <w:ind w:firstLine="525"/>
              <w:jc w:val="right"/>
              <w:rPr>
                <w:sz w:val="20"/>
                <w:szCs w:val="20"/>
              </w:rPr>
            </w:pPr>
            <w:r>
              <w:rPr>
                <w:i/>
                <w:iCs/>
                <w:sz w:val="20"/>
                <w:szCs w:val="20"/>
              </w:rPr>
              <w:t>к рабочей программе дисциплины (модуля)</w:t>
            </w:r>
          </w:p>
        </w:tc>
      </w:tr>
      <w:tr w:rsidR="00C213B0">
        <w:trPr>
          <w:tblCellSpacing w:w="0" w:type="dxa"/>
        </w:trPr>
        <w:tc>
          <w:tcPr>
            <w:tcW w:w="4500" w:type="dxa"/>
            <w:vAlign w:val="center"/>
            <w:hideMark/>
          </w:tcPr>
          <w:p w:rsidR="00C213B0" w:rsidRDefault="00C213B0">
            <w:pPr>
              <w:ind w:firstLine="525"/>
              <w:jc w:val="center"/>
              <w:rPr>
                <w:sz w:val="20"/>
                <w:szCs w:val="20"/>
              </w:rPr>
            </w:pPr>
            <w:r>
              <w:rPr>
                <w:sz w:val="20"/>
                <w:szCs w:val="20"/>
              </w:rPr>
              <w:t> </w:t>
            </w:r>
          </w:p>
        </w:tc>
        <w:tc>
          <w:tcPr>
            <w:tcW w:w="5700" w:type="dxa"/>
            <w:vAlign w:val="center"/>
            <w:hideMark/>
          </w:tcPr>
          <w:p w:rsidR="00C213B0" w:rsidRDefault="00F12D06">
            <w:pPr>
              <w:ind w:firstLine="525"/>
              <w:jc w:val="right"/>
              <w:rPr>
                <w:sz w:val="20"/>
                <w:szCs w:val="20"/>
              </w:rPr>
            </w:pPr>
            <w:r w:rsidRPr="00F12D06">
              <w:rPr>
                <w:i/>
                <w:sz w:val="20"/>
                <w:szCs w:val="20"/>
              </w:rPr>
              <w:t>Б1.О.04.02.01</w:t>
            </w:r>
            <w:r w:rsidRPr="004A6623">
              <w:rPr>
                <w:sz w:val="20"/>
                <w:szCs w:val="20"/>
              </w:rPr>
              <w:t xml:space="preserve"> </w:t>
            </w:r>
            <w:r w:rsidR="00C213B0">
              <w:rPr>
                <w:i/>
                <w:iCs/>
                <w:sz w:val="20"/>
                <w:szCs w:val="20"/>
              </w:rPr>
              <w:t>Феномен образовательной деятельности</w:t>
            </w:r>
          </w:p>
        </w:tc>
      </w:tr>
    </w:tbl>
    <w:p w:rsidR="00C213B0" w:rsidRDefault="00C213B0">
      <w:pPr>
        <w:ind w:firstLine="525"/>
        <w:rPr>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C213B0">
        <w:trPr>
          <w:tblCellSpacing w:w="15" w:type="dxa"/>
        </w:trPr>
        <w:tc>
          <w:tcPr>
            <w:tcW w:w="10200" w:type="dxa"/>
            <w:vAlign w:val="center"/>
            <w:hideMark/>
          </w:tcPr>
          <w:p w:rsidR="00C213B0" w:rsidRDefault="00C213B0">
            <w:pPr>
              <w:ind w:firstLine="525"/>
              <w:jc w:val="center"/>
              <w:rPr>
                <w:sz w:val="20"/>
                <w:szCs w:val="20"/>
              </w:rPr>
            </w:pPr>
            <w:r>
              <w:rPr>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C213B0">
        <w:trPr>
          <w:tblCellSpacing w:w="15" w:type="dxa"/>
        </w:trPr>
        <w:tc>
          <w:tcPr>
            <w:tcW w:w="0" w:type="auto"/>
            <w:vAlign w:val="center"/>
            <w:hideMark/>
          </w:tcPr>
          <w:p w:rsidR="00C213B0" w:rsidRDefault="00C213B0">
            <w:pPr>
              <w:ind w:firstLine="525"/>
              <w:rPr>
                <w:sz w:val="20"/>
                <w:szCs w:val="20"/>
              </w:rPr>
            </w:pPr>
            <w:r>
              <w:rPr>
                <w:sz w:val="20"/>
                <w:szCs w:val="20"/>
              </w:rPr>
              <w:t> </w:t>
            </w:r>
          </w:p>
        </w:tc>
      </w:tr>
      <w:tr w:rsidR="00C213B0">
        <w:trPr>
          <w:tblCellSpacing w:w="15" w:type="dxa"/>
        </w:trPr>
        <w:tc>
          <w:tcPr>
            <w:tcW w:w="0" w:type="auto"/>
            <w:vAlign w:val="center"/>
            <w:hideMark/>
          </w:tcPr>
          <w:p w:rsidR="00C213B0" w:rsidRDefault="00C213B0">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C213B0">
        <w:trPr>
          <w:tblCellSpacing w:w="15" w:type="dxa"/>
        </w:trPr>
        <w:tc>
          <w:tcPr>
            <w:tcW w:w="0" w:type="auto"/>
            <w:vAlign w:val="center"/>
            <w:hideMark/>
          </w:tcPr>
          <w:p w:rsidR="00C213B0" w:rsidRDefault="00C213B0">
            <w:pPr>
              <w:ind w:firstLine="525"/>
              <w:rPr>
                <w:sz w:val="20"/>
                <w:szCs w:val="20"/>
              </w:rPr>
            </w:pPr>
            <w:r>
              <w:rPr>
                <w:sz w:val="20"/>
                <w:szCs w:val="20"/>
              </w:rPr>
              <w:t xml:space="preserve">Профиль подготовки: </w:t>
            </w:r>
            <w:r>
              <w:rPr>
                <w:sz w:val="20"/>
                <w:szCs w:val="20"/>
                <w:u w:val="single"/>
              </w:rPr>
              <w:t>Биология и химия</w:t>
            </w:r>
          </w:p>
        </w:tc>
      </w:tr>
      <w:tr w:rsidR="00C213B0">
        <w:trPr>
          <w:tblCellSpacing w:w="15" w:type="dxa"/>
        </w:trPr>
        <w:tc>
          <w:tcPr>
            <w:tcW w:w="0" w:type="auto"/>
            <w:vAlign w:val="center"/>
            <w:hideMark/>
          </w:tcPr>
          <w:p w:rsidR="00C213B0" w:rsidRDefault="00C213B0">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C213B0">
        <w:trPr>
          <w:tblCellSpacing w:w="15" w:type="dxa"/>
        </w:trPr>
        <w:tc>
          <w:tcPr>
            <w:tcW w:w="0" w:type="auto"/>
            <w:vAlign w:val="center"/>
            <w:hideMark/>
          </w:tcPr>
          <w:p w:rsidR="00C213B0" w:rsidRDefault="00C213B0">
            <w:pPr>
              <w:ind w:firstLine="525"/>
              <w:rPr>
                <w:sz w:val="20"/>
                <w:szCs w:val="20"/>
              </w:rPr>
            </w:pPr>
            <w:r>
              <w:rPr>
                <w:sz w:val="20"/>
                <w:szCs w:val="20"/>
              </w:rPr>
              <w:t xml:space="preserve">Форма обучения: </w:t>
            </w:r>
            <w:r>
              <w:rPr>
                <w:sz w:val="20"/>
                <w:szCs w:val="20"/>
                <w:u w:val="single"/>
              </w:rPr>
              <w:t>очное</w:t>
            </w:r>
          </w:p>
        </w:tc>
      </w:tr>
      <w:tr w:rsidR="00C213B0">
        <w:trPr>
          <w:tblCellSpacing w:w="15" w:type="dxa"/>
        </w:trPr>
        <w:tc>
          <w:tcPr>
            <w:tcW w:w="0" w:type="auto"/>
            <w:vAlign w:val="center"/>
            <w:hideMark/>
          </w:tcPr>
          <w:p w:rsidR="00C213B0" w:rsidRDefault="00C213B0">
            <w:pPr>
              <w:ind w:firstLine="525"/>
              <w:rPr>
                <w:sz w:val="20"/>
                <w:szCs w:val="20"/>
              </w:rPr>
            </w:pPr>
            <w:r>
              <w:rPr>
                <w:sz w:val="20"/>
                <w:szCs w:val="20"/>
              </w:rPr>
              <w:t xml:space="preserve">Язык обучения: </w:t>
            </w:r>
            <w:r>
              <w:rPr>
                <w:sz w:val="20"/>
                <w:szCs w:val="20"/>
                <w:u w:val="single"/>
              </w:rPr>
              <w:t>русский</w:t>
            </w:r>
          </w:p>
        </w:tc>
      </w:tr>
      <w:tr w:rsidR="00C213B0">
        <w:trPr>
          <w:tblCellSpacing w:w="15" w:type="dxa"/>
        </w:trPr>
        <w:tc>
          <w:tcPr>
            <w:tcW w:w="0" w:type="auto"/>
            <w:vAlign w:val="center"/>
            <w:hideMark/>
          </w:tcPr>
          <w:p w:rsidR="00C213B0" w:rsidRDefault="00C213B0" w:rsidP="00C3764A">
            <w:pPr>
              <w:ind w:firstLine="525"/>
              <w:rPr>
                <w:sz w:val="20"/>
                <w:szCs w:val="20"/>
              </w:rPr>
            </w:pPr>
            <w:r>
              <w:rPr>
                <w:sz w:val="20"/>
                <w:szCs w:val="20"/>
              </w:rPr>
              <w:t xml:space="preserve">Год начала обучения по образовательной программе: </w:t>
            </w:r>
            <w:r w:rsidR="00F72CD9">
              <w:rPr>
                <w:sz w:val="20"/>
                <w:szCs w:val="20"/>
                <w:u w:val="single"/>
              </w:rPr>
              <w:t>2026</w:t>
            </w:r>
          </w:p>
        </w:tc>
      </w:tr>
    </w:tbl>
    <w:p w:rsidR="00C213B0" w:rsidRDefault="00C213B0">
      <w:pPr>
        <w:ind w:firstLine="525"/>
        <w:rPr>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C213B0" w:rsidRPr="00F72CD9">
        <w:trPr>
          <w:tblCellSpacing w:w="15" w:type="dxa"/>
        </w:trPr>
        <w:tc>
          <w:tcPr>
            <w:tcW w:w="0" w:type="auto"/>
            <w:vAlign w:val="center"/>
            <w:hideMark/>
          </w:tcPr>
          <w:p w:rsidR="00C213B0" w:rsidRDefault="00C213B0">
            <w:pPr>
              <w:ind w:firstLine="525"/>
              <w:jc w:val="both"/>
              <w:rPr>
                <w:sz w:val="20"/>
                <w:szCs w:val="20"/>
              </w:rPr>
            </w:pPr>
            <w:r>
              <w:rPr>
                <w:sz w:val="20"/>
                <w:szCs w:val="20"/>
              </w:rPr>
              <w:t>Освоение дисциплины (модуля) предполагает использование следующего программного обеспечения и информационно-справочных систем:</w:t>
            </w:r>
          </w:p>
          <w:p w:rsidR="007605E2" w:rsidRPr="00236B1E" w:rsidRDefault="007605E2" w:rsidP="007605E2">
            <w:pPr>
              <w:ind w:firstLine="525"/>
              <w:jc w:val="both"/>
              <w:rPr>
                <w:sz w:val="20"/>
                <w:szCs w:val="20"/>
                <w:lang w:val="en-US"/>
              </w:rPr>
            </w:pPr>
            <w:r w:rsidRPr="005F5301">
              <w:rPr>
                <w:sz w:val="20"/>
                <w:szCs w:val="20"/>
                <w:lang w:val="en-US"/>
              </w:rPr>
              <w:t xml:space="preserve">Office Professional Plus 2010, </w:t>
            </w:r>
          </w:p>
          <w:p w:rsidR="007605E2" w:rsidRPr="007605E2" w:rsidRDefault="007605E2" w:rsidP="007605E2">
            <w:pPr>
              <w:ind w:firstLine="525"/>
              <w:jc w:val="both"/>
              <w:rPr>
                <w:sz w:val="20"/>
                <w:szCs w:val="20"/>
                <w:lang w:val="en-US"/>
              </w:rPr>
            </w:pPr>
            <w:r w:rsidRPr="005F5301">
              <w:rPr>
                <w:sz w:val="20"/>
                <w:szCs w:val="20"/>
                <w:lang w:val="en-US"/>
              </w:rPr>
              <w:t xml:space="preserve">Kaspersky Endpoint Security </w:t>
            </w:r>
            <w:r w:rsidRPr="005F5301">
              <w:rPr>
                <w:sz w:val="20"/>
                <w:szCs w:val="20"/>
              </w:rPr>
              <w:t>для</w:t>
            </w:r>
            <w:r w:rsidRPr="005F5301">
              <w:rPr>
                <w:sz w:val="20"/>
                <w:szCs w:val="20"/>
                <w:lang w:val="en-US"/>
              </w:rPr>
              <w:t xml:space="preserve"> Windows</w:t>
            </w:r>
          </w:p>
        </w:tc>
      </w:tr>
      <w:tr w:rsidR="00C213B0">
        <w:trPr>
          <w:tblCellSpacing w:w="15" w:type="dxa"/>
        </w:trPr>
        <w:tc>
          <w:tcPr>
            <w:tcW w:w="0" w:type="auto"/>
            <w:vAlign w:val="center"/>
            <w:hideMark/>
          </w:tcPr>
          <w:p w:rsidR="00C213B0" w:rsidRDefault="00C213B0">
            <w:pPr>
              <w:ind w:firstLine="525"/>
              <w:jc w:val="both"/>
              <w:rPr>
                <w:sz w:val="20"/>
                <w:szCs w:val="20"/>
              </w:rPr>
            </w:pPr>
            <w:r>
              <w:rPr>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bl>
    <w:p w:rsidR="00C213B0" w:rsidRDefault="00C213B0"/>
    <w:sectPr w:rsidR="00C213B0">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05FA" w:rsidRDefault="004705FA">
      <w:r>
        <w:separator/>
      </w:r>
    </w:p>
  </w:endnote>
  <w:endnote w:type="continuationSeparator" w:id="0">
    <w:p w:rsidR="004705FA" w:rsidRDefault="00470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ndale Sans UI">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05FA" w:rsidRDefault="004705FA">
      <w:r>
        <w:separator/>
      </w:r>
    </w:p>
  </w:footnote>
  <w:footnote w:type="continuationSeparator" w:id="0">
    <w:p w:rsidR="004705FA" w:rsidRDefault="004705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5431B"/>
    <w:multiLevelType w:val="hybridMultilevel"/>
    <w:tmpl w:val="5C5CC3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78A69B6"/>
    <w:multiLevelType w:val="hybridMultilevel"/>
    <w:tmpl w:val="6C4ADA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B41"/>
    <w:rsid w:val="00053878"/>
    <w:rsid w:val="000A7017"/>
    <w:rsid w:val="000E6BBA"/>
    <w:rsid w:val="0022321B"/>
    <w:rsid w:val="00236B1E"/>
    <w:rsid w:val="00271B98"/>
    <w:rsid w:val="00293D12"/>
    <w:rsid w:val="002F20B5"/>
    <w:rsid w:val="00306230"/>
    <w:rsid w:val="003064F4"/>
    <w:rsid w:val="003A5BC6"/>
    <w:rsid w:val="003B2135"/>
    <w:rsid w:val="003C2DDE"/>
    <w:rsid w:val="00434C7D"/>
    <w:rsid w:val="004705FA"/>
    <w:rsid w:val="004A6623"/>
    <w:rsid w:val="00526B41"/>
    <w:rsid w:val="00565655"/>
    <w:rsid w:val="00583610"/>
    <w:rsid w:val="00625890"/>
    <w:rsid w:val="0064078F"/>
    <w:rsid w:val="00711583"/>
    <w:rsid w:val="007605E2"/>
    <w:rsid w:val="0076324A"/>
    <w:rsid w:val="00772B60"/>
    <w:rsid w:val="00774666"/>
    <w:rsid w:val="007A3DED"/>
    <w:rsid w:val="008839A6"/>
    <w:rsid w:val="008872D4"/>
    <w:rsid w:val="00894816"/>
    <w:rsid w:val="00931CCF"/>
    <w:rsid w:val="00956B25"/>
    <w:rsid w:val="00983CC4"/>
    <w:rsid w:val="009A12A7"/>
    <w:rsid w:val="009A1319"/>
    <w:rsid w:val="009B42E1"/>
    <w:rsid w:val="009D2FBC"/>
    <w:rsid w:val="00A06D15"/>
    <w:rsid w:val="00A253EA"/>
    <w:rsid w:val="00A962EB"/>
    <w:rsid w:val="00AF4B2C"/>
    <w:rsid w:val="00B34855"/>
    <w:rsid w:val="00B71497"/>
    <w:rsid w:val="00B73003"/>
    <w:rsid w:val="00B85892"/>
    <w:rsid w:val="00BC69CD"/>
    <w:rsid w:val="00BE356C"/>
    <w:rsid w:val="00BF2254"/>
    <w:rsid w:val="00C213B0"/>
    <w:rsid w:val="00C3764A"/>
    <w:rsid w:val="00C57346"/>
    <w:rsid w:val="00D24A81"/>
    <w:rsid w:val="00D37078"/>
    <w:rsid w:val="00D7719F"/>
    <w:rsid w:val="00DD335B"/>
    <w:rsid w:val="00DF2002"/>
    <w:rsid w:val="00DF3F49"/>
    <w:rsid w:val="00DF4CB9"/>
    <w:rsid w:val="00F12D06"/>
    <w:rsid w:val="00F72CD9"/>
    <w:rsid w:val="00F969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069ED3E-E57A-42E0-A34D-E1CB9D552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link w:val="10"/>
    <w:uiPriority w:val="9"/>
    <w:qFormat/>
    <w:pPr>
      <w:pageBreakBefore/>
      <w:spacing w:before="100" w:beforeAutospacing="1" w:after="100" w:afterAutospacing="1"/>
      <w:outlineLvl w:val="0"/>
    </w:pPr>
    <w:rPr>
      <w:rFonts w:ascii="Cambria" w:hAnsi="Cambria"/>
      <w:b/>
      <w:bCs/>
      <w:color w:val="365F91"/>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Cambria" w:eastAsia="Times New Roman" w:hAnsi="Cambria" w:cs="Times New Roman"/>
      <w:b/>
      <w:bCs/>
      <w:color w:val="365F91"/>
      <w:sz w:val="28"/>
      <w:szCs w:val="28"/>
    </w:rPr>
  </w:style>
  <w:style w:type="paragraph" w:customStyle="1" w:styleId="edittable">
    <w:name w:val="edittable"/>
    <w:basedOn w:val="a"/>
    <w:pPr>
      <w:spacing w:before="100" w:beforeAutospacing="1" w:after="100" w:afterAutospacing="1"/>
      <w:jc w:val="center"/>
    </w:pPr>
  </w:style>
  <w:style w:type="character" w:customStyle="1" w:styleId="right">
    <w:name w:val="right"/>
    <w:basedOn w:val="a0"/>
  </w:style>
  <w:style w:type="paragraph" w:styleId="a3">
    <w:name w:val="Balloon Text"/>
    <w:basedOn w:val="a"/>
    <w:link w:val="a4"/>
    <w:uiPriority w:val="99"/>
    <w:semiHidden/>
    <w:unhideWhenUsed/>
    <w:rsid w:val="00526B41"/>
    <w:rPr>
      <w:rFonts w:ascii="Tahoma" w:hAnsi="Tahoma"/>
      <w:sz w:val="16"/>
      <w:szCs w:val="16"/>
      <w:lang w:val="x-none" w:eastAsia="x-none"/>
    </w:rPr>
  </w:style>
  <w:style w:type="character" w:customStyle="1" w:styleId="a4">
    <w:name w:val="Текст выноски Знак"/>
    <w:link w:val="a3"/>
    <w:uiPriority w:val="99"/>
    <w:semiHidden/>
    <w:rsid w:val="00526B41"/>
    <w:rPr>
      <w:rFonts w:ascii="Tahoma" w:eastAsia="Times New Roman" w:hAnsi="Tahoma" w:cs="Tahoma"/>
      <w:sz w:val="16"/>
      <w:szCs w:val="16"/>
    </w:rPr>
  </w:style>
  <w:style w:type="paragraph" w:styleId="a5">
    <w:name w:val="List Paragraph"/>
    <w:basedOn w:val="a"/>
    <w:uiPriority w:val="34"/>
    <w:qFormat/>
    <w:rsid w:val="004A6623"/>
    <w:pPr>
      <w:spacing w:after="200" w:line="276" w:lineRule="auto"/>
      <w:ind w:left="720"/>
      <w:contextualSpacing/>
    </w:pPr>
    <w:rPr>
      <w:rFonts w:ascii="Calibri" w:eastAsia="Calibri" w:hAnsi="Calibri"/>
      <w:sz w:val="22"/>
      <w:szCs w:val="22"/>
      <w:lang w:eastAsia="en-US"/>
    </w:rPr>
  </w:style>
  <w:style w:type="character" w:styleId="a6">
    <w:name w:val="Hyperlink"/>
    <w:uiPriority w:val="99"/>
    <w:unhideWhenUsed/>
    <w:rsid w:val="007605E2"/>
    <w:rPr>
      <w:color w:val="0000FF"/>
      <w:u w:val="single"/>
    </w:rPr>
  </w:style>
  <w:style w:type="paragraph" w:styleId="a7">
    <w:name w:val="Normal (Web)"/>
    <w:basedOn w:val="a"/>
    <w:uiPriority w:val="99"/>
    <w:semiHidden/>
    <w:unhideWhenUsed/>
    <w:rsid w:val="00F72CD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1100576">
      <w:bodyDiv w:val="1"/>
      <w:marLeft w:val="0"/>
      <w:marRight w:val="0"/>
      <w:marTop w:val="0"/>
      <w:marBottom w:val="0"/>
      <w:divBdr>
        <w:top w:val="none" w:sz="0" w:space="0" w:color="auto"/>
        <w:left w:val="none" w:sz="0" w:space="0" w:color="auto"/>
        <w:bottom w:val="none" w:sz="0" w:space="0" w:color="auto"/>
        <w:right w:val="none" w:sz="0" w:space="0" w:color="auto"/>
      </w:divBdr>
    </w:div>
    <w:div w:id="2106268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gosvo.ru/" TargetMode="External"/><Relationship Id="rId5" Type="http://schemas.openxmlformats.org/officeDocument/2006/relationships/webSettings" Target="webSettings.xml"/><Relationship Id="rId10" Type="http://schemas.openxmlformats.org/officeDocument/2006/relationships/hyperlink" Target="http://pedlib.ru/" TargetMode="External"/><Relationship Id="rId4" Type="http://schemas.openxmlformats.org/officeDocument/2006/relationships/settings" Target="settings.xml"/><Relationship Id="rId9" Type="http://schemas.openxmlformats.org/officeDocument/2006/relationships/hyperlink" Target="http://sbiblio.com/bibli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32E661-EFF8-4246-96C1-DE1F4A7F9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11255</Words>
  <Characters>64154</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75259</CharactersWithSpaces>
  <SharedDoc>false</SharedDoc>
  <HLinks>
    <vt:vector size="72" baseType="variant">
      <vt:variant>
        <vt:i4>6488106</vt:i4>
      </vt:variant>
      <vt:variant>
        <vt:i4>33</vt:i4>
      </vt:variant>
      <vt:variant>
        <vt:i4>0</vt:i4>
      </vt:variant>
      <vt:variant>
        <vt:i4>5</vt:i4>
      </vt:variant>
      <vt:variant>
        <vt:lpwstr>https://znanium.com/read?id=341018</vt:lpwstr>
      </vt:variant>
      <vt:variant>
        <vt:lpwstr/>
      </vt:variant>
      <vt:variant>
        <vt:i4>1900639</vt:i4>
      </vt:variant>
      <vt:variant>
        <vt:i4>30</vt:i4>
      </vt:variant>
      <vt:variant>
        <vt:i4>0</vt:i4>
      </vt:variant>
      <vt:variant>
        <vt:i4>5</vt:i4>
      </vt:variant>
      <vt:variant>
        <vt:lpwstr>http://znanium.com/bookread2.php?book=615369</vt:lpwstr>
      </vt:variant>
      <vt:variant>
        <vt:lpwstr/>
      </vt:variant>
      <vt:variant>
        <vt:i4>1638491</vt:i4>
      </vt:variant>
      <vt:variant>
        <vt:i4>27</vt:i4>
      </vt:variant>
      <vt:variant>
        <vt:i4>0</vt:i4>
      </vt:variant>
      <vt:variant>
        <vt:i4>5</vt:i4>
      </vt:variant>
      <vt:variant>
        <vt:lpwstr>http://znanium.com/bookread2.php?book=545318</vt:lpwstr>
      </vt:variant>
      <vt:variant>
        <vt:lpwstr/>
      </vt:variant>
      <vt:variant>
        <vt:i4>1835091</vt:i4>
      </vt:variant>
      <vt:variant>
        <vt:i4>24</vt:i4>
      </vt:variant>
      <vt:variant>
        <vt:i4>0</vt:i4>
      </vt:variant>
      <vt:variant>
        <vt:i4>5</vt:i4>
      </vt:variant>
      <vt:variant>
        <vt:lpwstr>http://znanium.com/bookread2.php?book=504882</vt:lpwstr>
      </vt:variant>
      <vt:variant>
        <vt:lpwstr/>
      </vt:variant>
      <vt:variant>
        <vt:i4>1572954</vt:i4>
      </vt:variant>
      <vt:variant>
        <vt:i4>21</vt:i4>
      </vt:variant>
      <vt:variant>
        <vt:i4>0</vt:i4>
      </vt:variant>
      <vt:variant>
        <vt:i4>5</vt:i4>
      </vt:variant>
      <vt:variant>
        <vt:lpwstr>http://znanium.com/bookread2.php?book=780670</vt:lpwstr>
      </vt:variant>
      <vt:variant>
        <vt:lpwstr/>
      </vt:variant>
      <vt:variant>
        <vt:i4>6488099</vt:i4>
      </vt:variant>
      <vt:variant>
        <vt:i4>18</vt:i4>
      </vt:variant>
      <vt:variant>
        <vt:i4>0</vt:i4>
      </vt:variant>
      <vt:variant>
        <vt:i4>5</vt:i4>
      </vt:variant>
      <vt:variant>
        <vt:lpwstr>https://znanium.com/read?id=208804</vt:lpwstr>
      </vt:variant>
      <vt:variant>
        <vt:lpwstr/>
      </vt:variant>
      <vt:variant>
        <vt:i4>1376350</vt:i4>
      </vt:variant>
      <vt:variant>
        <vt:i4>15</vt:i4>
      </vt:variant>
      <vt:variant>
        <vt:i4>0</vt:i4>
      </vt:variant>
      <vt:variant>
        <vt:i4>5</vt:i4>
      </vt:variant>
      <vt:variant>
        <vt:lpwstr>http://znanium.com/bookread2.php?book=516775</vt:lpwstr>
      </vt:variant>
      <vt:variant>
        <vt:lpwstr/>
      </vt:variant>
      <vt:variant>
        <vt:i4>7274529</vt:i4>
      </vt:variant>
      <vt:variant>
        <vt:i4>12</vt:i4>
      </vt:variant>
      <vt:variant>
        <vt:i4>0</vt:i4>
      </vt:variant>
      <vt:variant>
        <vt:i4>5</vt:i4>
      </vt:variant>
      <vt:variant>
        <vt:lpwstr>https://znanium.com/read?id=343581</vt:lpwstr>
      </vt:variant>
      <vt:variant>
        <vt:lpwstr/>
      </vt:variant>
      <vt:variant>
        <vt:i4>1114196</vt:i4>
      </vt:variant>
      <vt:variant>
        <vt:i4>9</vt:i4>
      </vt:variant>
      <vt:variant>
        <vt:i4>0</vt:i4>
      </vt:variant>
      <vt:variant>
        <vt:i4>5</vt:i4>
      </vt:variant>
      <vt:variant>
        <vt:lpwstr>http://znanium.com/bookread2.php?book=472383</vt:lpwstr>
      </vt:variant>
      <vt:variant>
        <vt:lpwstr/>
      </vt:variant>
      <vt:variant>
        <vt:i4>983129</vt:i4>
      </vt:variant>
      <vt:variant>
        <vt:i4>6</vt:i4>
      </vt:variant>
      <vt:variant>
        <vt:i4>0</vt:i4>
      </vt:variant>
      <vt:variant>
        <vt:i4>5</vt:i4>
      </vt:variant>
      <vt:variant>
        <vt:lpwstr>http://www.fgosvo.ru/</vt:lpwstr>
      </vt:variant>
      <vt:variant>
        <vt:lpwstr/>
      </vt:variant>
      <vt:variant>
        <vt:i4>851984</vt:i4>
      </vt:variant>
      <vt:variant>
        <vt:i4>3</vt:i4>
      </vt:variant>
      <vt:variant>
        <vt:i4>0</vt:i4>
      </vt:variant>
      <vt:variant>
        <vt:i4>5</vt:i4>
      </vt:variant>
      <vt:variant>
        <vt:lpwstr>http://pedlib.ru/</vt:lpwstr>
      </vt:variant>
      <vt:variant>
        <vt:lpwstr/>
      </vt:variant>
      <vt:variant>
        <vt:i4>5570571</vt:i4>
      </vt:variant>
      <vt:variant>
        <vt:i4>0</vt:i4>
      </vt:variant>
      <vt:variant>
        <vt:i4>0</vt:i4>
      </vt:variant>
      <vt:variant>
        <vt:i4>5</vt:i4>
      </vt:variant>
      <vt:variant>
        <vt:lpwstr>http://sbiblio.com/biblio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Sveta</cp:lastModifiedBy>
  <cp:revision>2</cp:revision>
  <cp:lastPrinted>2021-07-01T00:39:00Z</cp:lastPrinted>
  <dcterms:created xsi:type="dcterms:W3CDTF">2026-06-22T17:32:00Z</dcterms:created>
  <dcterms:modified xsi:type="dcterms:W3CDTF">2026-06-22T17:32:00Z</dcterms:modified>
</cp:coreProperties>
</file>